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7EE" w:rsidRPr="004836C0" w:rsidRDefault="00CA57EE" w:rsidP="00852205">
      <w:pPr>
        <w:pStyle w:val="Header"/>
        <w:ind w:right="-1134"/>
        <w:rPr>
          <w:rFonts w:ascii="Arial" w:hAnsi="Arial" w:cs="Arial"/>
          <w:b/>
          <w:color w:val="0000FF"/>
          <w:sz w:val="28"/>
          <w:szCs w:val="28"/>
          <w:lang w:val="mn-MN"/>
        </w:rPr>
      </w:pPr>
      <w:r>
        <w:rPr>
          <w:rFonts w:ascii="Arial-BoldMT" w:hAnsi="Arial-BoldMT" w:cs="Arial-BoldMT"/>
          <w:b/>
          <w:bCs/>
        </w:rPr>
        <w:t xml:space="preserve">                                                                        </w:t>
      </w:r>
      <w:r w:rsidR="008355A4">
        <w:rPr>
          <w:rFonts w:ascii="Arial-BoldMT" w:hAnsi="Arial-BoldMT" w:cs="Arial-BoldMT"/>
          <w:b/>
          <w:bCs/>
        </w:rPr>
        <w:t xml:space="preserve">   </w:t>
      </w:r>
      <w:r w:rsidRPr="004836C0">
        <w:rPr>
          <w:rFonts w:ascii="Arial" w:hAnsi="Arial" w:cs="Arial"/>
          <w:b/>
          <w:color w:val="0000FF"/>
          <w:sz w:val="28"/>
          <w:szCs w:val="28"/>
          <w:lang w:val="mn-MN"/>
        </w:rPr>
        <w:t>Агуулга</w:t>
      </w:r>
    </w:p>
    <w:p w:rsidR="00CA57EE" w:rsidRPr="00852205" w:rsidRDefault="00CA57EE" w:rsidP="00852205">
      <w:pPr>
        <w:pStyle w:val="Header"/>
        <w:spacing w:line="276" w:lineRule="auto"/>
        <w:rPr>
          <w:rFonts w:ascii="Arial" w:hAnsi="Arial" w:cs="Arial"/>
          <w:sz w:val="24"/>
          <w:szCs w:val="24"/>
        </w:rPr>
      </w:pPr>
    </w:p>
    <w:p w:rsidR="00CA57EE" w:rsidRPr="00CA57EE" w:rsidRDefault="00CA57EE" w:rsidP="00CA57EE">
      <w:pPr>
        <w:rPr>
          <w:rFonts w:ascii="Arial" w:hAnsi="Arial" w:cs="Arial"/>
          <w:bCs/>
          <w:iCs/>
          <w:sz w:val="24"/>
          <w:szCs w:val="24"/>
          <w:lang w:val="mn-MN"/>
        </w:rPr>
      </w:pPr>
      <w:r>
        <w:rPr>
          <w:rFonts w:ascii="Arial" w:hAnsi="Arial" w:cs="Arial"/>
          <w:bCs/>
          <w:iCs/>
          <w:sz w:val="24"/>
          <w:szCs w:val="24"/>
          <w:lang w:val="mn-MN"/>
        </w:rPr>
        <w:t>Судалгааны зорилго</w:t>
      </w:r>
    </w:p>
    <w:p w:rsidR="00CA57EE" w:rsidRPr="001341DE" w:rsidRDefault="00CA57EE" w:rsidP="00CA57EE">
      <w:pPr>
        <w:rPr>
          <w:rFonts w:ascii="Arial" w:hAnsi="Arial" w:cs="Arial"/>
          <w:bCs/>
          <w:iCs/>
          <w:sz w:val="24"/>
          <w:szCs w:val="24"/>
          <w:lang w:val="mn-MN"/>
        </w:rPr>
      </w:pPr>
      <w:r>
        <w:rPr>
          <w:rFonts w:ascii="Arial" w:hAnsi="Arial" w:cs="Arial"/>
          <w:bCs/>
          <w:iCs/>
          <w:sz w:val="24"/>
          <w:szCs w:val="24"/>
          <w:lang w:val="mn-MN"/>
        </w:rPr>
        <w:t>Судалгааны агуулга</w:t>
      </w:r>
      <w:r w:rsidRPr="00CA57EE">
        <w:rPr>
          <w:rFonts w:ascii="HeliosCondLight Mon" w:hAnsi="HeliosCondLight Mon" w:cs="Arial"/>
          <w:bCs/>
          <w:iCs/>
          <w:sz w:val="24"/>
          <w:szCs w:val="24"/>
          <w:lang w:val="eu-ES"/>
        </w:rPr>
        <w:t>......................................................................</w:t>
      </w:r>
      <w:r w:rsidRPr="00CA57EE">
        <w:rPr>
          <w:rFonts w:ascii="HeliosCondLight Mon" w:hAnsi="HeliosCondLight Mon" w:cs="Arial"/>
          <w:bCs/>
          <w:iCs/>
          <w:sz w:val="24"/>
          <w:szCs w:val="24"/>
          <w:lang w:val="mn-MN"/>
        </w:rPr>
        <w:t>...........</w:t>
      </w:r>
      <w:r w:rsidRPr="00CA57EE">
        <w:rPr>
          <w:rFonts w:ascii="HeliosCondLight Mon" w:hAnsi="HeliosCondLight Mon" w:cs="Arial"/>
          <w:bCs/>
          <w:iCs/>
          <w:sz w:val="24"/>
          <w:szCs w:val="24"/>
          <w:lang w:val="eu-ES"/>
        </w:rPr>
        <w:t>.....................</w:t>
      </w:r>
      <w:r w:rsidR="000840C6">
        <w:rPr>
          <w:rFonts w:ascii="HeliosCondLight Mon" w:hAnsi="HeliosCondLight Mon" w:cs="Arial"/>
          <w:bCs/>
          <w:iCs/>
          <w:sz w:val="24"/>
          <w:szCs w:val="24"/>
          <w:lang w:val="eu-ES"/>
        </w:rPr>
        <w:t>.....................</w:t>
      </w:r>
      <w:r w:rsidRPr="00CA57EE">
        <w:rPr>
          <w:rFonts w:ascii="HeliosCondLight Mon" w:hAnsi="HeliosCondLight Mon" w:cs="Arial"/>
          <w:bCs/>
          <w:iCs/>
          <w:sz w:val="24"/>
          <w:szCs w:val="24"/>
          <w:lang w:val="eu-ES"/>
        </w:rPr>
        <w:t>.</w:t>
      </w:r>
      <w:r>
        <w:rPr>
          <w:rFonts w:ascii="Arial" w:hAnsi="Arial" w:cs="Arial"/>
          <w:bCs/>
          <w:iCs/>
          <w:sz w:val="24"/>
          <w:szCs w:val="24"/>
          <w:lang w:val="eu-ES"/>
        </w:rPr>
        <w:t>2</w:t>
      </w:r>
    </w:p>
    <w:p w:rsidR="00CA57EE" w:rsidRPr="001341DE" w:rsidRDefault="00AE1F2E" w:rsidP="00CA57EE">
      <w:pPr>
        <w:rPr>
          <w:rFonts w:ascii="Arial" w:hAnsi="Arial" w:cs="Arial"/>
          <w:bCs/>
          <w:iCs/>
          <w:sz w:val="24"/>
          <w:szCs w:val="24"/>
          <w:lang w:val="mn-MN"/>
        </w:rPr>
      </w:pPr>
      <w:r>
        <w:rPr>
          <w:rFonts w:ascii="Arial" w:hAnsi="Arial" w:cs="Arial"/>
          <w:bCs/>
          <w:iCs/>
          <w:sz w:val="24"/>
          <w:szCs w:val="24"/>
          <w:lang w:val="mn-MN"/>
        </w:rPr>
        <w:t xml:space="preserve">НЭГ. ОЙЛГОЛТ, </w:t>
      </w:r>
      <w:r w:rsidR="00CA57EE" w:rsidRPr="001341DE">
        <w:rPr>
          <w:rFonts w:ascii="Arial" w:hAnsi="Arial" w:cs="Arial"/>
          <w:bCs/>
          <w:iCs/>
          <w:sz w:val="24"/>
          <w:szCs w:val="24"/>
          <w:lang w:val="mn-MN"/>
        </w:rPr>
        <w:t>ТОДОРХОЙЛОЛТ..</w:t>
      </w:r>
      <w:r>
        <w:rPr>
          <w:rFonts w:ascii="Arial" w:hAnsi="Arial" w:cs="Arial"/>
          <w:bCs/>
          <w:iCs/>
          <w:sz w:val="24"/>
          <w:szCs w:val="24"/>
          <w:lang w:val="mn-MN"/>
        </w:rPr>
        <w:t>.....</w:t>
      </w:r>
      <w:r w:rsidR="00CA57EE">
        <w:rPr>
          <w:rFonts w:ascii="Arial" w:hAnsi="Arial" w:cs="Arial"/>
          <w:bCs/>
          <w:iCs/>
          <w:sz w:val="24"/>
          <w:szCs w:val="24"/>
          <w:lang w:val="mn-MN"/>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CA57EE">
        <w:rPr>
          <w:rFonts w:ascii="Arial" w:hAnsi="Arial" w:cs="Arial"/>
          <w:bCs/>
          <w:iCs/>
          <w:sz w:val="24"/>
          <w:szCs w:val="24"/>
        </w:rPr>
        <w:t>.</w:t>
      </w:r>
      <w:r w:rsidR="00BF3873">
        <w:rPr>
          <w:rFonts w:ascii="Arial" w:hAnsi="Arial" w:cs="Arial"/>
          <w:bCs/>
          <w:iCs/>
          <w:sz w:val="24"/>
          <w:szCs w:val="24"/>
          <w:lang w:val="mn-MN"/>
        </w:rPr>
        <w:t>......3-4</w:t>
      </w:r>
    </w:p>
    <w:p w:rsidR="00CA57EE" w:rsidRPr="001341DE" w:rsidRDefault="00AE1F2E" w:rsidP="00CA57EE">
      <w:pPr>
        <w:rPr>
          <w:rFonts w:ascii="Arial" w:hAnsi="Arial" w:cs="Arial"/>
          <w:bCs/>
          <w:iCs/>
          <w:sz w:val="24"/>
          <w:szCs w:val="24"/>
          <w:lang w:val="mn-MN"/>
        </w:rPr>
      </w:pPr>
      <w:r>
        <w:rPr>
          <w:rFonts w:ascii="Arial" w:hAnsi="Arial" w:cs="Arial"/>
          <w:bCs/>
          <w:iCs/>
          <w:sz w:val="24"/>
          <w:szCs w:val="24"/>
          <w:lang w:val="mn-MN"/>
        </w:rPr>
        <w:t>ХОЁР. ОНОЛЫН ХЭСЭГ...........</w:t>
      </w:r>
      <w:r w:rsidR="00CA57EE" w:rsidRPr="001341DE">
        <w:rPr>
          <w:rFonts w:ascii="Arial" w:hAnsi="Arial" w:cs="Arial"/>
          <w:bCs/>
          <w:iCs/>
          <w:sz w:val="24"/>
          <w:szCs w:val="24"/>
          <w:lang w:val="mn-MN"/>
        </w:rPr>
        <w:t>..</w:t>
      </w:r>
      <w:r>
        <w:rPr>
          <w:rFonts w:ascii="Arial" w:hAnsi="Arial" w:cs="Arial"/>
          <w:bCs/>
          <w:iCs/>
          <w:sz w:val="24"/>
          <w:szCs w:val="24"/>
          <w:lang w:val="mn-MN"/>
        </w:rPr>
        <w:t>..............</w:t>
      </w:r>
      <w:r w:rsidR="00CA57EE">
        <w:rPr>
          <w:rFonts w:ascii="Arial" w:hAnsi="Arial" w:cs="Arial"/>
          <w:bCs/>
          <w:iCs/>
          <w:sz w:val="24"/>
          <w:szCs w:val="24"/>
          <w:lang w:val="mn-MN"/>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BF3873">
        <w:rPr>
          <w:rFonts w:ascii="Arial" w:hAnsi="Arial" w:cs="Arial"/>
          <w:bCs/>
          <w:iCs/>
          <w:sz w:val="24"/>
          <w:szCs w:val="24"/>
          <w:lang w:val="mn-MN"/>
        </w:rPr>
        <w:t>5</w:t>
      </w:r>
    </w:p>
    <w:p w:rsidR="00CA57EE" w:rsidRPr="001341DE" w:rsidRDefault="00AE1F2E" w:rsidP="00CA57EE">
      <w:pPr>
        <w:rPr>
          <w:rFonts w:ascii="Arial" w:hAnsi="Arial" w:cs="Arial"/>
          <w:bCs/>
          <w:iCs/>
          <w:sz w:val="24"/>
          <w:szCs w:val="24"/>
          <w:lang w:val="mn-MN"/>
        </w:rPr>
      </w:pPr>
      <w:r>
        <w:rPr>
          <w:rFonts w:ascii="Arial" w:hAnsi="Arial" w:cs="Arial"/>
          <w:bCs/>
          <w:iCs/>
          <w:sz w:val="24"/>
          <w:szCs w:val="24"/>
          <w:lang w:val="mn-MN"/>
        </w:rPr>
        <w:t>ГУРАВ. СУДАЛГААНЫ  ХЭСЭГ...</w:t>
      </w:r>
      <w:r w:rsidR="00CA57EE" w:rsidRPr="001341DE">
        <w:rPr>
          <w:rFonts w:ascii="Arial" w:hAnsi="Arial" w:cs="Arial"/>
          <w:bCs/>
          <w:iCs/>
          <w:sz w:val="24"/>
          <w:szCs w:val="24"/>
          <w:lang w:val="mn-MN"/>
        </w:rPr>
        <w:t>.................</w:t>
      </w:r>
      <w:r>
        <w:rPr>
          <w:rFonts w:ascii="Arial" w:hAnsi="Arial" w:cs="Arial"/>
          <w:bCs/>
          <w:iCs/>
          <w:sz w:val="24"/>
          <w:szCs w:val="24"/>
          <w:lang w:val="mn-MN"/>
        </w:rPr>
        <w:t>...</w:t>
      </w:r>
      <w:r w:rsidR="00CA57EE">
        <w:rPr>
          <w:rFonts w:ascii="Arial" w:hAnsi="Arial" w:cs="Arial"/>
          <w:bCs/>
          <w:iCs/>
          <w:sz w:val="24"/>
          <w:szCs w:val="24"/>
          <w:lang w:val="mn-MN"/>
        </w:rPr>
        <w:t>....</w:t>
      </w:r>
      <w:r w:rsidR="00CA57EE" w:rsidRPr="001341DE">
        <w:rPr>
          <w:rFonts w:ascii="Arial" w:hAnsi="Arial" w:cs="Arial"/>
          <w:bCs/>
          <w:iCs/>
          <w:sz w:val="24"/>
          <w:szCs w:val="24"/>
          <w:lang w:val="mn-MN"/>
        </w:rPr>
        <w:t>.......</w:t>
      </w:r>
      <w:r w:rsidR="00CA57EE">
        <w:rPr>
          <w:rFonts w:ascii="Arial" w:hAnsi="Arial" w:cs="Arial"/>
          <w:bCs/>
          <w:iCs/>
          <w:sz w:val="24"/>
          <w:szCs w:val="24"/>
          <w:lang w:val="mn-MN"/>
        </w:rPr>
        <w:t>............................</w:t>
      </w:r>
      <w:r w:rsidR="00CA57EE">
        <w:rPr>
          <w:rFonts w:ascii="Arial" w:hAnsi="Arial" w:cs="Arial"/>
          <w:bCs/>
          <w:iCs/>
          <w:sz w:val="24"/>
          <w:szCs w:val="24"/>
        </w:rPr>
        <w:t>.</w:t>
      </w:r>
      <w:r w:rsidR="00CA57EE">
        <w:rPr>
          <w:rFonts w:ascii="Arial" w:hAnsi="Arial" w:cs="Arial"/>
          <w:bCs/>
          <w:iCs/>
          <w:sz w:val="24"/>
          <w:szCs w:val="24"/>
          <w:lang w:val="mn-MN"/>
        </w:rPr>
        <w:t>...</w:t>
      </w:r>
      <w:r w:rsidR="00CA57EE" w:rsidRPr="001341DE">
        <w:rPr>
          <w:rFonts w:ascii="Arial" w:hAnsi="Arial" w:cs="Arial"/>
          <w:bCs/>
          <w:iCs/>
          <w:sz w:val="24"/>
          <w:szCs w:val="24"/>
          <w:lang w:val="mn-MN"/>
        </w:rPr>
        <w:t>..</w:t>
      </w:r>
      <w:r w:rsidR="00CA57EE">
        <w:rPr>
          <w:rFonts w:ascii="Arial" w:hAnsi="Arial" w:cs="Arial"/>
          <w:bCs/>
          <w:iCs/>
          <w:sz w:val="24"/>
          <w:szCs w:val="24"/>
        </w:rPr>
        <w:t>..</w:t>
      </w:r>
      <w:r w:rsidR="00CA57EE" w:rsidRPr="001341DE">
        <w:rPr>
          <w:rFonts w:ascii="Arial" w:hAnsi="Arial" w:cs="Arial"/>
          <w:bCs/>
          <w:iCs/>
          <w:sz w:val="24"/>
          <w:szCs w:val="24"/>
          <w:lang w:val="mn-MN"/>
        </w:rPr>
        <w:t>...</w:t>
      </w:r>
      <w:r w:rsidR="000840C6">
        <w:rPr>
          <w:rFonts w:ascii="Arial" w:hAnsi="Arial" w:cs="Arial"/>
          <w:bCs/>
          <w:iCs/>
          <w:sz w:val="24"/>
          <w:szCs w:val="24"/>
        </w:rPr>
        <w:t>..</w:t>
      </w:r>
      <w:r w:rsidR="00CC75EF">
        <w:rPr>
          <w:rFonts w:ascii="Arial" w:hAnsi="Arial" w:cs="Arial"/>
          <w:bCs/>
          <w:iCs/>
          <w:sz w:val="24"/>
          <w:szCs w:val="24"/>
          <w:lang w:val="mn-MN"/>
        </w:rPr>
        <w:t>..6-29</w:t>
      </w:r>
    </w:p>
    <w:p w:rsidR="00CA57EE" w:rsidRPr="00ED5EEE" w:rsidRDefault="00CA57EE" w:rsidP="00CA57EE">
      <w:pPr>
        <w:spacing w:line="240" w:lineRule="auto"/>
        <w:rPr>
          <w:rFonts w:ascii="Arial" w:hAnsi="Arial" w:cs="Arial"/>
          <w:sz w:val="24"/>
          <w:szCs w:val="24"/>
          <w:lang w:val="mn-MN"/>
        </w:rPr>
      </w:pPr>
      <w:r w:rsidRPr="004836C0">
        <w:rPr>
          <w:rFonts w:ascii="Arial" w:hAnsi="Arial" w:cs="Arial"/>
          <w:b/>
          <w:bCs/>
          <w:color w:val="0000FF"/>
          <w:sz w:val="24"/>
          <w:szCs w:val="24"/>
        </w:rPr>
        <w:t>3.</w:t>
      </w:r>
      <w:r w:rsidRPr="004836C0">
        <w:rPr>
          <w:rFonts w:ascii="Arial" w:hAnsi="Arial" w:cs="Arial"/>
          <w:b/>
          <w:bCs/>
          <w:color w:val="0000FF"/>
          <w:sz w:val="24"/>
          <w:szCs w:val="24"/>
          <w:lang w:val="mn-MN"/>
        </w:rPr>
        <w:t>1</w:t>
      </w:r>
      <w:proofErr w:type="gramStart"/>
      <w:r w:rsidRPr="004836C0">
        <w:rPr>
          <w:rFonts w:ascii="HeliosCondLight Mon" w:hAnsi="HeliosCondLight Mon" w:cs="Arial"/>
          <w:b/>
          <w:bCs/>
          <w:color w:val="0000FF"/>
          <w:sz w:val="24"/>
          <w:szCs w:val="24"/>
        </w:rPr>
        <w:t>.</w:t>
      </w:r>
      <w:r w:rsidRPr="004836C0">
        <w:rPr>
          <w:rFonts w:ascii="HeliosCondLight Mon" w:hAnsi="HeliosCondLight Mon" w:cs="Arial"/>
          <w:b/>
          <w:color w:val="0000FF"/>
          <w:sz w:val="24"/>
          <w:szCs w:val="24"/>
          <w:lang w:val="eu-ES"/>
        </w:rPr>
        <w:t xml:space="preserve">  </w:t>
      </w:r>
      <w:r w:rsidR="00D50F46" w:rsidRPr="004836C0">
        <w:rPr>
          <w:rFonts w:ascii="Arial" w:hAnsi="Arial" w:cs="Arial"/>
          <w:b/>
          <w:color w:val="0000FF"/>
          <w:sz w:val="24"/>
          <w:szCs w:val="24"/>
          <w:lang w:val="mn-MN"/>
        </w:rPr>
        <w:t>Малтай</w:t>
      </w:r>
      <w:proofErr w:type="gramEnd"/>
      <w:r w:rsidR="00D50F46" w:rsidRPr="004836C0">
        <w:rPr>
          <w:rFonts w:ascii="Arial" w:hAnsi="Arial" w:cs="Arial"/>
          <w:b/>
          <w:color w:val="0000FF"/>
          <w:sz w:val="24"/>
          <w:szCs w:val="24"/>
          <w:lang w:val="mn-MN"/>
        </w:rPr>
        <w:t xml:space="preserve"> өрх, малчдын тоо тэдний соёл ахуйн үзүүлэлтүүд</w:t>
      </w:r>
      <w:r w:rsidRPr="00CA57EE">
        <w:rPr>
          <w:rFonts w:ascii="HeliosCondLight Mon" w:hAnsi="HeliosCondLight Mon" w:cs="Arial"/>
          <w:sz w:val="24"/>
          <w:szCs w:val="24"/>
          <w:lang w:val="mn-MN"/>
        </w:rPr>
        <w:t>...........</w:t>
      </w:r>
      <w:r w:rsidRPr="00CA57EE">
        <w:rPr>
          <w:rFonts w:ascii="HeliosCondLight Mon" w:hAnsi="HeliosCondLight Mon" w:cs="Arial"/>
          <w:sz w:val="24"/>
          <w:szCs w:val="24"/>
        </w:rPr>
        <w:t>...</w:t>
      </w:r>
      <w:r w:rsidRPr="00CA57EE">
        <w:rPr>
          <w:rFonts w:ascii="HeliosCondLight Mon" w:hAnsi="HeliosCondLight Mon" w:cs="Arial"/>
          <w:sz w:val="24"/>
          <w:szCs w:val="24"/>
          <w:lang w:val="mn-MN"/>
        </w:rPr>
        <w:t>...</w:t>
      </w:r>
      <w:r w:rsidR="00D50F46">
        <w:rPr>
          <w:rFonts w:cs="Arial"/>
          <w:sz w:val="24"/>
          <w:szCs w:val="24"/>
          <w:lang w:val="mn-MN"/>
        </w:rPr>
        <w:t xml:space="preserve"> </w:t>
      </w:r>
      <w:r w:rsidRPr="00CA57EE">
        <w:rPr>
          <w:rFonts w:ascii="HeliosCondLight Mon" w:hAnsi="HeliosCondLight Mon" w:cs="Arial"/>
          <w:sz w:val="24"/>
          <w:szCs w:val="24"/>
          <w:lang w:val="mn-MN"/>
        </w:rPr>
        <w:t>....</w:t>
      </w:r>
      <w:r>
        <w:rPr>
          <w:rFonts w:ascii="Arial" w:hAnsi="Arial" w:cs="Arial"/>
          <w:sz w:val="24"/>
          <w:szCs w:val="24"/>
          <w:lang w:val="mn-MN"/>
        </w:rPr>
        <w:t>6-8</w:t>
      </w:r>
    </w:p>
    <w:p w:rsidR="00CA57EE" w:rsidRDefault="00CA57EE" w:rsidP="00CA57EE">
      <w:pPr>
        <w:spacing w:line="240" w:lineRule="auto"/>
        <w:rPr>
          <w:rFonts w:ascii="Arial" w:hAnsi="Arial" w:cs="Arial"/>
          <w:sz w:val="24"/>
          <w:szCs w:val="24"/>
          <w:lang w:val="mn-MN"/>
        </w:rPr>
      </w:pPr>
      <w:r w:rsidRPr="001341DE">
        <w:rPr>
          <w:rFonts w:ascii="Arial" w:hAnsi="Arial" w:cs="Arial"/>
          <w:sz w:val="24"/>
          <w:szCs w:val="24"/>
          <w:lang w:val="mn-MN"/>
        </w:rPr>
        <w:t xml:space="preserve">          </w:t>
      </w:r>
      <w:r>
        <w:rPr>
          <w:rFonts w:ascii="Arial" w:hAnsi="Arial" w:cs="Arial"/>
          <w:sz w:val="24"/>
          <w:szCs w:val="24"/>
          <w:lang w:val="mn-MN"/>
        </w:rPr>
        <w:t xml:space="preserve"> </w:t>
      </w:r>
      <w:r w:rsidRPr="001341DE">
        <w:rPr>
          <w:rFonts w:ascii="Arial" w:hAnsi="Arial" w:cs="Arial"/>
          <w:sz w:val="24"/>
          <w:szCs w:val="24"/>
          <w:lang w:val="mn-MN"/>
        </w:rPr>
        <w:t>3.1.1 Малтай өрх, малчдын то</w:t>
      </w:r>
      <w:r>
        <w:rPr>
          <w:rFonts w:ascii="Arial" w:hAnsi="Arial" w:cs="Arial"/>
          <w:sz w:val="24"/>
          <w:szCs w:val="24"/>
          <w:lang w:val="mn-MN"/>
        </w:rPr>
        <w:t>о</w:t>
      </w:r>
    </w:p>
    <w:p w:rsidR="00CA57EE" w:rsidRPr="001341DE" w:rsidRDefault="00CA57EE" w:rsidP="00CA57EE">
      <w:pPr>
        <w:spacing w:line="240" w:lineRule="auto"/>
        <w:rPr>
          <w:rFonts w:ascii="Arial" w:hAnsi="Arial" w:cs="Arial"/>
          <w:sz w:val="24"/>
          <w:szCs w:val="24"/>
          <w:lang w:val="mn-MN"/>
        </w:rPr>
      </w:pPr>
      <w:r w:rsidRPr="001341DE">
        <w:rPr>
          <w:rFonts w:ascii="Arial" w:hAnsi="Arial" w:cs="Arial"/>
          <w:sz w:val="24"/>
          <w:szCs w:val="24"/>
          <w:lang w:val="mn-MN"/>
        </w:rPr>
        <w:t xml:space="preserve"> </w:t>
      </w:r>
      <w:r>
        <w:rPr>
          <w:rFonts w:ascii="Arial" w:hAnsi="Arial" w:cs="Arial"/>
          <w:sz w:val="24"/>
          <w:szCs w:val="24"/>
          <w:lang w:val="mn-MN"/>
        </w:rPr>
        <w:t xml:space="preserve">          </w:t>
      </w:r>
      <w:r w:rsidRPr="001341DE">
        <w:rPr>
          <w:rFonts w:ascii="Arial" w:hAnsi="Arial" w:cs="Arial"/>
          <w:sz w:val="24"/>
          <w:szCs w:val="24"/>
          <w:lang w:val="mn-MN"/>
        </w:rPr>
        <w:t>3.1.2 Малчдын соёл ахуйн үзүүлэлтүүд</w:t>
      </w:r>
    </w:p>
    <w:p w:rsidR="00CA57EE" w:rsidRPr="00ED5EEE" w:rsidRDefault="00CA57EE" w:rsidP="00CA57EE">
      <w:pPr>
        <w:pStyle w:val="Title"/>
        <w:spacing w:line="276" w:lineRule="auto"/>
        <w:jc w:val="both"/>
        <w:rPr>
          <w:rFonts w:ascii="Arial" w:hAnsi="Arial" w:cs="Arial"/>
          <w:b w:val="0"/>
          <w:bCs w:val="0"/>
          <w:sz w:val="24"/>
          <w:lang w:val="mn-MN"/>
        </w:rPr>
      </w:pPr>
      <w:r w:rsidRPr="004836C0">
        <w:rPr>
          <w:rFonts w:ascii="Arial" w:hAnsi="Arial" w:cs="Arial"/>
          <w:color w:val="0000FF"/>
          <w:sz w:val="24"/>
          <w:lang w:val="en-US"/>
        </w:rPr>
        <w:t>3.</w:t>
      </w:r>
      <w:r w:rsidRPr="004836C0">
        <w:rPr>
          <w:rFonts w:ascii="Arial" w:hAnsi="Arial" w:cs="Arial"/>
          <w:color w:val="0000FF"/>
          <w:sz w:val="24"/>
        </w:rPr>
        <w:t>2</w:t>
      </w:r>
      <w:proofErr w:type="gramStart"/>
      <w:r w:rsidRPr="004836C0">
        <w:rPr>
          <w:rFonts w:ascii="Arial" w:hAnsi="Arial" w:cs="Arial"/>
          <w:color w:val="0000FF"/>
          <w:sz w:val="24"/>
        </w:rPr>
        <w:t>.</w:t>
      </w:r>
      <w:r w:rsidR="00D50F46" w:rsidRPr="004836C0">
        <w:rPr>
          <w:rFonts w:ascii="Arial" w:hAnsi="Arial" w:cs="Arial"/>
          <w:color w:val="0000FF"/>
          <w:sz w:val="24"/>
          <w:lang w:val="mn-MN"/>
        </w:rPr>
        <w:t xml:space="preserve">  </w:t>
      </w:r>
      <w:r w:rsidR="00D50F46" w:rsidRPr="004836C0">
        <w:rPr>
          <w:rFonts w:ascii="Arial" w:hAnsi="Arial" w:cs="Arial"/>
          <w:bCs w:val="0"/>
          <w:color w:val="0000FF"/>
          <w:sz w:val="24"/>
          <w:lang w:val="mn-MN"/>
        </w:rPr>
        <w:t>Мал</w:t>
      </w:r>
      <w:proofErr w:type="gramEnd"/>
      <w:r w:rsidR="00D50F46" w:rsidRPr="004836C0">
        <w:rPr>
          <w:rFonts w:ascii="Arial" w:hAnsi="Arial" w:cs="Arial"/>
          <w:bCs w:val="0"/>
          <w:color w:val="0000FF"/>
          <w:sz w:val="24"/>
          <w:lang w:val="mn-MN"/>
        </w:rPr>
        <w:t xml:space="preserve"> тэжээвэр амьтдын тоо, бүтэц</w:t>
      </w:r>
      <w:r w:rsidRPr="00D50F46">
        <w:rPr>
          <w:rFonts w:ascii="Arial" w:hAnsi="Arial" w:cs="Arial"/>
          <w:b w:val="0"/>
          <w:bCs w:val="0"/>
          <w:sz w:val="24"/>
          <w:lang w:val="mn-MN"/>
        </w:rPr>
        <w:t>.....................</w:t>
      </w:r>
      <w:r w:rsidR="00AE1F2E">
        <w:rPr>
          <w:rFonts w:ascii="Arial" w:hAnsi="Arial" w:cs="Arial"/>
          <w:b w:val="0"/>
          <w:bCs w:val="0"/>
          <w:sz w:val="24"/>
          <w:lang w:val="mn-MN"/>
        </w:rPr>
        <w:t>............................</w:t>
      </w:r>
      <w:r w:rsidRPr="00D50F46">
        <w:rPr>
          <w:rFonts w:ascii="Arial" w:hAnsi="Arial" w:cs="Arial"/>
          <w:b w:val="0"/>
          <w:bCs w:val="0"/>
          <w:sz w:val="24"/>
          <w:lang w:val="mn-MN"/>
        </w:rPr>
        <w:t>....</w:t>
      </w:r>
      <w:r w:rsidR="000840C6">
        <w:rPr>
          <w:rFonts w:ascii="Arial" w:hAnsi="Arial" w:cs="Arial"/>
          <w:b w:val="0"/>
          <w:bCs w:val="0"/>
          <w:sz w:val="24"/>
          <w:lang w:val="en-US"/>
        </w:rPr>
        <w:t>.</w:t>
      </w:r>
      <w:r w:rsidRPr="00D50F46">
        <w:rPr>
          <w:rFonts w:ascii="Arial" w:hAnsi="Arial" w:cs="Arial"/>
          <w:b w:val="0"/>
          <w:bCs w:val="0"/>
          <w:sz w:val="24"/>
          <w:lang w:val="en-US"/>
        </w:rPr>
        <w:t>.</w:t>
      </w:r>
      <w:r w:rsidRPr="00D50F46">
        <w:rPr>
          <w:rFonts w:ascii="Arial" w:hAnsi="Arial" w:cs="Arial"/>
          <w:b w:val="0"/>
          <w:bCs w:val="0"/>
          <w:sz w:val="24"/>
          <w:lang w:val="mn-MN"/>
        </w:rPr>
        <w:t>....</w:t>
      </w:r>
      <w:r w:rsidR="00BF3873">
        <w:rPr>
          <w:rFonts w:ascii="Arial" w:hAnsi="Arial" w:cs="Arial"/>
          <w:b w:val="0"/>
          <w:bCs w:val="0"/>
          <w:sz w:val="24"/>
          <w:lang w:val="mn-MN"/>
        </w:rPr>
        <w:t>9-21</w:t>
      </w:r>
    </w:p>
    <w:p w:rsidR="00CA57EE" w:rsidRPr="001341DE" w:rsidRDefault="00CA57EE" w:rsidP="00CA57EE">
      <w:pPr>
        <w:pStyle w:val="Title"/>
        <w:spacing w:line="276" w:lineRule="auto"/>
        <w:jc w:val="both"/>
        <w:rPr>
          <w:rFonts w:ascii="Arial" w:hAnsi="Arial" w:cs="Arial"/>
          <w:b w:val="0"/>
          <w:bCs w:val="0"/>
          <w:sz w:val="24"/>
          <w:lang w:val="mn-MN"/>
        </w:rPr>
      </w:pP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3.2.1  </w:t>
      </w:r>
      <w:r w:rsidR="00D50F46">
        <w:rPr>
          <w:rFonts w:ascii="Arial" w:hAnsi="Arial" w:cs="Arial"/>
          <w:b w:val="0"/>
          <w:bCs w:val="0"/>
          <w:sz w:val="24"/>
          <w:lang w:val="mn-MN"/>
        </w:rPr>
        <w:t>Малын тоо</w:t>
      </w:r>
      <w:r w:rsidRPr="00D50F46">
        <w:rPr>
          <w:rFonts w:ascii="Arial" w:hAnsi="Arial" w:cs="Arial"/>
          <w:b w:val="0"/>
          <w:bCs w:val="0"/>
          <w:sz w:val="24"/>
          <w:lang w:val="mn-MN"/>
        </w:rPr>
        <w:t>,</w:t>
      </w:r>
      <w:r w:rsidR="00D50F46">
        <w:rPr>
          <w:rFonts w:ascii="Arial" w:hAnsi="Arial" w:cs="Arial"/>
          <w:b w:val="0"/>
          <w:bCs w:val="0"/>
          <w:sz w:val="24"/>
          <w:lang w:val="mn-MN"/>
        </w:rPr>
        <w:t xml:space="preserve"> </w:t>
      </w:r>
      <w:r w:rsidRPr="00D50F46">
        <w:rPr>
          <w:rFonts w:ascii="Arial" w:hAnsi="Arial" w:cs="Arial"/>
          <w:b w:val="0"/>
          <w:bCs w:val="0"/>
          <w:sz w:val="24"/>
          <w:lang w:val="mn-MN"/>
        </w:rPr>
        <w:t>бүтэц</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3.2.2  </w:t>
      </w:r>
      <w:r w:rsidR="00D50F46">
        <w:rPr>
          <w:rFonts w:ascii="Arial" w:hAnsi="Arial" w:cs="Arial"/>
          <w:b w:val="0"/>
          <w:bCs w:val="0"/>
          <w:sz w:val="24"/>
          <w:lang w:val="mn-MN"/>
        </w:rPr>
        <w:t>Хувийн малын тоо</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3.2.3  Малын бүлэглэлт</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3.2.4 </w:t>
      </w:r>
      <w:r w:rsidR="00BB0875">
        <w:rPr>
          <w:rFonts w:ascii="Arial" w:hAnsi="Arial" w:cs="Arial"/>
          <w:b w:val="0"/>
          <w:bCs w:val="0"/>
          <w:sz w:val="24"/>
          <w:lang w:val="mn-MN"/>
        </w:rPr>
        <w:t xml:space="preserve"> </w:t>
      </w:r>
      <w:r w:rsidR="006B126F">
        <w:rPr>
          <w:rFonts w:ascii="Arial" w:hAnsi="Arial" w:cs="Arial"/>
          <w:b w:val="0"/>
          <w:bCs w:val="0"/>
          <w:sz w:val="24"/>
          <w:lang w:val="mn-MN"/>
        </w:rPr>
        <w:t>Хээлтэгч, хээлтүүлэгч малын тохироо</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w:t>
      </w:r>
      <w:r>
        <w:rPr>
          <w:rFonts w:ascii="Arial" w:hAnsi="Arial" w:cs="Arial"/>
          <w:b w:val="0"/>
          <w:bCs w:val="0"/>
          <w:sz w:val="24"/>
          <w:lang w:val="mn-MN"/>
        </w:rPr>
        <w:t xml:space="preserve">         </w:t>
      </w:r>
      <w:r w:rsidRPr="001341DE">
        <w:rPr>
          <w:rFonts w:ascii="Arial" w:hAnsi="Arial" w:cs="Arial"/>
          <w:b w:val="0"/>
          <w:bCs w:val="0"/>
          <w:sz w:val="24"/>
          <w:lang w:val="mn-MN"/>
        </w:rPr>
        <w:t xml:space="preserve">3.2.5  </w:t>
      </w:r>
      <w:r w:rsidR="006B126F">
        <w:rPr>
          <w:rFonts w:ascii="Arial" w:hAnsi="Arial" w:cs="Arial"/>
          <w:b w:val="0"/>
          <w:bCs w:val="0"/>
          <w:sz w:val="24"/>
          <w:lang w:val="mn-MN"/>
        </w:rPr>
        <w:t>Төл бойжилт</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3.2.6  </w:t>
      </w:r>
      <w:r w:rsidR="00D50F46">
        <w:rPr>
          <w:rFonts w:ascii="Arial" w:hAnsi="Arial" w:cs="Arial"/>
          <w:b w:val="0"/>
          <w:bCs w:val="0"/>
          <w:sz w:val="24"/>
          <w:lang w:val="mn-MN"/>
        </w:rPr>
        <w:t>Том малын зүй бус хорогдол</w:t>
      </w:r>
    </w:p>
    <w:p w:rsidR="00CA57EE" w:rsidRPr="00ED5EE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w:t>
      </w:r>
      <w:r>
        <w:rPr>
          <w:rFonts w:ascii="Arial" w:hAnsi="Arial" w:cs="Arial"/>
          <w:b w:val="0"/>
          <w:bCs w:val="0"/>
          <w:sz w:val="24"/>
          <w:lang w:val="mn-MN"/>
        </w:rPr>
        <w:t xml:space="preserve">         </w:t>
      </w:r>
      <w:r w:rsidRPr="001341DE">
        <w:rPr>
          <w:rFonts w:ascii="Arial" w:hAnsi="Arial" w:cs="Arial"/>
          <w:b w:val="0"/>
          <w:bCs w:val="0"/>
          <w:sz w:val="24"/>
          <w:lang w:val="mn-MN"/>
        </w:rPr>
        <w:t xml:space="preserve">3.2.7 </w:t>
      </w:r>
      <w:r w:rsidR="00BB0875">
        <w:rPr>
          <w:rFonts w:ascii="Arial" w:hAnsi="Arial" w:cs="Arial"/>
          <w:b w:val="0"/>
          <w:bCs w:val="0"/>
          <w:sz w:val="24"/>
          <w:lang w:val="mn-MN"/>
        </w:rPr>
        <w:t xml:space="preserve"> </w:t>
      </w:r>
      <w:r w:rsidR="00D50F46">
        <w:rPr>
          <w:rFonts w:ascii="Arial" w:hAnsi="Arial" w:cs="Arial"/>
          <w:b w:val="0"/>
          <w:bCs w:val="0"/>
          <w:sz w:val="24"/>
          <w:lang w:val="mn-MN"/>
        </w:rPr>
        <w:t>Малын хэрэглээний зарлага, сүргийн бүтэц</w:t>
      </w:r>
      <w:r w:rsidRPr="001341DE">
        <w:rPr>
          <w:rFonts w:ascii="Arial" w:hAnsi="Arial" w:cs="Arial"/>
          <w:b w:val="0"/>
          <w:bCs w:val="0"/>
          <w:sz w:val="24"/>
        </w:rPr>
        <w:t xml:space="preserve"> </w:t>
      </w:r>
    </w:p>
    <w:p w:rsidR="00CA57EE" w:rsidRPr="001341DE" w:rsidRDefault="00CA57EE" w:rsidP="00CA57EE">
      <w:pPr>
        <w:pStyle w:val="Title"/>
        <w:spacing w:line="276" w:lineRule="auto"/>
        <w:jc w:val="both"/>
        <w:rPr>
          <w:rFonts w:ascii="Arial" w:hAnsi="Arial" w:cs="Arial"/>
          <w:b w:val="0"/>
          <w:bCs w:val="0"/>
          <w:sz w:val="24"/>
          <w:lang w:val="mn-MN"/>
        </w:rPr>
      </w:pPr>
    </w:p>
    <w:p w:rsidR="00CA57EE" w:rsidRPr="00D24135" w:rsidRDefault="00CA57EE" w:rsidP="00CA57EE">
      <w:pPr>
        <w:pStyle w:val="Title"/>
        <w:spacing w:line="276" w:lineRule="auto"/>
        <w:jc w:val="both"/>
        <w:rPr>
          <w:rFonts w:ascii="Arial" w:hAnsi="Arial" w:cs="Arial"/>
          <w:b w:val="0"/>
          <w:bCs w:val="0"/>
          <w:sz w:val="24"/>
          <w:lang w:val="en-US"/>
        </w:rPr>
      </w:pPr>
      <w:r w:rsidRPr="004836C0">
        <w:rPr>
          <w:rFonts w:ascii="Arial" w:hAnsi="Arial" w:cs="Arial"/>
          <w:color w:val="0000FF"/>
          <w:sz w:val="24"/>
          <w:lang w:val="en-US"/>
        </w:rPr>
        <w:t>3.</w:t>
      </w:r>
      <w:r w:rsidRPr="004836C0">
        <w:rPr>
          <w:rFonts w:ascii="Arial" w:hAnsi="Arial" w:cs="Arial"/>
          <w:color w:val="0000FF"/>
          <w:sz w:val="24"/>
        </w:rPr>
        <w:t>3</w:t>
      </w:r>
      <w:r w:rsidRPr="004836C0">
        <w:rPr>
          <w:rFonts w:ascii="Arial" w:hAnsi="Arial" w:cs="Arial"/>
          <w:color w:val="0000FF"/>
          <w:sz w:val="24"/>
          <w:lang w:val="mn-MN"/>
        </w:rPr>
        <w:t xml:space="preserve">. </w:t>
      </w:r>
      <w:r w:rsidR="00D50F46" w:rsidRPr="004836C0">
        <w:rPr>
          <w:rFonts w:ascii="Arial" w:hAnsi="Arial" w:cs="Arial"/>
          <w:bCs w:val="0"/>
          <w:color w:val="0000FF"/>
          <w:sz w:val="24"/>
          <w:lang w:val="mn-MN"/>
        </w:rPr>
        <w:t>Малын бэлчээр, тэжээлийн хүрэлцээ, хангамж</w:t>
      </w:r>
      <w:r w:rsidR="00D50F46">
        <w:rPr>
          <w:rFonts w:ascii="Arial" w:hAnsi="Arial" w:cs="Arial"/>
          <w:bCs w:val="0"/>
          <w:sz w:val="24"/>
          <w:lang w:val="mn-MN"/>
        </w:rPr>
        <w:t>.</w:t>
      </w:r>
      <w:r w:rsidR="00AE1F2E">
        <w:rPr>
          <w:rFonts w:ascii="Arial" w:hAnsi="Arial" w:cs="Arial"/>
          <w:bCs w:val="0"/>
          <w:sz w:val="24"/>
          <w:lang w:val="mn-MN"/>
        </w:rPr>
        <w:t>..............................</w:t>
      </w:r>
      <w:r w:rsidR="00D50F46">
        <w:rPr>
          <w:rFonts w:ascii="Arial" w:hAnsi="Arial" w:cs="Arial"/>
          <w:bCs w:val="0"/>
          <w:sz w:val="24"/>
          <w:lang w:val="mn-MN"/>
        </w:rPr>
        <w:t>....</w:t>
      </w:r>
      <w:r w:rsidR="00CC75EF">
        <w:rPr>
          <w:rFonts w:ascii="Arial" w:hAnsi="Arial" w:cs="Arial"/>
          <w:b w:val="0"/>
          <w:bCs w:val="0"/>
          <w:sz w:val="24"/>
          <w:lang w:val="mn-MN"/>
        </w:rPr>
        <w:t>21</w:t>
      </w:r>
      <w:r w:rsidR="00D24135">
        <w:rPr>
          <w:rFonts w:ascii="Arial" w:hAnsi="Arial" w:cs="Arial"/>
          <w:b w:val="0"/>
          <w:bCs w:val="0"/>
          <w:sz w:val="24"/>
          <w:lang w:val="mn-MN"/>
        </w:rPr>
        <w:t>-2</w:t>
      </w:r>
      <w:r w:rsidR="00D24135">
        <w:rPr>
          <w:rFonts w:ascii="Arial" w:hAnsi="Arial" w:cs="Arial"/>
          <w:b w:val="0"/>
          <w:bCs w:val="0"/>
          <w:sz w:val="24"/>
          <w:lang w:val="en-US"/>
        </w:rPr>
        <w:t>5</w:t>
      </w:r>
    </w:p>
    <w:p w:rsidR="00CA57EE" w:rsidRPr="001341DE" w:rsidRDefault="00CA57EE" w:rsidP="00CA57EE">
      <w:pPr>
        <w:pStyle w:val="Title"/>
        <w:spacing w:line="276" w:lineRule="auto"/>
        <w:jc w:val="both"/>
        <w:rPr>
          <w:rFonts w:ascii="Arial" w:hAnsi="Arial" w:cs="Arial"/>
          <w:b w:val="0"/>
          <w:bCs w:val="0"/>
          <w:sz w:val="24"/>
          <w:lang w:val="mn-MN"/>
        </w:rPr>
      </w:pP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w:t>
      </w:r>
      <w:r>
        <w:rPr>
          <w:rFonts w:ascii="Arial" w:hAnsi="Arial" w:cs="Arial"/>
          <w:b w:val="0"/>
          <w:bCs w:val="0"/>
          <w:sz w:val="24"/>
          <w:lang w:val="mn-MN"/>
        </w:rPr>
        <w:t xml:space="preserve">         </w:t>
      </w:r>
      <w:r w:rsidRPr="001341DE">
        <w:rPr>
          <w:rFonts w:ascii="Arial" w:hAnsi="Arial" w:cs="Arial"/>
          <w:b w:val="0"/>
          <w:bCs w:val="0"/>
          <w:sz w:val="24"/>
          <w:lang w:val="mn-MN"/>
        </w:rPr>
        <w:t xml:space="preserve">3.3.1  </w:t>
      </w:r>
      <w:r w:rsidR="00D50F46">
        <w:rPr>
          <w:rFonts w:ascii="Arial" w:hAnsi="Arial" w:cs="Arial"/>
          <w:b w:val="0"/>
          <w:bCs w:val="0"/>
          <w:sz w:val="24"/>
          <w:lang w:val="mn-MN"/>
        </w:rPr>
        <w:t>Бэлчээрийн хүрэлцээ</w:t>
      </w:r>
      <w:r w:rsidRPr="001341DE">
        <w:rPr>
          <w:rFonts w:ascii="Arial" w:hAnsi="Arial" w:cs="Arial"/>
          <w:b w:val="0"/>
          <w:bCs w:val="0"/>
          <w:sz w:val="24"/>
          <w:lang w:val="mn-MN"/>
        </w:rPr>
        <w:t>,</w:t>
      </w:r>
      <w:r w:rsidR="00D50F46">
        <w:rPr>
          <w:rFonts w:ascii="Arial" w:hAnsi="Arial" w:cs="Arial"/>
          <w:b w:val="0"/>
          <w:bCs w:val="0"/>
          <w:sz w:val="24"/>
          <w:lang w:val="mn-MN"/>
        </w:rPr>
        <w:t xml:space="preserve"> </w:t>
      </w:r>
      <w:r w:rsidRPr="001341DE">
        <w:rPr>
          <w:rFonts w:ascii="Arial" w:hAnsi="Arial" w:cs="Arial"/>
          <w:b w:val="0"/>
          <w:bCs w:val="0"/>
          <w:sz w:val="24"/>
          <w:lang w:val="mn-MN"/>
        </w:rPr>
        <w:t>малын тэжээлийн үйлдвэрлэлт, хангамж</w:t>
      </w:r>
    </w:p>
    <w:p w:rsidR="00CA57EE" w:rsidRPr="001341DE"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w:t>
      </w:r>
      <w:r>
        <w:rPr>
          <w:rFonts w:ascii="Arial" w:hAnsi="Arial" w:cs="Arial"/>
          <w:b w:val="0"/>
          <w:bCs w:val="0"/>
          <w:sz w:val="24"/>
          <w:lang w:val="mn-MN"/>
        </w:rPr>
        <w:t xml:space="preserve">         </w:t>
      </w:r>
      <w:r w:rsidRPr="001341DE">
        <w:rPr>
          <w:rFonts w:ascii="Arial" w:hAnsi="Arial" w:cs="Arial"/>
          <w:b w:val="0"/>
          <w:bCs w:val="0"/>
          <w:sz w:val="24"/>
          <w:lang w:val="mn-MN"/>
        </w:rPr>
        <w:t xml:space="preserve">3.3.2 </w:t>
      </w:r>
      <w:r w:rsidR="00BB0875">
        <w:rPr>
          <w:rFonts w:ascii="Arial" w:hAnsi="Arial" w:cs="Arial"/>
          <w:b w:val="0"/>
          <w:bCs w:val="0"/>
          <w:sz w:val="24"/>
          <w:lang w:val="mn-MN"/>
        </w:rPr>
        <w:t xml:space="preserve"> </w:t>
      </w:r>
      <w:r w:rsidR="006B126F" w:rsidRPr="001341DE">
        <w:rPr>
          <w:rFonts w:ascii="Arial" w:hAnsi="Arial" w:cs="Arial"/>
          <w:b w:val="0"/>
          <w:bCs w:val="0"/>
          <w:sz w:val="24"/>
          <w:lang w:val="mn-MN"/>
        </w:rPr>
        <w:t>Шинээр гаргасан худгийн тайлан</w:t>
      </w:r>
      <w:r w:rsidRPr="001341DE">
        <w:rPr>
          <w:rFonts w:ascii="Arial" w:hAnsi="Arial" w:cs="Arial"/>
          <w:b w:val="0"/>
          <w:bCs w:val="0"/>
          <w:sz w:val="24"/>
          <w:lang w:val="mn-MN"/>
        </w:rPr>
        <w:t xml:space="preserve"> </w:t>
      </w:r>
    </w:p>
    <w:p w:rsidR="00D50F46" w:rsidRDefault="00CA57EE" w:rsidP="00CA57EE">
      <w:pPr>
        <w:pStyle w:val="Title"/>
        <w:spacing w:line="276" w:lineRule="auto"/>
        <w:jc w:val="both"/>
        <w:rPr>
          <w:rFonts w:ascii="Arial" w:hAnsi="Arial" w:cs="Arial"/>
          <w:b w:val="0"/>
          <w:bCs w:val="0"/>
          <w:sz w:val="24"/>
          <w:lang w:val="mn-MN"/>
        </w:rPr>
      </w:pPr>
      <w:r w:rsidRPr="001341DE">
        <w:rPr>
          <w:rFonts w:ascii="Arial" w:hAnsi="Arial" w:cs="Arial"/>
          <w:b w:val="0"/>
          <w:bCs w:val="0"/>
          <w:sz w:val="24"/>
          <w:lang w:val="mn-MN"/>
        </w:rPr>
        <w:t xml:space="preserve">          3.3.3  </w:t>
      </w:r>
      <w:r w:rsidR="006B126F">
        <w:rPr>
          <w:rFonts w:ascii="Arial" w:hAnsi="Arial" w:cs="Arial"/>
          <w:b w:val="0"/>
          <w:bCs w:val="0"/>
          <w:sz w:val="24"/>
          <w:lang w:val="mn-MN"/>
        </w:rPr>
        <w:t>Засварласан худгийн тайлан</w:t>
      </w:r>
    </w:p>
    <w:p w:rsidR="00CA57EE" w:rsidRPr="00CC75EF" w:rsidRDefault="00CA57EE" w:rsidP="00CA57EE">
      <w:pPr>
        <w:pStyle w:val="Title"/>
        <w:spacing w:line="276" w:lineRule="auto"/>
        <w:jc w:val="both"/>
        <w:rPr>
          <w:rFonts w:ascii="Arial" w:hAnsi="Arial" w:cs="Arial"/>
          <w:b w:val="0"/>
          <w:bCs w:val="0"/>
          <w:sz w:val="24"/>
          <w:lang w:val="mn-MN"/>
        </w:rPr>
      </w:pPr>
      <w:r w:rsidRPr="004836C0">
        <w:rPr>
          <w:rFonts w:ascii="Arial" w:hAnsi="Arial" w:cs="Arial"/>
          <w:color w:val="0000FF"/>
          <w:sz w:val="24"/>
          <w:lang w:val="en-US"/>
        </w:rPr>
        <w:t>3.</w:t>
      </w:r>
      <w:r w:rsidRPr="004836C0">
        <w:rPr>
          <w:rFonts w:ascii="Arial" w:hAnsi="Arial" w:cs="Arial"/>
          <w:color w:val="0000FF"/>
          <w:sz w:val="24"/>
          <w:lang w:val="mn-MN"/>
        </w:rPr>
        <w:t xml:space="preserve">4. </w:t>
      </w:r>
      <w:r w:rsidR="00D50F46" w:rsidRPr="004836C0">
        <w:rPr>
          <w:rFonts w:ascii="Arial" w:hAnsi="Arial" w:cs="Arial"/>
          <w:bCs w:val="0"/>
          <w:color w:val="0000FF"/>
          <w:sz w:val="24"/>
          <w:lang w:val="mn-MN"/>
        </w:rPr>
        <w:t>Газар тариалангийн үйлдвэрлэл</w:t>
      </w:r>
      <w:r w:rsidRPr="001341DE">
        <w:rPr>
          <w:rFonts w:ascii="Arial" w:hAnsi="Arial" w:cs="Arial"/>
          <w:b w:val="0"/>
          <w:bCs w:val="0"/>
          <w:sz w:val="24"/>
          <w:lang w:val="mn-MN"/>
        </w:rPr>
        <w:t>................</w:t>
      </w:r>
      <w:r>
        <w:rPr>
          <w:rFonts w:ascii="Arial" w:hAnsi="Arial" w:cs="Arial"/>
          <w:b w:val="0"/>
          <w:bCs w:val="0"/>
          <w:sz w:val="24"/>
          <w:lang w:val="mn-MN"/>
        </w:rPr>
        <w:t>.....</w:t>
      </w:r>
      <w:r w:rsidR="00D50F46">
        <w:rPr>
          <w:rFonts w:ascii="Arial" w:hAnsi="Arial" w:cs="Arial"/>
          <w:b w:val="0"/>
          <w:bCs w:val="0"/>
          <w:sz w:val="24"/>
          <w:lang w:val="mn-MN"/>
        </w:rPr>
        <w:t>........</w:t>
      </w:r>
      <w:r w:rsidR="00AE1F2E">
        <w:rPr>
          <w:rFonts w:ascii="Arial" w:hAnsi="Arial" w:cs="Arial"/>
          <w:b w:val="0"/>
          <w:bCs w:val="0"/>
          <w:sz w:val="24"/>
          <w:lang w:val="mn-MN"/>
        </w:rPr>
        <w:t>...........</w:t>
      </w:r>
      <w:r w:rsidRPr="001341DE">
        <w:rPr>
          <w:rFonts w:ascii="Arial" w:hAnsi="Arial" w:cs="Arial"/>
          <w:b w:val="0"/>
          <w:bCs w:val="0"/>
          <w:sz w:val="24"/>
          <w:lang w:val="en-US"/>
        </w:rPr>
        <w:t>.</w:t>
      </w:r>
      <w:r>
        <w:rPr>
          <w:rFonts w:ascii="Arial" w:hAnsi="Arial" w:cs="Arial"/>
          <w:b w:val="0"/>
          <w:bCs w:val="0"/>
          <w:sz w:val="24"/>
          <w:lang w:val="en-US"/>
        </w:rPr>
        <w:t>......</w:t>
      </w:r>
      <w:r w:rsidRPr="001341DE">
        <w:rPr>
          <w:rFonts w:ascii="Arial" w:hAnsi="Arial" w:cs="Arial"/>
          <w:b w:val="0"/>
          <w:bCs w:val="0"/>
          <w:sz w:val="24"/>
          <w:lang w:val="mn-MN"/>
        </w:rPr>
        <w:t>...</w:t>
      </w:r>
      <w:r w:rsidR="000840C6">
        <w:rPr>
          <w:rFonts w:ascii="Arial" w:hAnsi="Arial" w:cs="Arial"/>
          <w:b w:val="0"/>
          <w:bCs w:val="0"/>
          <w:sz w:val="24"/>
          <w:lang w:val="en-US"/>
        </w:rPr>
        <w:t>...</w:t>
      </w:r>
      <w:r w:rsidRPr="001341DE">
        <w:rPr>
          <w:rFonts w:ascii="Arial" w:hAnsi="Arial" w:cs="Arial"/>
          <w:b w:val="0"/>
          <w:bCs w:val="0"/>
          <w:sz w:val="24"/>
          <w:lang w:val="mn-MN"/>
        </w:rPr>
        <w:t>.........</w:t>
      </w:r>
      <w:r w:rsidR="00D24135">
        <w:rPr>
          <w:rFonts w:ascii="Arial" w:hAnsi="Arial" w:cs="Arial"/>
          <w:b w:val="0"/>
          <w:bCs w:val="0"/>
          <w:sz w:val="24"/>
          <w:lang w:val="mn-MN"/>
        </w:rPr>
        <w:t>2</w:t>
      </w:r>
      <w:r w:rsidR="00CC75EF">
        <w:rPr>
          <w:rFonts w:ascii="Arial" w:hAnsi="Arial" w:cs="Arial"/>
          <w:b w:val="0"/>
          <w:bCs w:val="0"/>
          <w:sz w:val="24"/>
          <w:lang w:val="mn-MN"/>
        </w:rPr>
        <w:t>5</w:t>
      </w:r>
      <w:r w:rsidR="00D24135">
        <w:rPr>
          <w:rFonts w:ascii="Arial" w:hAnsi="Arial" w:cs="Arial"/>
          <w:b w:val="0"/>
          <w:bCs w:val="0"/>
          <w:sz w:val="24"/>
          <w:lang w:val="mn-MN"/>
        </w:rPr>
        <w:t>-2</w:t>
      </w:r>
      <w:r w:rsidR="00CC75EF">
        <w:rPr>
          <w:rFonts w:ascii="Arial" w:hAnsi="Arial" w:cs="Arial"/>
          <w:b w:val="0"/>
          <w:bCs w:val="0"/>
          <w:sz w:val="24"/>
          <w:lang w:val="mn-MN"/>
        </w:rPr>
        <w:t>6</w:t>
      </w:r>
    </w:p>
    <w:p w:rsidR="00CA57EE" w:rsidRPr="001341DE" w:rsidRDefault="00CA57EE" w:rsidP="00CA57EE">
      <w:pPr>
        <w:pStyle w:val="Title"/>
        <w:spacing w:line="276" w:lineRule="auto"/>
        <w:jc w:val="both"/>
        <w:rPr>
          <w:rFonts w:ascii="Arial" w:hAnsi="Arial" w:cs="Arial"/>
          <w:b w:val="0"/>
          <w:bCs w:val="0"/>
          <w:sz w:val="24"/>
        </w:rPr>
      </w:pPr>
    </w:p>
    <w:p w:rsidR="00852205" w:rsidRPr="00852205" w:rsidRDefault="00BE405E" w:rsidP="00CA57EE">
      <w:pPr>
        <w:rPr>
          <w:rFonts w:ascii="Arial" w:hAnsi="Arial" w:cs="Arial"/>
          <w:bCs/>
          <w:iCs/>
          <w:sz w:val="24"/>
          <w:szCs w:val="24"/>
          <w:lang w:val="mn-MN"/>
        </w:rPr>
      </w:pPr>
      <w:r>
        <w:rPr>
          <w:rFonts w:ascii="Arial" w:hAnsi="Arial" w:cs="Arial"/>
          <w:b/>
          <w:bCs/>
          <w:iCs/>
          <w:color w:val="0000FF"/>
          <w:sz w:val="24"/>
          <w:szCs w:val="24"/>
        </w:rPr>
        <w:t>3.</w:t>
      </w:r>
      <w:r>
        <w:rPr>
          <w:rFonts w:ascii="Arial" w:hAnsi="Arial" w:cs="Arial"/>
          <w:b/>
          <w:bCs/>
          <w:iCs/>
          <w:color w:val="0000FF"/>
          <w:sz w:val="24"/>
          <w:szCs w:val="24"/>
          <w:lang w:val="mn-MN"/>
        </w:rPr>
        <w:t>5</w:t>
      </w:r>
      <w:r w:rsidR="00852205" w:rsidRPr="004836C0">
        <w:rPr>
          <w:rFonts w:ascii="Arial" w:hAnsi="Arial" w:cs="Arial"/>
          <w:b/>
          <w:bCs/>
          <w:iCs/>
          <w:color w:val="0000FF"/>
          <w:sz w:val="24"/>
          <w:szCs w:val="24"/>
          <w:lang w:val="mn-MN"/>
        </w:rPr>
        <w:t>.</w:t>
      </w:r>
      <w:r w:rsidR="00852205" w:rsidRPr="004836C0">
        <w:rPr>
          <w:rFonts w:ascii="Arial" w:hAnsi="Arial" w:cs="Arial"/>
          <w:b/>
          <w:bCs/>
          <w:iCs/>
          <w:color w:val="0000FF"/>
          <w:sz w:val="24"/>
          <w:szCs w:val="24"/>
        </w:rPr>
        <w:t xml:space="preserve"> </w:t>
      </w:r>
      <w:r w:rsidR="00852205" w:rsidRPr="004836C0">
        <w:rPr>
          <w:rFonts w:ascii="Arial" w:hAnsi="Arial" w:cs="Arial"/>
          <w:b/>
          <w:bCs/>
          <w:iCs/>
          <w:color w:val="0000FF"/>
          <w:sz w:val="24"/>
          <w:szCs w:val="24"/>
          <w:lang w:val="mn-MN"/>
        </w:rPr>
        <w:t>Улс, бүсэд эзлэх байр суурь</w:t>
      </w:r>
      <w:r w:rsidR="00AE1F2E">
        <w:rPr>
          <w:rFonts w:ascii="Arial" w:hAnsi="Arial" w:cs="Arial"/>
          <w:bCs/>
          <w:iCs/>
          <w:sz w:val="24"/>
          <w:szCs w:val="24"/>
          <w:lang w:val="mn-MN"/>
        </w:rPr>
        <w:t>.....................................</w:t>
      </w:r>
      <w:r w:rsidR="00852205">
        <w:rPr>
          <w:rFonts w:ascii="Arial" w:hAnsi="Arial" w:cs="Arial"/>
          <w:bCs/>
          <w:iCs/>
          <w:sz w:val="24"/>
          <w:szCs w:val="24"/>
          <w:lang w:val="mn-MN"/>
        </w:rPr>
        <w:t>.........................</w:t>
      </w:r>
      <w:r w:rsidR="000840C6">
        <w:rPr>
          <w:rFonts w:ascii="Arial" w:hAnsi="Arial" w:cs="Arial"/>
          <w:bCs/>
          <w:iCs/>
          <w:sz w:val="24"/>
          <w:szCs w:val="24"/>
        </w:rPr>
        <w:t>..</w:t>
      </w:r>
      <w:r w:rsidR="00852205">
        <w:rPr>
          <w:rFonts w:ascii="Arial" w:hAnsi="Arial" w:cs="Arial"/>
          <w:bCs/>
          <w:iCs/>
          <w:sz w:val="24"/>
          <w:szCs w:val="24"/>
          <w:lang w:val="mn-MN"/>
        </w:rPr>
        <w:t>......</w:t>
      </w:r>
      <w:r>
        <w:rPr>
          <w:rFonts w:ascii="Arial" w:hAnsi="Arial" w:cs="Arial"/>
          <w:bCs/>
          <w:iCs/>
          <w:sz w:val="24"/>
          <w:szCs w:val="24"/>
          <w:lang w:val="mn-MN"/>
        </w:rPr>
        <w:t>27-28</w:t>
      </w:r>
    </w:p>
    <w:p w:rsidR="00CA57EE" w:rsidRPr="001341DE" w:rsidRDefault="00CA57EE" w:rsidP="00CA57EE">
      <w:pPr>
        <w:rPr>
          <w:rFonts w:ascii="Arial" w:hAnsi="Arial" w:cs="Arial"/>
          <w:bCs/>
          <w:iCs/>
          <w:sz w:val="24"/>
          <w:szCs w:val="24"/>
          <w:lang w:val="mn-MN"/>
        </w:rPr>
      </w:pPr>
      <w:r w:rsidRPr="001341DE">
        <w:rPr>
          <w:rFonts w:ascii="Arial" w:hAnsi="Arial" w:cs="Arial"/>
          <w:bCs/>
          <w:iCs/>
          <w:sz w:val="24"/>
          <w:szCs w:val="24"/>
          <w:lang w:val="mn-MN"/>
        </w:rPr>
        <w:t>ДҮГНЭЛТ, САНАЛ.......................................................</w:t>
      </w:r>
      <w:r>
        <w:rPr>
          <w:rFonts w:ascii="Arial" w:hAnsi="Arial" w:cs="Arial"/>
          <w:bCs/>
          <w:iCs/>
          <w:sz w:val="24"/>
          <w:szCs w:val="24"/>
          <w:lang w:val="mn-MN"/>
        </w:rPr>
        <w:t>.............................</w:t>
      </w:r>
      <w:r w:rsidRPr="001341DE">
        <w:rPr>
          <w:rFonts w:ascii="Arial" w:hAnsi="Arial" w:cs="Arial"/>
          <w:bCs/>
          <w:iCs/>
          <w:sz w:val="24"/>
          <w:szCs w:val="24"/>
          <w:lang w:val="mn-MN"/>
        </w:rPr>
        <w:t>...</w:t>
      </w:r>
      <w:r>
        <w:rPr>
          <w:rFonts w:ascii="Arial" w:hAnsi="Arial" w:cs="Arial"/>
          <w:bCs/>
          <w:iCs/>
          <w:sz w:val="24"/>
          <w:szCs w:val="24"/>
        </w:rPr>
        <w:t>.</w:t>
      </w:r>
      <w:r w:rsidR="00BE405E">
        <w:rPr>
          <w:rFonts w:ascii="Arial" w:hAnsi="Arial" w:cs="Arial"/>
          <w:bCs/>
          <w:iCs/>
          <w:sz w:val="24"/>
          <w:szCs w:val="24"/>
          <w:lang w:val="mn-MN"/>
        </w:rPr>
        <w:t>.........29-30</w:t>
      </w:r>
    </w:p>
    <w:p w:rsidR="00CA57EE" w:rsidRDefault="00CA57EE" w:rsidP="00D50F46">
      <w:pPr>
        <w:rPr>
          <w:rFonts w:ascii="Arial" w:hAnsi="Arial" w:cs="Arial"/>
          <w:bCs/>
          <w:iCs/>
          <w:sz w:val="24"/>
          <w:szCs w:val="24"/>
          <w:lang w:val="mn-MN"/>
        </w:rPr>
      </w:pPr>
      <w:r w:rsidRPr="001341DE">
        <w:rPr>
          <w:rFonts w:ascii="Arial" w:hAnsi="Arial" w:cs="Arial"/>
          <w:bCs/>
          <w:iCs/>
          <w:sz w:val="24"/>
          <w:szCs w:val="24"/>
          <w:lang w:val="mn-MN"/>
        </w:rPr>
        <w:t>МЭДЭЭЛЛИЙН ЭХ ҮҮСВЭР.....................................</w:t>
      </w:r>
      <w:r>
        <w:rPr>
          <w:rFonts w:ascii="Arial" w:hAnsi="Arial" w:cs="Arial"/>
          <w:bCs/>
          <w:iCs/>
          <w:sz w:val="24"/>
          <w:szCs w:val="24"/>
          <w:lang w:val="mn-MN"/>
        </w:rPr>
        <w:t>.............................</w:t>
      </w:r>
      <w:r w:rsidRPr="001341DE">
        <w:rPr>
          <w:rFonts w:ascii="Arial" w:hAnsi="Arial" w:cs="Arial"/>
          <w:bCs/>
          <w:iCs/>
          <w:sz w:val="24"/>
          <w:szCs w:val="24"/>
          <w:lang w:val="mn-MN"/>
        </w:rPr>
        <w:t>...</w:t>
      </w:r>
      <w:r>
        <w:rPr>
          <w:rFonts w:ascii="Arial" w:hAnsi="Arial" w:cs="Arial"/>
          <w:bCs/>
          <w:iCs/>
          <w:sz w:val="24"/>
          <w:szCs w:val="24"/>
        </w:rPr>
        <w:t>.</w:t>
      </w:r>
      <w:r w:rsidR="00BE405E">
        <w:rPr>
          <w:rFonts w:ascii="Arial" w:hAnsi="Arial" w:cs="Arial"/>
          <w:bCs/>
          <w:iCs/>
          <w:sz w:val="24"/>
          <w:szCs w:val="24"/>
          <w:lang w:val="mn-MN"/>
        </w:rPr>
        <w:t>..............30</w:t>
      </w:r>
    </w:p>
    <w:p w:rsidR="002D7E14" w:rsidRDefault="002D7E14" w:rsidP="00D50F46">
      <w:pPr>
        <w:rPr>
          <w:rFonts w:ascii="Arial" w:hAnsi="Arial" w:cs="Arial"/>
          <w:bCs/>
          <w:iCs/>
          <w:sz w:val="24"/>
          <w:szCs w:val="24"/>
          <w:lang w:val="mn-MN"/>
        </w:rPr>
      </w:pPr>
    </w:p>
    <w:p w:rsidR="00AE1F2E" w:rsidRDefault="00AE1F2E" w:rsidP="00D50F46">
      <w:pPr>
        <w:rPr>
          <w:rFonts w:ascii="Arial" w:hAnsi="Arial" w:cs="Arial"/>
          <w:bCs/>
          <w:iCs/>
          <w:sz w:val="24"/>
          <w:szCs w:val="24"/>
          <w:lang w:val="mn-MN"/>
        </w:rPr>
      </w:pPr>
    </w:p>
    <w:p w:rsidR="00BE405E" w:rsidRPr="00BE405E" w:rsidRDefault="00BE405E" w:rsidP="00D50F46">
      <w:pPr>
        <w:rPr>
          <w:rFonts w:ascii="Arial" w:hAnsi="Arial" w:cs="Arial"/>
          <w:bCs/>
          <w:iCs/>
          <w:sz w:val="24"/>
          <w:szCs w:val="24"/>
          <w:lang w:val="mn-MN"/>
        </w:rPr>
      </w:pPr>
    </w:p>
    <w:p w:rsidR="00AE1F2E" w:rsidRPr="00AE1F2E" w:rsidRDefault="00AE1F2E" w:rsidP="00D50F46">
      <w:pPr>
        <w:rPr>
          <w:rFonts w:ascii="Arial" w:hAnsi="Arial" w:cs="Arial"/>
          <w:bCs/>
          <w:iCs/>
          <w:sz w:val="24"/>
          <w:szCs w:val="24"/>
        </w:rPr>
      </w:pPr>
    </w:p>
    <w:p w:rsidR="00AE1F2E" w:rsidRPr="00AE1F2E" w:rsidRDefault="00AE1F2E" w:rsidP="00D50F46">
      <w:pPr>
        <w:rPr>
          <w:rFonts w:ascii="Arial" w:hAnsi="Arial" w:cs="Arial"/>
          <w:bCs/>
          <w:iCs/>
          <w:sz w:val="24"/>
          <w:szCs w:val="24"/>
          <w:lang w:val="mn-MN"/>
        </w:rPr>
      </w:pPr>
    </w:p>
    <w:p w:rsidR="00CA57EE" w:rsidRPr="00921F6E" w:rsidRDefault="00921F6E" w:rsidP="00CA57EE">
      <w:pPr>
        <w:pStyle w:val="Title"/>
        <w:spacing w:line="480" w:lineRule="auto"/>
        <w:jc w:val="both"/>
        <w:rPr>
          <w:rFonts w:ascii="Arial" w:hAnsi="Arial" w:cs="Arial"/>
          <w:color w:val="0000FF"/>
          <w:sz w:val="24"/>
          <w:lang w:val="mn-MN"/>
        </w:rPr>
      </w:pPr>
      <w:r>
        <w:rPr>
          <w:rFonts w:ascii="Arial" w:hAnsi="Arial" w:cs="Arial"/>
          <w:color w:val="0000FF"/>
          <w:sz w:val="24"/>
          <w:lang w:val="mn-MN"/>
        </w:rPr>
        <w:lastRenderedPageBreak/>
        <w:t>Судалгааны зорилго</w:t>
      </w:r>
    </w:p>
    <w:p w:rsidR="00CA57EE" w:rsidRPr="00E2015F" w:rsidRDefault="00CA57EE" w:rsidP="00CA57EE">
      <w:pPr>
        <w:pStyle w:val="Title"/>
        <w:spacing w:line="360" w:lineRule="auto"/>
        <w:ind w:firstLine="720"/>
        <w:jc w:val="both"/>
        <w:rPr>
          <w:rFonts w:ascii="Arial" w:hAnsi="Arial" w:cs="Arial"/>
          <w:b w:val="0"/>
          <w:bCs w:val="0"/>
          <w:sz w:val="24"/>
          <w:lang w:val="mn-MN"/>
        </w:rPr>
      </w:pPr>
      <w:r>
        <w:rPr>
          <w:rFonts w:ascii="Arial" w:hAnsi="Arial" w:cs="Arial"/>
          <w:b w:val="0"/>
          <w:bCs w:val="0"/>
          <w:sz w:val="24"/>
          <w:lang w:val="mn-MN"/>
        </w:rPr>
        <w:t xml:space="preserve">“Дорнод </w:t>
      </w:r>
      <w:r w:rsidR="00921F6E">
        <w:rPr>
          <w:rFonts w:ascii="Arial" w:hAnsi="Arial" w:cs="Arial"/>
          <w:b w:val="0"/>
          <w:bCs w:val="0"/>
          <w:sz w:val="24"/>
          <w:lang w:val="mn-MN"/>
        </w:rPr>
        <w:t xml:space="preserve">аймгийн хөдөө аж ахуй сэдэвт энэхүү судалгааны зорилго нь мал аж ахуйн салбарын ирээдүйн хөгжил, малчдын амьжиргааны талаар бодлого, малын тооны өсөлт өөрчлөлт, бүтэц, малын төллөлт, үржлийн байдал, зүй бус хорогдол, сувайралт, хээл хаялт, бэлчээрийн даац хүрэлцээ, тэжээвэр амьтад, хээлтэгч, хээлтүүлэгч, түүний тохироо болон малтай өрх, малчдын нийгмийн байдал, малын тооны өсөлт бууралтанд нөлөөлсөн үзүүлэлтүүд болон хөдөө аж ахуйн салбарын </w:t>
      </w:r>
      <w:r w:rsidR="0067512C">
        <w:rPr>
          <w:rFonts w:ascii="Arial" w:hAnsi="Arial" w:cs="Arial"/>
          <w:b w:val="0"/>
          <w:bCs w:val="0"/>
          <w:sz w:val="24"/>
          <w:lang w:val="mn-MN"/>
        </w:rPr>
        <w:t>цаашдын чиг хандлагыг тодорхойлохын</w:t>
      </w:r>
      <w:r w:rsidR="00921F6E">
        <w:rPr>
          <w:rFonts w:ascii="Arial" w:hAnsi="Arial" w:cs="Arial"/>
          <w:b w:val="0"/>
          <w:bCs w:val="0"/>
          <w:sz w:val="24"/>
          <w:lang w:val="mn-MN"/>
        </w:rPr>
        <w:t xml:space="preserve"> зэрэгцээ манай улсын мал аж ахуйн үйлдвэрлэлд аймгийн эзлэх байр суурийг харуулсан мэдээллээр аймгийн удирдлагууд болон хэрэглэгчдийг хангах зорилготой </w:t>
      </w:r>
      <w:r w:rsidR="0099651E">
        <w:rPr>
          <w:rFonts w:ascii="Arial" w:hAnsi="Arial" w:cs="Arial"/>
          <w:b w:val="0"/>
          <w:bCs w:val="0"/>
          <w:sz w:val="24"/>
          <w:lang w:val="mn-MN"/>
        </w:rPr>
        <w:t>юм.</w:t>
      </w:r>
    </w:p>
    <w:p w:rsidR="00CA57EE" w:rsidRPr="0099651E" w:rsidRDefault="0099651E" w:rsidP="00CA57EE">
      <w:pPr>
        <w:pStyle w:val="Title"/>
        <w:spacing w:line="480" w:lineRule="auto"/>
        <w:jc w:val="both"/>
        <w:rPr>
          <w:rFonts w:ascii="Arial" w:hAnsi="Arial" w:cs="Arial"/>
          <w:color w:val="0000FF"/>
          <w:sz w:val="24"/>
          <w:lang w:val="mn-MN"/>
        </w:rPr>
      </w:pPr>
      <w:r>
        <w:rPr>
          <w:rFonts w:ascii="Arial" w:hAnsi="Arial" w:cs="Arial"/>
          <w:color w:val="0000FF"/>
          <w:sz w:val="24"/>
          <w:lang w:val="mn-MN"/>
        </w:rPr>
        <w:t>Судалгааны агуулга</w:t>
      </w:r>
      <w:r w:rsidR="00CA57EE" w:rsidRPr="00325B10">
        <w:rPr>
          <w:rFonts w:ascii="Arial" w:hAnsi="Arial" w:cs="Arial"/>
          <w:color w:val="0000FF"/>
          <w:sz w:val="24"/>
        </w:rPr>
        <w:t xml:space="preserve">: </w:t>
      </w:r>
    </w:p>
    <w:p w:rsidR="00CA57EE" w:rsidRPr="00E2015F" w:rsidRDefault="001F4F39" w:rsidP="00CA57EE">
      <w:pPr>
        <w:spacing w:line="360" w:lineRule="auto"/>
        <w:ind w:firstLine="720"/>
        <w:jc w:val="both"/>
        <w:rPr>
          <w:rFonts w:ascii="Arial" w:hAnsi="Arial" w:cs="Arial"/>
          <w:sz w:val="24"/>
          <w:szCs w:val="24"/>
          <w:lang w:val="mn-MN"/>
        </w:rPr>
      </w:pPr>
      <w:r>
        <w:rPr>
          <w:rFonts w:ascii="Arial" w:hAnsi="Arial" w:cs="Arial"/>
          <w:sz w:val="24"/>
          <w:szCs w:val="24"/>
          <w:lang w:val="mn-MN"/>
        </w:rPr>
        <w:t>Манай улс</w:t>
      </w:r>
      <w:r w:rsidR="0099651E">
        <w:rPr>
          <w:rFonts w:ascii="Arial" w:hAnsi="Arial" w:cs="Arial"/>
          <w:sz w:val="24"/>
          <w:szCs w:val="24"/>
          <w:lang w:val="mn-MN"/>
        </w:rPr>
        <w:t>ын эдийн засгийн гол үндэс болсон бэлчээрийн мал аж ахуйн салбар нь эдийн засаг, хөдөлмөр эрхлэлт, экспортын орлогод гол байр суурь эзэлсэн хэвээр байна.</w:t>
      </w:r>
    </w:p>
    <w:p w:rsidR="00CA57EE" w:rsidRDefault="00301DA9" w:rsidP="00CA57EE">
      <w:pPr>
        <w:pStyle w:val="Title"/>
        <w:spacing w:line="360" w:lineRule="auto"/>
        <w:ind w:firstLine="720"/>
        <w:jc w:val="both"/>
        <w:rPr>
          <w:rFonts w:ascii="Arial" w:hAnsi="Arial" w:cs="Arial"/>
          <w:b w:val="0"/>
          <w:bCs w:val="0"/>
          <w:sz w:val="24"/>
          <w:lang w:val="en-US"/>
        </w:rPr>
      </w:pPr>
      <w:r>
        <w:rPr>
          <w:rFonts w:ascii="Arial" w:hAnsi="Arial" w:cs="Arial"/>
          <w:b w:val="0"/>
          <w:bCs w:val="0"/>
          <w:sz w:val="24"/>
          <w:lang w:val="mn-MN"/>
        </w:rPr>
        <w:t>Мал аж ахуйн салбар нь хүн ам</w:t>
      </w:r>
      <w:r w:rsidR="0099651E">
        <w:rPr>
          <w:rFonts w:ascii="Arial" w:hAnsi="Arial" w:cs="Arial"/>
          <w:b w:val="0"/>
          <w:bCs w:val="0"/>
          <w:sz w:val="24"/>
          <w:lang w:val="mn-MN"/>
        </w:rPr>
        <w:t>ыг мах сүү, цагаан идээ зэрэг хүнсний бүтээгдэхүүнээр, боловсруулах үйлдвэрүүдийг түүхий эдээр хангах үндсэн эх бул</w:t>
      </w:r>
      <w:r>
        <w:rPr>
          <w:rFonts w:ascii="Arial" w:hAnsi="Arial" w:cs="Arial"/>
          <w:b w:val="0"/>
          <w:bCs w:val="0"/>
          <w:sz w:val="24"/>
          <w:lang w:val="mn-MN"/>
        </w:rPr>
        <w:t xml:space="preserve">аг болохын зэрэгцээ манай улсын эдийн засгийн хөгжилд хөдөө аж ахуйн салбар, </w:t>
      </w:r>
      <w:r w:rsidR="001F4F39">
        <w:rPr>
          <w:rFonts w:ascii="Arial" w:hAnsi="Arial" w:cs="Arial"/>
          <w:b w:val="0"/>
          <w:bCs w:val="0"/>
          <w:sz w:val="24"/>
          <w:lang w:val="mn-MN"/>
        </w:rPr>
        <w:t>үүн дотроо мал аж ахуйн салбар чухал үүрэг гүйцэтгэсээр байна.</w:t>
      </w:r>
    </w:p>
    <w:p w:rsidR="00CA57EE" w:rsidRDefault="00CA57EE" w:rsidP="00CA57EE">
      <w:pPr>
        <w:pStyle w:val="Title"/>
        <w:spacing w:line="360" w:lineRule="auto"/>
        <w:ind w:firstLine="720"/>
        <w:jc w:val="both"/>
        <w:rPr>
          <w:rFonts w:ascii="Arial" w:hAnsi="Arial" w:cs="Arial"/>
          <w:b w:val="0"/>
          <w:bCs w:val="0"/>
          <w:sz w:val="24"/>
          <w:lang w:val="en-US"/>
        </w:rPr>
      </w:pPr>
    </w:p>
    <w:p w:rsidR="00CA57EE" w:rsidRDefault="00CA57EE" w:rsidP="00CA57EE">
      <w:pPr>
        <w:pStyle w:val="Title"/>
        <w:spacing w:line="360" w:lineRule="auto"/>
        <w:ind w:firstLine="720"/>
        <w:jc w:val="both"/>
        <w:rPr>
          <w:rFonts w:ascii="Arial" w:hAnsi="Arial" w:cs="Arial"/>
          <w:b w:val="0"/>
          <w:bCs w:val="0"/>
          <w:sz w:val="24"/>
          <w:lang w:val="en-US"/>
        </w:rPr>
      </w:pPr>
    </w:p>
    <w:p w:rsidR="00CA57EE" w:rsidRDefault="00CA57EE" w:rsidP="00CA57EE">
      <w:pPr>
        <w:pStyle w:val="Title"/>
        <w:spacing w:line="360" w:lineRule="auto"/>
        <w:ind w:firstLine="720"/>
        <w:jc w:val="both"/>
        <w:rPr>
          <w:rFonts w:ascii="Arial" w:hAnsi="Arial" w:cs="Arial"/>
          <w:b w:val="0"/>
          <w:bCs w:val="0"/>
          <w:sz w:val="24"/>
          <w:lang w:val="en-US"/>
        </w:rPr>
      </w:pPr>
    </w:p>
    <w:p w:rsidR="00CA57EE" w:rsidRDefault="00CA57EE" w:rsidP="00CA57EE">
      <w:pPr>
        <w:pStyle w:val="Title"/>
        <w:spacing w:line="360" w:lineRule="auto"/>
        <w:ind w:firstLine="720"/>
        <w:jc w:val="both"/>
        <w:rPr>
          <w:rFonts w:ascii="Arial" w:hAnsi="Arial" w:cs="Arial"/>
          <w:b w:val="0"/>
          <w:bCs w:val="0"/>
          <w:sz w:val="24"/>
          <w:lang w:val="en-US"/>
        </w:rPr>
      </w:pPr>
    </w:p>
    <w:p w:rsidR="00D13B03" w:rsidRDefault="00D13B03" w:rsidP="00CA57EE">
      <w:pPr>
        <w:pStyle w:val="Title"/>
        <w:spacing w:line="360" w:lineRule="auto"/>
        <w:ind w:firstLine="720"/>
        <w:jc w:val="both"/>
        <w:rPr>
          <w:rFonts w:ascii="Arial" w:hAnsi="Arial" w:cs="Arial"/>
          <w:b w:val="0"/>
          <w:bCs w:val="0"/>
          <w:sz w:val="24"/>
          <w:lang w:val="en-US"/>
        </w:rPr>
      </w:pPr>
    </w:p>
    <w:p w:rsidR="00D13B03" w:rsidRDefault="00D13B03" w:rsidP="00CA57EE">
      <w:pPr>
        <w:pStyle w:val="Title"/>
        <w:spacing w:line="360" w:lineRule="auto"/>
        <w:ind w:firstLine="720"/>
        <w:jc w:val="both"/>
        <w:rPr>
          <w:rFonts w:ascii="Arial" w:hAnsi="Arial" w:cs="Arial"/>
          <w:b w:val="0"/>
          <w:bCs w:val="0"/>
          <w:sz w:val="24"/>
          <w:lang w:val="mn-MN"/>
        </w:rPr>
      </w:pPr>
    </w:p>
    <w:p w:rsidR="00AE1F2E" w:rsidRDefault="00AE1F2E" w:rsidP="00CA57EE">
      <w:pPr>
        <w:pStyle w:val="Title"/>
        <w:spacing w:line="360" w:lineRule="auto"/>
        <w:ind w:firstLine="720"/>
        <w:jc w:val="both"/>
        <w:rPr>
          <w:rFonts w:ascii="Arial" w:hAnsi="Arial" w:cs="Arial"/>
          <w:b w:val="0"/>
          <w:bCs w:val="0"/>
          <w:sz w:val="24"/>
          <w:lang w:val="mn-MN"/>
        </w:rPr>
      </w:pPr>
    </w:p>
    <w:p w:rsidR="00AE1F2E" w:rsidRDefault="00AE1F2E" w:rsidP="00CA57EE">
      <w:pPr>
        <w:pStyle w:val="Title"/>
        <w:spacing w:line="360" w:lineRule="auto"/>
        <w:ind w:firstLine="720"/>
        <w:jc w:val="both"/>
        <w:rPr>
          <w:rFonts w:ascii="Arial" w:hAnsi="Arial" w:cs="Arial"/>
          <w:b w:val="0"/>
          <w:bCs w:val="0"/>
          <w:sz w:val="24"/>
          <w:lang w:val="mn-MN"/>
        </w:rPr>
      </w:pPr>
    </w:p>
    <w:p w:rsidR="00AE1F2E" w:rsidRDefault="00AE1F2E" w:rsidP="00CA57EE">
      <w:pPr>
        <w:pStyle w:val="Title"/>
        <w:spacing w:line="360" w:lineRule="auto"/>
        <w:ind w:firstLine="720"/>
        <w:jc w:val="both"/>
        <w:rPr>
          <w:rFonts w:ascii="Arial" w:hAnsi="Arial" w:cs="Arial"/>
          <w:b w:val="0"/>
          <w:bCs w:val="0"/>
          <w:sz w:val="24"/>
          <w:lang w:val="en-US"/>
        </w:rPr>
      </w:pPr>
    </w:p>
    <w:p w:rsidR="00AE1F2E" w:rsidRPr="00AE1F2E" w:rsidRDefault="00AE1F2E" w:rsidP="00CA57EE">
      <w:pPr>
        <w:pStyle w:val="Title"/>
        <w:spacing w:line="360" w:lineRule="auto"/>
        <w:ind w:firstLine="720"/>
        <w:jc w:val="both"/>
        <w:rPr>
          <w:rFonts w:ascii="Arial" w:hAnsi="Arial" w:cs="Arial"/>
          <w:b w:val="0"/>
          <w:bCs w:val="0"/>
          <w:sz w:val="24"/>
          <w:lang w:val="en-US"/>
        </w:rPr>
      </w:pPr>
    </w:p>
    <w:p w:rsidR="00AE1F2E" w:rsidRPr="00AE1F2E" w:rsidRDefault="00AE1F2E" w:rsidP="00CA57EE">
      <w:pPr>
        <w:pStyle w:val="Title"/>
        <w:spacing w:line="360" w:lineRule="auto"/>
        <w:ind w:firstLine="720"/>
        <w:jc w:val="both"/>
        <w:rPr>
          <w:rFonts w:ascii="Arial" w:hAnsi="Arial" w:cs="Arial"/>
          <w:b w:val="0"/>
          <w:bCs w:val="0"/>
          <w:sz w:val="24"/>
          <w:lang w:val="mn-MN"/>
        </w:rPr>
      </w:pPr>
    </w:p>
    <w:p w:rsidR="00D13B03" w:rsidRDefault="00D13B03" w:rsidP="00CA57EE">
      <w:pPr>
        <w:pStyle w:val="Title"/>
        <w:spacing w:line="360" w:lineRule="auto"/>
        <w:ind w:firstLine="720"/>
        <w:jc w:val="both"/>
        <w:rPr>
          <w:rFonts w:ascii="Arial" w:hAnsi="Arial" w:cs="Arial"/>
          <w:b w:val="0"/>
          <w:bCs w:val="0"/>
          <w:sz w:val="24"/>
          <w:lang w:val="mn-MN"/>
        </w:rPr>
      </w:pPr>
    </w:p>
    <w:p w:rsidR="0067512C" w:rsidRPr="0067512C" w:rsidRDefault="0067512C" w:rsidP="00CA57EE">
      <w:pPr>
        <w:pStyle w:val="Title"/>
        <w:spacing w:line="360" w:lineRule="auto"/>
        <w:ind w:firstLine="720"/>
        <w:jc w:val="both"/>
        <w:rPr>
          <w:rFonts w:ascii="Arial" w:hAnsi="Arial" w:cs="Arial"/>
          <w:b w:val="0"/>
          <w:bCs w:val="0"/>
          <w:sz w:val="24"/>
          <w:lang w:val="mn-MN"/>
        </w:rPr>
      </w:pPr>
    </w:p>
    <w:p w:rsidR="001F4F39" w:rsidRPr="00AE1F2E" w:rsidRDefault="001F4F39" w:rsidP="001F4F39">
      <w:pPr>
        <w:pStyle w:val="Title"/>
        <w:spacing w:line="360" w:lineRule="auto"/>
        <w:jc w:val="both"/>
        <w:rPr>
          <w:rFonts w:ascii="Arial" w:hAnsi="Arial" w:cs="Arial"/>
          <w:b w:val="0"/>
          <w:bCs w:val="0"/>
          <w:sz w:val="24"/>
          <w:lang w:val="mn-MN"/>
        </w:rPr>
      </w:pPr>
    </w:p>
    <w:p w:rsidR="003D67D7" w:rsidRDefault="003D67D7" w:rsidP="00A31A8A">
      <w:pPr>
        <w:autoSpaceDE w:val="0"/>
        <w:autoSpaceDN w:val="0"/>
        <w:adjustRightInd w:val="0"/>
        <w:spacing w:after="0" w:line="240" w:lineRule="auto"/>
        <w:jc w:val="both"/>
        <w:rPr>
          <w:rFonts w:ascii="Arial-BoldMT" w:hAnsi="Arial-BoldMT" w:cs="Arial-BoldMT"/>
          <w:b/>
          <w:bCs/>
        </w:rPr>
      </w:pPr>
    </w:p>
    <w:p w:rsidR="00A31A8A" w:rsidRPr="00D2534D" w:rsidRDefault="00CA57EE" w:rsidP="00A31A8A">
      <w:pPr>
        <w:autoSpaceDE w:val="0"/>
        <w:autoSpaceDN w:val="0"/>
        <w:adjustRightInd w:val="0"/>
        <w:spacing w:after="0" w:line="240" w:lineRule="auto"/>
        <w:jc w:val="both"/>
        <w:rPr>
          <w:rFonts w:ascii="Arial" w:hAnsi="Arial" w:cs="Arial"/>
          <w:b/>
          <w:bCs/>
          <w:color w:val="0000FF"/>
        </w:rPr>
      </w:pPr>
      <w:r>
        <w:rPr>
          <w:rFonts w:ascii="Arial-BoldMT" w:hAnsi="Arial-BoldMT" w:cs="Arial-BoldMT"/>
          <w:b/>
          <w:bCs/>
        </w:rPr>
        <w:lastRenderedPageBreak/>
        <w:t xml:space="preserve">                              </w:t>
      </w:r>
      <w:r w:rsidR="00A31A8A" w:rsidRPr="00D2534D">
        <w:rPr>
          <w:rFonts w:ascii="Arial" w:hAnsi="Arial" w:cs="Arial"/>
          <w:b/>
          <w:bCs/>
          <w:color w:val="0000FF"/>
        </w:rPr>
        <w:t>НЭР ТОМЬЁОНЫ ТОВЧ ТАЙЛБАР, ТОДОРХОЙЛОЛТ</w:t>
      </w:r>
    </w:p>
    <w:p w:rsidR="00A31A8A" w:rsidRPr="00A31A8A" w:rsidRDefault="00A31A8A" w:rsidP="00A31A8A">
      <w:pPr>
        <w:autoSpaceDE w:val="0"/>
        <w:autoSpaceDN w:val="0"/>
        <w:adjustRightInd w:val="0"/>
        <w:spacing w:after="0" w:line="240" w:lineRule="auto"/>
        <w:jc w:val="both"/>
        <w:rPr>
          <w:rFonts w:ascii="Arial" w:hAnsi="Arial" w:cs="Arial"/>
          <w:b/>
          <w:bCs/>
        </w:rPr>
      </w:pPr>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Малтай өрх</w:t>
      </w:r>
      <w:r w:rsidRPr="00AE1F2E">
        <w:rPr>
          <w:rFonts w:ascii="Arial" w:hAnsi="Arial" w:cs="Arial"/>
          <w:sz w:val="24"/>
          <w:szCs w:val="24"/>
        </w:rPr>
        <w:t>.</w:t>
      </w:r>
      <w:proofErr w:type="gramEnd"/>
      <w:r w:rsidRPr="00AE1F2E">
        <w:rPr>
          <w:rFonts w:ascii="Arial" w:hAnsi="Arial" w:cs="Arial"/>
          <w:sz w:val="24"/>
          <w:szCs w:val="24"/>
        </w:rPr>
        <w:t xml:space="preserve"> Малыг ахуй амьдралдаа туслах чанарын үүрэгтэй өсгөн үржүүлдэг өрх</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Малчин өрх.</w:t>
      </w:r>
      <w:proofErr w:type="gramEnd"/>
      <w:r w:rsidRPr="00AE1F2E">
        <w:rPr>
          <w:rFonts w:ascii="Arial" w:hAnsi="Arial" w:cs="Arial"/>
          <w:b/>
          <w:bCs/>
          <w:sz w:val="24"/>
          <w:szCs w:val="24"/>
        </w:rPr>
        <w:t xml:space="preserve"> </w:t>
      </w:r>
      <w:r w:rsidRPr="00AE1F2E">
        <w:rPr>
          <w:rFonts w:ascii="Arial" w:hAnsi="Arial" w:cs="Arial"/>
          <w:sz w:val="24"/>
          <w:szCs w:val="24"/>
        </w:rPr>
        <w:t>Жилийн 4 улирлын туршид малаа маллаж, малын ашиг шим нь тэдний амьжиргааны эх үүсвэр болж байгаа өрх</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 xml:space="preserve">Малчид. </w:t>
      </w:r>
      <w:r w:rsidRPr="00AE1F2E">
        <w:rPr>
          <w:rFonts w:ascii="Arial" w:hAnsi="Arial" w:cs="Arial"/>
          <w:sz w:val="24"/>
          <w:szCs w:val="24"/>
        </w:rPr>
        <w:t>Жилийн 4 улирлын туршид мал аж ахуй эрхэлж, малын ашиг шим нь тэдний амьжиргааны эх үүсвэр болж байгаа 16 ба түүнээс дээш насны хүмүүсийг хэлнэ</w:t>
      </w:r>
      <w:r w:rsidRPr="00AE1F2E">
        <w:rPr>
          <w:rFonts w:ascii="Arial" w:hAnsi="Arial" w:cs="Arial"/>
          <w:b/>
          <w:bCs/>
          <w:sz w:val="24"/>
          <w:szCs w:val="24"/>
        </w:rPr>
        <w:t>.</w:t>
      </w:r>
      <w:proofErr w:type="gramEnd"/>
    </w:p>
    <w:p w:rsidR="00A31A8A" w:rsidRPr="00AE1F2E" w:rsidRDefault="00A31A8A" w:rsidP="00A31A8A">
      <w:pPr>
        <w:autoSpaceDE w:val="0"/>
        <w:autoSpaceDN w:val="0"/>
        <w:adjustRightInd w:val="0"/>
        <w:spacing w:after="0" w:line="240" w:lineRule="auto"/>
        <w:jc w:val="both"/>
        <w:rPr>
          <w:rFonts w:ascii="ArialMT" w:hAnsi="ArialMT" w:cs="ArialMT"/>
          <w:sz w:val="24"/>
          <w:szCs w:val="24"/>
        </w:rPr>
      </w:pPr>
    </w:p>
    <w:p w:rsidR="00A31A8A" w:rsidRPr="00AE1F2E" w:rsidRDefault="00A31A8A" w:rsidP="00A31A8A">
      <w:pPr>
        <w:autoSpaceDE w:val="0"/>
        <w:autoSpaceDN w:val="0"/>
        <w:adjustRightInd w:val="0"/>
        <w:spacing w:after="0" w:line="240" w:lineRule="auto"/>
        <w:jc w:val="both"/>
        <w:rPr>
          <w:rFonts w:ascii="Arial" w:hAnsi="Arial" w:cs="Arial"/>
          <w:b/>
          <w:bCs/>
          <w:sz w:val="24"/>
          <w:szCs w:val="24"/>
        </w:rPr>
      </w:pPr>
      <w:r w:rsidRPr="00AE1F2E">
        <w:rPr>
          <w:rFonts w:ascii="Arial" w:hAnsi="Arial" w:cs="Arial"/>
          <w:b/>
          <w:bCs/>
          <w:sz w:val="24"/>
          <w:szCs w:val="24"/>
        </w:rPr>
        <w:t xml:space="preserve">             Бодод шилжүүлэх коэффициент:</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адуу, үхэр - 1 бод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тэмээ - 1.5 бод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6 хонь - 1 бод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8 ямаа - 1 бод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Бодод шилжүүлэх коэффициентийг таван төрлийн малыг нэг төрлийн малд шилжүүлэн малын өсөлт, бууралтыг гаргах, үр ашгийг тооцоход ашиглана.</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A31A8A">
      <w:pPr>
        <w:autoSpaceDE w:val="0"/>
        <w:autoSpaceDN w:val="0"/>
        <w:adjustRightInd w:val="0"/>
        <w:spacing w:after="0" w:line="240" w:lineRule="auto"/>
        <w:jc w:val="both"/>
        <w:rPr>
          <w:rFonts w:ascii="Arial" w:hAnsi="Arial" w:cs="Arial"/>
          <w:b/>
          <w:bCs/>
          <w:sz w:val="24"/>
          <w:szCs w:val="24"/>
        </w:rPr>
      </w:pPr>
      <w:r w:rsidRPr="00AE1F2E">
        <w:rPr>
          <w:rFonts w:ascii="Arial" w:hAnsi="Arial" w:cs="Arial"/>
          <w:b/>
          <w:bCs/>
          <w:sz w:val="24"/>
          <w:szCs w:val="24"/>
        </w:rPr>
        <w:t xml:space="preserve">              Бог малд буюу хонин толгойд шилжүүлэх коэффициент:</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тэмээ - 5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адуу - 7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үхэр - 6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хонь - 1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1 ямаа - 0.9 хонь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Хонин толгойд шилжүүлэх коэффициентийг малын тэжээлийн хүрэлцээ, хангамж,</w:t>
      </w:r>
      <w:r w:rsidR="008355A4" w:rsidRPr="00AE1F2E">
        <w:rPr>
          <w:rFonts w:ascii="Arial" w:hAnsi="Arial" w:cs="Arial"/>
          <w:sz w:val="24"/>
          <w:szCs w:val="24"/>
        </w:rPr>
        <w:t xml:space="preserve"> </w:t>
      </w:r>
      <w:r w:rsidRPr="00AE1F2E">
        <w:rPr>
          <w:rFonts w:ascii="Arial" w:hAnsi="Arial" w:cs="Arial"/>
          <w:sz w:val="24"/>
          <w:szCs w:val="24"/>
        </w:rPr>
        <w:t>бэлчээрийн даацыг тодорхойлон гаргахад ашиглана.</w:t>
      </w:r>
      <w:proofErr w:type="gramEnd"/>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Нас гүйцсэн мал.</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Малын төрөл бүр дээр дараах насны малыг хамруулна.</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Тэмээ - 4 настай, 5 ба түүнээс дээш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Адуу - 3 настай, 4 ба түүнээс дээш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Yхэр - 2 настай, 3 ба түүнээс дээш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Бог мал - тухайн жилийн төл малаас бусад насны мал</w:t>
      </w:r>
    </w:p>
    <w:p w:rsidR="00A31A8A" w:rsidRPr="00AE1F2E" w:rsidRDefault="00A31A8A" w:rsidP="00A31A8A">
      <w:pPr>
        <w:autoSpaceDE w:val="0"/>
        <w:autoSpaceDN w:val="0"/>
        <w:adjustRightInd w:val="0"/>
        <w:spacing w:after="0" w:line="240" w:lineRule="auto"/>
        <w:ind w:firstLine="720"/>
        <w:jc w:val="both"/>
        <w:rPr>
          <w:rFonts w:ascii="Arial" w:hAnsi="Arial" w:cs="Arial"/>
          <w:b/>
          <w:bCs/>
          <w:sz w:val="24"/>
          <w:szCs w:val="24"/>
        </w:rPr>
      </w:pPr>
      <w:r w:rsidRPr="00AE1F2E">
        <w:rPr>
          <w:rFonts w:ascii="Arial" w:hAnsi="Arial" w:cs="Arial"/>
          <w:b/>
          <w:bCs/>
          <w:sz w:val="24"/>
          <w:szCs w:val="24"/>
        </w:rPr>
        <w:t>Өсвөр насны мал</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Тэмээ-Өмнөх оны төл, 2, 3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Адуу- Өмнөх оны төл, 2 настай</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Yхэр- Өмнөх оны төл</w:t>
      </w:r>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Төл мал</w:t>
      </w:r>
      <w:r w:rsidRPr="00AE1F2E">
        <w:rPr>
          <w:rFonts w:ascii="Arial" w:hAnsi="Arial" w:cs="Arial"/>
          <w:sz w:val="24"/>
          <w:szCs w:val="24"/>
        </w:rPr>
        <w:t>.</w:t>
      </w:r>
      <w:proofErr w:type="gramEnd"/>
      <w:r w:rsidRPr="00AE1F2E">
        <w:rPr>
          <w:rFonts w:ascii="Arial" w:hAnsi="Arial" w:cs="Arial"/>
          <w:sz w:val="24"/>
          <w:szCs w:val="24"/>
        </w:rPr>
        <w:t xml:space="preserve"> </w:t>
      </w:r>
      <w:proofErr w:type="gramStart"/>
      <w:r w:rsidRPr="00AE1F2E">
        <w:rPr>
          <w:rFonts w:ascii="Arial" w:hAnsi="Arial" w:cs="Arial"/>
          <w:sz w:val="24"/>
          <w:szCs w:val="24"/>
        </w:rPr>
        <w:t>Тухайн жилийн төлийг хэлнэ.</w:t>
      </w:r>
      <w:proofErr w:type="gramEnd"/>
    </w:p>
    <w:p w:rsidR="00A31A8A" w:rsidRPr="00AE1F2E" w:rsidRDefault="00A31A8A" w:rsidP="00A31A8A">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Бэлэн хээлтэгч.</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Малын төрөл бүр дээр нас гүйцсэн эм малыг хамруулна.</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r w:rsidRPr="00AE1F2E">
        <w:rPr>
          <w:rFonts w:ascii="Arial" w:hAnsi="Arial" w:cs="Arial"/>
          <w:b/>
          <w:bCs/>
          <w:sz w:val="24"/>
          <w:szCs w:val="24"/>
        </w:rPr>
        <w:t>Малын тоо, толгойн өсөлт</w:t>
      </w:r>
      <w:r w:rsidRPr="00AE1F2E">
        <w:rPr>
          <w:rFonts w:ascii="Arial" w:hAnsi="Arial" w:cs="Arial"/>
          <w:sz w:val="24"/>
          <w:szCs w:val="24"/>
        </w:rPr>
        <w:t xml:space="preserve">. </w:t>
      </w:r>
      <w:proofErr w:type="gramStart"/>
      <w:r w:rsidRPr="00AE1F2E">
        <w:rPr>
          <w:rFonts w:ascii="Arial" w:hAnsi="Arial" w:cs="Arial"/>
          <w:sz w:val="24"/>
          <w:szCs w:val="24"/>
        </w:rPr>
        <w:t>Оны эцсийн малаас оны эхний малыг хасч, малын</w:t>
      </w:r>
      <w:r w:rsidR="008355A4" w:rsidRPr="00AE1F2E">
        <w:rPr>
          <w:rFonts w:ascii="Arial" w:hAnsi="Arial" w:cs="Arial"/>
          <w:sz w:val="24"/>
          <w:szCs w:val="24"/>
        </w:rPr>
        <w:t xml:space="preserve"> </w:t>
      </w:r>
      <w:r w:rsidRPr="00AE1F2E">
        <w:rPr>
          <w:rFonts w:ascii="Arial" w:hAnsi="Arial" w:cs="Arial"/>
          <w:sz w:val="24"/>
          <w:szCs w:val="24"/>
        </w:rPr>
        <w:t>тооны өөрчлөлтийг тоогоор илэрхийлнэ.</w:t>
      </w:r>
      <w:proofErr w:type="gramEnd"/>
      <w:r w:rsidRPr="00AE1F2E">
        <w:rPr>
          <w:rFonts w:ascii="Arial" w:hAnsi="Arial" w:cs="Arial"/>
          <w:sz w:val="24"/>
          <w:szCs w:val="24"/>
        </w:rPr>
        <w:t xml:space="preserve"> </w:t>
      </w:r>
      <w:proofErr w:type="gramStart"/>
      <w:r w:rsidRPr="00AE1F2E">
        <w:rPr>
          <w:rFonts w:ascii="Arial" w:hAnsi="Arial" w:cs="Arial"/>
          <w:sz w:val="24"/>
          <w:szCs w:val="24"/>
        </w:rPr>
        <w:t>Оны эцсийн малын тоог оны эхний малын</w:t>
      </w:r>
      <w:r w:rsidR="008355A4" w:rsidRPr="00AE1F2E">
        <w:rPr>
          <w:rFonts w:ascii="Arial" w:hAnsi="Arial" w:cs="Arial"/>
          <w:sz w:val="24"/>
          <w:szCs w:val="24"/>
        </w:rPr>
        <w:t xml:space="preserve"> </w:t>
      </w:r>
      <w:r w:rsidRPr="00AE1F2E">
        <w:rPr>
          <w:rFonts w:ascii="Arial" w:hAnsi="Arial" w:cs="Arial"/>
          <w:sz w:val="24"/>
          <w:szCs w:val="24"/>
        </w:rPr>
        <w:t>тоонд харьцуулан 100-гаар үржүүлж, өсөлт, бууралтыг хувиар илэрхийлнэ.</w:t>
      </w:r>
      <w:proofErr w:type="gramEnd"/>
    </w:p>
    <w:p w:rsidR="008355A4" w:rsidRPr="00AE1F2E" w:rsidRDefault="008355A4" w:rsidP="008355A4">
      <w:pPr>
        <w:autoSpaceDE w:val="0"/>
        <w:autoSpaceDN w:val="0"/>
        <w:adjustRightInd w:val="0"/>
        <w:spacing w:after="0" w:line="240" w:lineRule="auto"/>
        <w:ind w:firstLine="720"/>
        <w:jc w:val="both"/>
        <w:rPr>
          <w:rFonts w:ascii="Arial" w:hAnsi="Arial" w:cs="Arial"/>
          <w:sz w:val="24"/>
          <w:szCs w:val="24"/>
        </w:rPr>
      </w:pP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 xml:space="preserve">Малын өсөлтийн </w:t>
      </w:r>
      <w:r w:rsidRPr="00AE1F2E">
        <w:rPr>
          <w:rFonts w:ascii="Arial" w:hAnsi="Arial" w:cs="Arial"/>
          <w:b/>
          <w:bCs/>
          <w:sz w:val="24"/>
          <w:szCs w:val="24"/>
        </w:rPr>
        <w:t xml:space="preserve">орлого тал </w:t>
      </w:r>
      <w:r w:rsidRPr="00AE1F2E">
        <w:rPr>
          <w:rFonts w:ascii="Arial" w:hAnsi="Arial" w:cs="Arial"/>
          <w:sz w:val="24"/>
          <w:szCs w:val="24"/>
        </w:rPr>
        <w:t xml:space="preserve">нь төл бойжилт, </w:t>
      </w:r>
      <w:r w:rsidRPr="00AE1F2E">
        <w:rPr>
          <w:rFonts w:ascii="Arial" w:hAnsi="Arial" w:cs="Arial"/>
          <w:b/>
          <w:bCs/>
          <w:sz w:val="24"/>
          <w:szCs w:val="24"/>
        </w:rPr>
        <w:t xml:space="preserve">зарлага тал нь </w:t>
      </w:r>
      <w:r w:rsidRPr="00AE1F2E">
        <w:rPr>
          <w:rFonts w:ascii="Arial" w:hAnsi="Arial" w:cs="Arial"/>
          <w:sz w:val="24"/>
          <w:szCs w:val="24"/>
        </w:rPr>
        <w:t>хэрэглээний зарлага, том</w:t>
      </w:r>
      <w:r w:rsidR="008355A4" w:rsidRPr="00AE1F2E">
        <w:rPr>
          <w:rFonts w:ascii="Arial" w:hAnsi="Arial" w:cs="Arial"/>
          <w:sz w:val="24"/>
          <w:szCs w:val="24"/>
        </w:rPr>
        <w:t xml:space="preserve"> </w:t>
      </w:r>
      <w:r w:rsidRPr="00AE1F2E">
        <w:rPr>
          <w:rFonts w:ascii="Arial" w:hAnsi="Arial" w:cs="Arial"/>
          <w:sz w:val="24"/>
          <w:szCs w:val="24"/>
        </w:rPr>
        <w:t>малын зүй бус хорогдол байна.</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Төллөлтийн хувь.</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Төллөсөн хээлтэгчийн тоог оны эхний хээлтэгчийн тоонд</w:t>
      </w:r>
      <w:r w:rsidR="008355A4" w:rsidRPr="00AE1F2E">
        <w:rPr>
          <w:rFonts w:ascii="Arial" w:hAnsi="Arial" w:cs="Arial"/>
          <w:sz w:val="24"/>
          <w:szCs w:val="24"/>
        </w:rPr>
        <w:t xml:space="preserve"> </w:t>
      </w:r>
      <w:r w:rsidRPr="00AE1F2E">
        <w:rPr>
          <w:rFonts w:ascii="Arial" w:hAnsi="Arial" w:cs="Arial"/>
          <w:sz w:val="24"/>
          <w:szCs w:val="24"/>
        </w:rPr>
        <w:t>харьцуулан, 100 –гаар үржүүлэн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Бойжилтын хувь.</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Бойжсон төлийн тоог нийт гарсан төлийн тоонд харьцуулан</w:t>
      </w:r>
      <w:r w:rsidR="008355A4" w:rsidRPr="00AE1F2E">
        <w:rPr>
          <w:rFonts w:ascii="Arial" w:hAnsi="Arial" w:cs="Arial"/>
          <w:sz w:val="24"/>
          <w:szCs w:val="24"/>
        </w:rPr>
        <w:t xml:space="preserve"> </w:t>
      </w:r>
      <w:r w:rsidRPr="00AE1F2E">
        <w:rPr>
          <w:rFonts w:ascii="Arial" w:hAnsi="Arial" w:cs="Arial"/>
          <w:sz w:val="24"/>
          <w:szCs w:val="24"/>
        </w:rPr>
        <w:t>100–гаар үржүүлэн тооцно.</w:t>
      </w:r>
      <w:proofErr w:type="gramEnd"/>
    </w:p>
    <w:p w:rsidR="00A31A8A" w:rsidRPr="00AE1F2E" w:rsidRDefault="008355A4"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b/>
          <w:bCs/>
          <w:sz w:val="24"/>
          <w:szCs w:val="24"/>
        </w:rPr>
        <w:t xml:space="preserve">             </w:t>
      </w:r>
      <w:proofErr w:type="gramStart"/>
      <w:r w:rsidR="00A31A8A" w:rsidRPr="00AE1F2E">
        <w:rPr>
          <w:rFonts w:ascii="Arial" w:hAnsi="Arial" w:cs="Arial"/>
          <w:b/>
          <w:bCs/>
          <w:sz w:val="24"/>
          <w:szCs w:val="24"/>
        </w:rPr>
        <w:t>100 эхээс бойжуулсан төл.</w:t>
      </w:r>
      <w:proofErr w:type="gramEnd"/>
      <w:r w:rsidR="00A31A8A" w:rsidRPr="00AE1F2E">
        <w:rPr>
          <w:rFonts w:ascii="Arial" w:hAnsi="Arial" w:cs="Arial"/>
          <w:b/>
          <w:bCs/>
          <w:sz w:val="24"/>
          <w:szCs w:val="24"/>
        </w:rPr>
        <w:t xml:space="preserve"> </w:t>
      </w:r>
      <w:proofErr w:type="gramStart"/>
      <w:r w:rsidR="00A31A8A" w:rsidRPr="00AE1F2E">
        <w:rPr>
          <w:rFonts w:ascii="Arial" w:hAnsi="Arial" w:cs="Arial"/>
          <w:sz w:val="24"/>
          <w:szCs w:val="24"/>
        </w:rPr>
        <w:t>Бойжуулсан төлийн тоог оны эхний хээлтэгч малын</w:t>
      </w:r>
      <w:r w:rsidRPr="00AE1F2E">
        <w:rPr>
          <w:rFonts w:ascii="Arial" w:hAnsi="Arial" w:cs="Arial"/>
          <w:sz w:val="24"/>
          <w:szCs w:val="24"/>
        </w:rPr>
        <w:t xml:space="preserve"> </w:t>
      </w:r>
      <w:r w:rsidR="00A31A8A" w:rsidRPr="00AE1F2E">
        <w:rPr>
          <w:rFonts w:ascii="Arial" w:hAnsi="Arial" w:cs="Arial"/>
          <w:sz w:val="24"/>
          <w:szCs w:val="24"/>
        </w:rPr>
        <w:t>тоонд харьцуулан 100-гаар үржүүлэн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lastRenderedPageBreak/>
        <w:t>Хээлтэгч, хээлтүүлэгчийн тохироо.</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Хээлтэгч малын тоог хээлтүүлэгч малын</w:t>
      </w:r>
      <w:r w:rsidR="008355A4" w:rsidRPr="00AE1F2E">
        <w:rPr>
          <w:rFonts w:ascii="Arial" w:hAnsi="Arial" w:cs="Arial"/>
          <w:sz w:val="24"/>
          <w:szCs w:val="24"/>
        </w:rPr>
        <w:t xml:space="preserve"> </w:t>
      </w:r>
      <w:r w:rsidRPr="00AE1F2E">
        <w:rPr>
          <w:rFonts w:ascii="Arial" w:hAnsi="Arial" w:cs="Arial"/>
          <w:sz w:val="24"/>
          <w:szCs w:val="24"/>
        </w:rPr>
        <w:t>тоонд харьцуулж, тооцно.</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1 хээлтүүлэгчид ногдох хээлтэгчийн тооны норм нь:</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Буур - 20-25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Азарга - 12-15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Бух - 35-45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Хуц, ухна - 25-30</w:t>
      </w:r>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 xml:space="preserve">Том малын зүй бус хорогдолд </w:t>
      </w:r>
      <w:r w:rsidRPr="00AE1F2E">
        <w:rPr>
          <w:rFonts w:ascii="Arial" w:hAnsi="Arial" w:cs="Arial"/>
          <w:sz w:val="24"/>
          <w:szCs w:val="24"/>
        </w:rPr>
        <w:t>өвчний (халдвартай, халдваргүй) хорогдол,</w:t>
      </w:r>
      <w:r w:rsidR="008355A4" w:rsidRPr="00AE1F2E">
        <w:rPr>
          <w:rFonts w:ascii="Arial" w:hAnsi="Arial" w:cs="Arial"/>
          <w:sz w:val="24"/>
          <w:szCs w:val="24"/>
        </w:rPr>
        <w:t xml:space="preserve"> </w:t>
      </w:r>
      <w:r w:rsidRPr="00AE1F2E">
        <w:rPr>
          <w:rFonts w:ascii="Arial" w:hAnsi="Arial" w:cs="Arial"/>
          <w:sz w:val="24"/>
          <w:szCs w:val="24"/>
        </w:rPr>
        <w:t>гэнэтийн аюулын (цас, зуд, үер ус, гал түймэр, аянга цахилгаан зэрэг) хорогдол, бусад</w:t>
      </w:r>
      <w:r w:rsidR="008355A4" w:rsidRPr="00AE1F2E">
        <w:rPr>
          <w:rFonts w:ascii="Arial" w:hAnsi="Arial" w:cs="Arial"/>
          <w:sz w:val="24"/>
          <w:szCs w:val="24"/>
        </w:rPr>
        <w:t xml:space="preserve"> </w:t>
      </w:r>
      <w:r w:rsidRPr="00AE1F2E">
        <w:rPr>
          <w:rFonts w:ascii="Arial" w:hAnsi="Arial" w:cs="Arial"/>
          <w:sz w:val="24"/>
          <w:szCs w:val="24"/>
        </w:rPr>
        <w:t>шалтгааны (малын хариулга, арчилгаа маллагаатай холбогдон гарсан) хорогдлыг</w:t>
      </w:r>
      <w:r w:rsidR="008355A4" w:rsidRPr="00AE1F2E">
        <w:rPr>
          <w:rFonts w:ascii="Arial" w:hAnsi="Arial" w:cs="Arial"/>
          <w:sz w:val="24"/>
          <w:szCs w:val="24"/>
        </w:rPr>
        <w:t xml:space="preserve"> </w:t>
      </w:r>
      <w:r w:rsidRPr="00AE1F2E">
        <w:rPr>
          <w:rFonts w:ascii="Arial" w:hAnsi="Arial" w:cs="Arial"/>
          <w:sz w:val="24"/>
          <w:szCs w:val="24"/>
        </w:rPr>
        <w:t>хамруулна.</w:t>
      </w:r>
      <w:proofErr w:type="gramEnd"/>
    </w:p>
    <w:p w:rsidR="00A31A8A" w:rsidRPr="00AE1F2E" w:rsidRDefault="00A31A8A" w:rsidP="00A31A8A">
      <w:pPr>
        <w:autoSpaceDE w:val="0"/>
        <w:autoSpaceDN w:val="0"/>
        <w:adjustRightInd w:val="0"/>
        <w:spacing w:after="0" w:line="240" w:lineRule="auto"/>
        <w:jc w:val="both"/>
        <w:rPr>
          <w:rFonts w:ascii="Arial" w:hAnsi="Arial" w:cs="Arial"/>
          <w:sz w:val="24"/>
          <w:szCs w:val="24"/>
        </w:rPr>
      </w:pPr>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Оны эхний малд том малын зүй бус хорогдлын эзлэх хувь.</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Зүй бусаар</w:t>
      </w:r>
      <w:r w:rsidR="008355A4" w:rsidRPr="00AE1F2E">
        <w:rPr>
          <w:rFonts w:ascii="Arial" w:hAnsi="Arial" w:cs="Arial"/>
          <w:sz w:val="24"/>
          <w:szCs w:val="24"/>
        </w:rPr>
        <w:t xml:space="preserve"> </w:t>
      </w:r>
      <w:r w:rsidRPr="00AE1F2E">
        <w:rPr>
          <w:rFonts w:ascii="Arial" w:hAnsi="Arial" w:cs="Arial"/>
          <w:sz w:val="24"/>
          <w:szCs w:val="24"/>
        </w:rPr>
        <w:t>хорогдсон том малын тоог оны эхний малын тоонд харьцуулан 100-гаар үржүүлэн</w:t>
      </w:r>
      <w:r w:rsidR="008355A4" w:rsidRPr="00AE1F2E">
        <w:rPr>
          <w:rFonts w:ascii="Arial" w:hAnsi="Arial" w:cs="Arial"/>
          <w:sz w:val="24"/>
          <w:szCs w:val="24"/>
        </w:rPr>
        <w:t xml:space="preserve"> </w:t>
      </w:r>
      <w:r w:rsidRPr="00AE1F2E">
        <w:rPr>
          <w:rFonts w:ascii="Arial" w:hAnsi="Arial" w:cs="Arial"/>
          <w:sz w:val="24"/>
          <w:szCs w:val="24"/>
        </w:rPr>
        <w:t>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Малын хэрэглээний зарлага.</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Оны эхний малын тоон дээр бойжуулсан төлийг</w:t>
      </w:r>
      <w:r w:rsidR="008355A4" w:rsidRPr="00AE1F2E">
        <w:rPr>
          <w:rFonts w:ascii="Arial" w:hAnsi="Arial" w:cs="Arial"/>
          <w:sz w:val="24"/>
          <w:szCs w:val="24"/>
        </w:rPr>
        <w:t xml:space="preserve"> </w:t>
      </w:r>
      <w:r w:rsidRPr="00AE1F2E">
        <w:rPr>
          <w:rFonts w:ascii="Arial" w:hAnsi="Arial" w:cs="Arial"/>
          <w:sz w:val="24"/>
          <w:szCs w:val="24"/>
        </w:rPr>
        <w:t>нэмж, том малын зүй бус хорогдол, оны эцсийн малын тоог хасч,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Малын хашааны хангамж.</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Хашааны хангамжийг гаргахдаа хашааны</w:t>
      </w:r>
      <w:r w:rsidR="008355A4" w:rsidRPr="00AE1F2E">
        <w:rPr>
          <w:rFonts w:ascii="Arial" w:hAnsi="Arial" w:cs="Arial"/>
          <w:sz w:val="24"/>
          <w:szCs w:val="24"/>
        </w:rPr>
        <w:t xml:space="preserve"> </w:t>
      </w:r>
      <w:r w:rsidRPr="00AE1F2E">
        <w:rPr>
          <w:rFonts w:ascii="Arial" w:hAnsi="Arial" w:cs="Arial"/>
          <w:sz w:val="24"/>
          <w:szCs w:val="24"/>
        </w:rPr>
        <w:t>багтаамжийг малын тоонд харьцуулж тооцно.</w:t>
      </w:r>
      <w:proofErr w:type="gramEnd"/>
      <w:r w:rsidRPr="00AE1F2E">
        <w:rPr>
          <w:rFonts w:ascii="Arial" w:hAnsi="Arial" w:cs="Arial"/>
          <w:sz w:val="24"/>
          <w:szCs w:val="24"/>
        </w:rPr>
        <w:t xml:space="preserve"> </w:t>
      </w:r>
      <w:proofErr w:type="gramStart"/>
      <w:r w:rsidRPr="00AE1F2E">
        <w:rPr>
          <w:rFonts w:ascii="Arial" w:hAnsi="Arial" w:cs="Arial"/>
          <w:sz w:val="24"/>
          <w:szCs w:val="24"/>
        </w:rPr>
        <w:t>Бод малын хашааны хангамжийг</w:t>
      </w:r>
      <w:r w:rsidR="008355A4" w:rsidRPr="00AE1F2E">
        <w:rPr>
          <w:rFonts w:ascii="Arial" w:hAnsi="Arial" w:cs="Arial"/>
          <w:sz w:val="24"/>
          <w:szCs w:val="24"/>
        </w:rPr>
        <w:t xml:space="preserve"> </w:t>
      </w:r>
      <w:r w:rsidRPr="00AE1F2E">
        <w:rPr>
          <w:rFonts w:ascii="Arial" w:hAnsi="Arial" w:cs="Arial"/>
          <w:sz w:val="24"/>
          <w:szCs w:val="24"/>
        </w:rPr>
        <w:t>гаргахдаа бодын хашааны багтаамжийг үхрийн тоонд, харин бог малынхыг богийн</w:t>
      </w:r>
      <w:r w:rsidR="008355A4" w:rsidRPr="00AE1F2E">
        <w:rPr>
          <w:rFonts w:ascii="Arial" w:hAnsi="Arial" w:cs="Arial"/>
          <w:sz w:val="24"/>
          <w:szCs w:val="24"/>
        </w:rPr>
        <w:t xml:space="preserve"> </w:t>
      </w:r>
      <w:r w:rsidRPr="00AE1F2E">
        <w:rPr>
          <w:rFonts w:ascii="Arial" w:hAnsi="Arial" w:cs="Arial"/>
          <w:sz w:val="24"/>
          <w:szCs w:val="24"/>
        </w:rPr>
        <w:t>хашааны багтаамжийг бог малын /хонь, ямааны/ тоонд харьцуулж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Тэжээл хангамж.</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Тэжээлийн хангамжийг гаргахдаа тэжээлийн нэгжид</w:t>
      </w:r>
      <w:r w:rsidR="008355A4" w:rsidRPr="00AE1F2E">
        <w:rPr>
          <w:rFonts w:ascii="Arial" w:hAnsi="Arial" w:cs="Arial"/>
          <w:sz w:val="24"/>
          <w:szCs w:val="24"/>
        </w:rPr>
        <w:t xml:space="preserve"> </w:t>
      </w:r>
      <w:r w:rsidRPr="00AE1F2E">
        <w:rPr>
          <w:rFonts w:ascii="Arial" w:hAnsi="Arial" w:cs="Arial"/>
          <w:sz w:val="24"/>
          <w:szCs w:val="24"/>
        </w:rPr>
        <w:t>шилжүүлсэн тэжээлийн хэмжээг хонин толгойд шилжүүлсэн малын тоонд харьцуулан</w:t>
      </w:r>
      <w:r w:rsidR="008355A4" w:rsidRPr="00AE1F2E">
        <w:rPr>
          <w:rFonts w:ascii="Arial" w:hAnsi="Arial" w:cs="Arial"/>
          <w:sz w:val="24"/>
          <w:szCs w:val="24"/>
        </w:rPr>
        <w:t xml:space="preserve"> </w:t>
      </w:r>
      <w:r w:rsidRPr="00AE1F2E">
        <w:rPr>
          <w:rFonts w:ascii="Arial" w:hAnsi="Arial" w:cs="Arial"/>
          <w:sz w:val="24"/>
          <w:szCs w:val="24"/>
        </w:rPr>
        <w:t>тооцно.</w:t>
      </w:r>
      <w:proofErr w:type="gramEnd"/>
      <w:r w:rsidRPr="00AE1F2E">
        <w:rPr>
          <w:rFonts w:ascii="Arial" w:hAnsi="Arial" w:cs="Arial"/>
          <w:sz w:val="24"/>
          <w:szCs w:val="24"/>
        </w:rPr>
        <w:t xml:space="preserve"> </w:t>
      </w:r>
      <w:proofErr w:type="gramStart"/>
      <w:r w:rsidRPr="00AE1F2E">
        <w:rPr>
          <w:rFonts w:ascii="Arial" w:hAnsi="Arial" w:cs="Arial"/>
          <w:sz w:val="24"/>
          <w:szCs w:val="24"/>
        </w:rPr>
        <w:t>Малын тэжээлийн хангамж, бэлчээрийн даацыг гаргахдаа малыг хонин толгойд</w:t>
      </w:r>
      <w:r w:rsidR="008355A4" w:rsidRPr="00AE1F2E">
        <w:rPr>
          <w:rFonts w:ascii="Arial" w:hAnsi="Arial" w:cs="Arial"/>
          <w:sz w:val="24"/>
          <w:szCs w:val="24"/>
        </w:rPr>
        <w:t xml:space="preserve"> </w:t>
      </w:r>
      <w:r w:rsidRPr="00AE1F2E">
        <w:rPr>
          <w:rFonts w:ascii="Arial" w:hAnsi="Arial" w:cs="Arial"/>
          <w:sz w:val="24"/>
          <w:szCs w:val="24"/>
        </w:rPr>
        <w:t>шилжүүлснээр тооцно.</w:t>
      </w:r>
      <w:proofErr w:type="gramEnd"/>
    </w:p>
    <w:p w:rsidR="00A31A8A" w:rsidRPr="00AE1F2E" w:rsidRDefault="00A31A8A" w:rsidP="008355A4">
      <w:pPr>
        <w:autoSpaceDE w:val="0"/>
        <w:autoSpaceDN w:val="0"/>
        <w:adjustRightInd w:val="0"/>
        <w:spacing w:after="0" w:line="240" w:lineRule="auto"/>
        <w:ind w:firstLine="720"/>
        <w:jc w:val="both"/>
        <w:rPr>
          <w:rFonts w:ascii="Arial" w:hAnsi="Arial" w:cs="Arial"/>
          <w:sz w:val="24"/>
          <w:szCs w:val="24"/>
        </w:rPr>
      </w:pPr>
      <w:proofErr w:type="gramStart"/>
      <w:r w:rsidRPr="00AE1F2E">
        <w:rPr>
          <w:rFonts w:ascii="Arial" w:hAnsi="Arial" w:cs="Arial"/>
          <w:b/>
          <w:bCs/>
          <w:sz w:val="24"/>
          <w:szCs w:val="24"/>
        </w:rPr>
        <w:t>Тэжээлийн нэгжид шилжүүлэх коэффициент.</w:t>
      </w:r>
      <w:proofErr w:type="gramEnd"/>
      <w:r w:rsidRPr="00AE1F2E">
        <w:rPr>
          <w:rFonts w:ascii="Arial" w:hAnsi="Arial" w:cs="Arial"/>
          <w:b/>
          <w:bCs/>
          <w:sz w:val="24"/>
          <w:szCs w:val="24"/>
        </w:rPr>
        <w:t xml:space="preserve"> </w:t>
      </w:r>
      <w:r w:rsidRPr="00AE1F2E">
        <w:rPr>
          <w:rFonts w:ascii="Arial" w:hAnsi="Arial" w:cs="Arial"/>
          <w:sz w:val="24"/>
          <w:szCs w:val="24"/>
        </w:rPr>
        <w:t>Бэлтгэсэн тэжээл нь илчлэг,</w:t>
      </w:r>
      <w:r w:rsidR="008355A4" w:rsidRPr="00AE1F2E">
        <w:rPr>
          <w:rFonts w:ascii="Arial" w:hAnsi="Arial" w:cs="Arial"/>
          <w:sz w:val="24"/>
          <w:szCs w:val="24"/>
        </w:rPr>
        <w:t xml:space="preserve"> </w:t>
      </w:r>
      <w:r w:rsidRPr="00AE1F2E">
        <w:rPr>
          <w:rFonts w:ascii="Arial" w:hAnsi="Arial" w:cs="Arial"/>
          <w:sz w:val="24"/>
          <w:szCs w:val="24"/>
        </w:rPr>
        <w:t>чанарын байдлаараа харилцан адилгүй байдаг учраас нэг тэжээлийн нэгжид шилжүүлж</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тэжээлийн</w:t>
      </w:r>
      <w:proofErr w:type="gramEnd"/>
      <w:r w:rsidRPr="00AE1F2E">
        <w:rPr>
          <w:rFonts w:ascii="Arial" w:hAnsi="Arial" w:cs="Arial"/>
          <w:sz w:val="24"/>
          <w:szCs w:val="24"/>
        </w:rPr>
        <w:t xml:space="preserve"> хангамжийг гаргана. Yүний тулд:</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Хадлан өвс - 0.45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Таримал тэжээл - 0.35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Даршны ургамал - 0.25</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Гар тэжээл, хужир шүү - 1.00</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Төмс ногооны хаягдал - 0.22</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Yр тарианы хаягдал - 0.90</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Лай - 0.40</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w:t>
      </w:r>
      <w:proofErr w:type="gramStart"/>
      <w:r w:rsidRPr="00AE1F2E">
        <w:rPr>
          <w:rFonts w:ascii="Arial" w:hAnsi="Arial" w:cs="Arial"/>
          <w:sz w:val="24"/>
          <w:szCs w:val="24"/>
        </w:rPr>
        <w:t>Сүрэл - 0.25</w:t>
      </w:r>
      <w:r w:rsidR="008355A4" w:rsidRPr="00AE1F2E">
        <w:rPr>
          <w:rFonts w:ascii="Arial" w:hAnsi="Arial" w:cs="Arial"/>
          <w:sz w:val="24"/>
          <w:szCs w:val="24"/>
        </w:rPr>
        <w:t xml:space="preserve"> </w:t>
      </w:r>
      <w:r w:rsidRPr="00AE1F2E">
        <w:rPr>
          <w:rFonts w:ascii="Arial" w:hAnsi="Arial" w:cs="Arial"/>
          <w:sz w:val="24"/>
          <w:szCs w:val="24"/>
        </w:rPr>
        <w:t>гэсэн итгэлцүүрүүдийг ашиглан тэжээлийн нэгжид шилжүүлнэ.</w:t>
      </w:r>
      <w:proofErr w:type="gramEnd"/>
    </w:p>
    <w:p w:rsidR="0067512C" w:rsidRDefault="00A31A8A" w:rsidP="0067512C">
      <w:pPr>
        <w:autoSpaceDE w:val="0"/>
        <w:autoSpaceDN w:val="0"/>
        <w:adjustRightInd w:val="0"/>
        <w:spacing w:after="0" w:line="240" w:lineRule="auto"/>
        <w:ind w:firstLine="720"/>
        <w:jc w:val="both"/>
        <w:rPr>
          <w:rFonts w:ascii="Arial" w:hAnsi="Arial" w:cs="Arial"/>
          <w:sz w:val="24"/>
          <w:szCs w:val="24"/>
          <w:lang w:val="mn-MN"/>
        </w:rPr>
      </w:pPr>
      <w:proofErr w:type="gramStart"/>
      <w:r w:rsidRPr="00AE1F2E">
        <w:rPr>
          <w:rFonts w:ascii="Arial" w:hAnsi="Arial" w:cs="Arial"/>
          <w:b/>
          <w:bCs/>
          <w:sz w:val="24"/>
          <w:szCs w:val="24"/>
        </w:rPr>
        <w:t>Малын тэжээлийн ангилал.</w:t>
      </w:r>
      <w:proofErr w:type="gramEnd"/>
      <w:r w:rsidRPr="00AE1F2E">
        <w:rPr>
          <w:rFonts w:ascii="Arial" w:hAnsi="Arial" w:cs="Arial"/>
          <w:b/>
          <w:bCs/>
          <w:sz w:val="24"/>
          <w:szCs w:val="24"/>
        </w:rPr>
        <w:t xml:space="preserve"> </w:t>
      </w:r>
      <w:proofErr w:type="gramStart"/>
      <w:r w:rsidRPr="00AE1F2E">
        <w:rPr>
          <w:rFonts w:ascii="Arial" w:hAnsi="Arial" w:cs="Arial"/>
          <w:sz w:val="24"/>
          <w:szCs w:val="24"/>
        </w:rPr>
        <w:t>Малын тэжээлийг ургамлын гаралтай, амьтны</w:t>
      </w:r>
      <w:r w:rsidR="008355A4" w:rsidRPr="00AE1F2E">
        <w:rPr>
          <w:rFonts w:ascii="Arial" w:hAnsi="Arial" w:cs="Arial"/>
          <w:sz w:val="24"/>
          <w:szCs w:val="24"/>
        </w:rPr>
        <w:t xml:space="preserve"> </w:t>
      </w:r>
      <w:r w:rsidRPr="00AE1F2E">
        <w:rPr>
          <w:rFonts w:ascii="Arial" w:hAnsi="Arial" w:cs="Arial"/>
          <w:sz w:val="24"/>
          <w:szCs w:val="24"/>
        </w:rPr>
        <w:t>гаралтай, эрдэс тэжээлийн гаралтай гэж ангилна.</w:t>
      </w:r>
      <w:proofErr w:type="gramEnd"/>
    </w:p>
    <w:p w:rsidR="00A31A8A" w:rsidRPr="00AE1F2E" w:rsidRDefault="0067512C" w:rsidP="0067512C">
      <w:pPr>
        <w:autoSpaceDE w:val="0"/>
        <w:autoSpaceDN w:val="0"/>
        <w:adjustRightInd w:val="0"/>
        <w:spacing w:after="0" w:line="240" w:lineRule="auto"/>
        <w:jc w:val="both"/>
        <w:rPr>
          <w:rFonts w:ascii="Arial" w:hAnsi="Arial" w:cs="Arial"/>
          <w:sz w:val="24"/>
          <w:szCs w:val="24"/>
        </w:rPr>
      </w:pPr>
      <w:r>
        <w:rPr>
          <w:rFonts w:ascii="Arial" w:hAnsi="Arial" w:cs="Arial"/>
          <w:sz w:val="24"/>
          <w:szCs w:val="24"/>
          <w:lang w:val="mn-MN"/>
        </w:rPr>
        <w:t>-</w:t>
      </w:r>
      <w:r w:rsidR="00A31A8A" w:rsidRPr="00AE1F2E">
        <w:rPr>
          <w:rFonts w:ascii="Arial" w:eastAsia="SymbolMT" w:hAnsi="Arial" w:cs="Arial"/>
          <w:sz w:val="24"/>
          <w:szCs w:val="24"/>
        </w:rPr>
        <w:t xml:space="preserve"> </w:t>
      </w:r>
      <w:r w:rsidR="00A31A8A" w:rsidRPr="00AE1F2E">
        <w:rPr>
          <w:rFonts w:ascii="Arial" w:hAnsi="Arial" w:cs="Arial"/>
          <w:sz w:val="24"/>
          <w:szCs w:val="24"/>
        </w:rPr>
        <w:t>Ургамлын гаралтай тэжээлд өвс, сүрэл, үр тариа, буурцгийн төрлийн ургамал</w:t>
      </w:r>
    </w:p>
    <w:p w:rsidR="00A31A8A" w:rsidRPr="00AE1F2E" w:rsidRDefault="00A31A8A" w:rsidP="00A31A8A">
      <w:pPr>
        <w:autoSpaceDE w:val="0"/>
        <w:autoSpaceDN w:val="0"/>
        <w:adjustRightInd w:val="0"/>
        <w:spacing w:after="0" w:line="240" w:lineRule="auto"/>
        <w:jc w:val="both"/>
        <w:rPr>
          <w:rFonts w:ascii="Arial" w:hAnsi="Arial" w:cs="Arial"/>
          <w:sz w:val="24"/>
          <w:szCs w:val="24"/>
        </w:rPr>
      </w:pPr>
      <w:proofErr w:type="gramStart"/>
      <w:r w:rsidRPr="00AE1F2E">
        <w:rPr>
          <w:rFonts w:ascii="Arial" w:hAnsi="Arial" w:cs="Arial"/>
          <w:sz w:val="24"/>
          <w:szCs w:val="24"/>
        </w:rPr>
        <w:t>багтах</w:t>
      </w:r>
      <w:proofErr w:type="gramEnd"/>
      <w:r w:rsidRPr="00AE1F2E">
        <w:rPr>
          <w:rFonts w:ascii="Arial" w:hAnsi="Arial" w:cs="Arial"/>
          <w:sz w:val="24"/>
          <w:szCs w:val="24"/>
        </w:rPr>
        <w:t xml:space="preserve"> бөгөөд бүдүүн, хүчит, шүүст тэжээл гэж ангилна.</w:t>
      </w:r>
    </w:p>
    <w:p w:rsidR="00A31A8A" w:rsidRPr="00AE1F2E" w:rsidRDefault="008355A4"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w:t>
      </w:r>
      <w:r w:rsidR="00A31A8A" w:rsidRPr="00AE1F2E">
        <w:rPr>
          <w:rFonts w:ascii="Arial" w:hAnsi="Arial" w:cs="Arial"/>
          <w:sz w:val="24"/>
          <w:szCs w:val="24"/>
        </w:rPr>
        <w:t>1. Бүдүүн тэжээл - өвс, сүрэл, нэг наст ба олон наст өвс орно.</w:t>
      </w:r>
    </w:p>
    <w:p w:rsidR="00A31A8A" w:rsidRPr="00AE1F2E" w:rsidRDefault="008355A4"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w:t>
      </w:r>
      <w:r w:rsidR="00A31A8A" w:rsidRPr="00AE1F2E">
        <w:rPr>
          <w:rFonts w:ascii="Arial" w:hAnsi="Arial" w:cs="Arial"/>
          <w:sz w:val="24"/>
          <w:szCs w:val="24"/>
        </w:rPr>
        <w:t>2. Хүчит тэжээл - үр тариа, үр тарианы хаягдал, вандуй, буурцаг орно.</w:t>
      </w:r>
    </w:p>
    <w:p w:rsidR="00A31A8A" w:rsidRPr="00AE1F2E" w:rsidRDefault="008355A4" w:rsidP="00A31A8A">
      <w:pPr>
        <w:autoSpaceDE w:val="0"/>
        <w:autoSpaceDN w:val="0"/>
        <w:adjustRightInd w:val="0"/>
        <w:spacing w:after="0" w:line="240" w:lineRule="auto"/>
        <w:jc w:val="both"/>
        <w:rPr>
          <w:rFonts w:ascii="Arial" w:hAnsi="Arial" w:cs="Arial"/>
          <w:sz w:val="24"/>
          <w:szCs w:val="24"/>
        </w:rPr>
      </w:pPr>
      <w:r w:rsidRPr="00AE1F2E">
        <w:rPr>
          <w:rFonts w:ascii="Arial" w:hAnsi="Arial" w:cs="Arial"/>
          <w:sz w:val="24"/>
          <w:szCs w:val="24"/>
        </w:rPr>
        <w:t xml:space="preserve">                   </w:t>
      </w:r>
      <w:r w:rsidR="00A31A8A" w:rsidRPr="00AE1F2E">
        <w:rPr>
          <w:rFonts w:ascii="Arial" w:hAnsi="Arial" w:cs="Arial"/>
          <w:sz w:val="24"/>
          <w:szCs w:val="24"/>
        </w:rPr>
        <w:t>3. Шүүст тэжээл - Бүх төрлийн дарш, төмс ногооны хаягдал орно.</w:t>
      </w:r>
    </w:p>
    <w:p w:rsidR="00A31A8A" w:rsidRPr="00AE1F2E" w:rsidRDefault="0067512C" w:rsidP="00A31A8A">
      <w:pPr>
        <w:autoSpaceDE w:val="0"/>
        <w:autoSpaceDN w:val="0"/>
        <w:adjustRightInd w:val="0"/>
        <w:spacing w:after="0" w:line="240" w:lineRule="auto"/>
        <w:jc w:val="both"/>
        <w:rPr>
          <w:rFonts w:ascii="Arial" w:hAnsi="Arial" w:cs="Arial"/>
          <w:sz w:val="24"/>
          <w:szCs w:val="24"/>
        </w:rPr>
      </w:pPr>
      <w:r>
        <w:rPr>
          <w:rFonts w:ascii="Arial" w:eastAsia="Arial Unicode MS" w:hAnsi="Arial" w:cs="Arial"/>
          <w:sz w:val="24"/>
          <w:szCs w:val="24"/>
          <w:lang w:val="mn-MN"/>
        </w:rPr>
        <w:t>-</w:t>
      </w:r>
      <w:r w:rsidR="00A31A8A" w:rsidRPr="00AE1F2E">
        <w:rPr>
          <w:rFonts w:ascii="Arial" w:eastAsia="SymbolMT" w:hAnsi="Arial" w:cs="Arial"/>
          <w:sz w:val="24"/>
          <w:szCs w:val="24"/>
        </w:rPr>
        <w:t xml:space="preserve"> </w:t>
      </w:r>
      <w:r w:rsidR="00A31A8A" w:rsidRPr="00AE1F2E">
        <w:rPr>
          <w:rFonts w:ascii="Arial" w:hAnsi="Arial" w:cs="Arial"/>
          <w:sz w:val="24"/>
          <w:szCs w:val="24"/>
        </w:rPr>
        <w:t>Амьтны гаралтай тэжээлд яс, цусны гурил зэрэг орно.</w:t>
      </w:r>
    </w:p>
    <w:p w:rsidR="00A31A8A" w:rsidRPr="00AE1F2E" w:rsidRDefault="0067512C" w:rsidP="00A31A8A">
      <w:pPr>
        <w:autoSpaceDE w:val="0"/>
        <w:autoSpaceDN w:val="0"/>
        <w:adjustRightInd w:val="0"/>
        <w:spacing w:after="0" w:line="240" w:lineRule="auto"/>
        <w:jc w:val="both"/>
        <w:rPr>
          <w:rFonts w:ascii="Arial" w:hAnsi="Arial" w:cs="Arial"/>
          <w:sz w:val="24"/>
          <w:szCs w:val="24"/>
        </w:rPr>
      </w:pPr>
      <w:r>
        <w:rPr>
          <w:rFonts w:ascii="Arial" w:eastAsia="Arial Unicode MS" w:hAnsi="Arial" w:cs="Arial"/>
          <w:sz w:val="24"/>
          <w:szCs w:val="24"/>
          <w:lang w:val="mn-MN"/>
        </w:rPr>
        <w:t>-</w:t>
      </w:r>
      <w:r w:rsidR="00A31A8A" w:rsidRPr="00AE1F2E">
        <w:rPr>
          <w:rFonts w:ascii="Arial" w:hAnsi="Arial" w:cs="Arial"/>
          <w:sz w:val="24"/>
          <w:szCs w:val="24"/>
        </w:rPr>
        <w:t>Эрдэс тэжээлд давс, хужир шүү орно.</w:t>
      </w:r>
    </w:p>
    <w:p w:rsidR="008355A4" w:rsidRDefault="008355A4" w:rsidP="00A31A8A">
      <w:pPr>
        <w:autoSpaceDE w:val="0"/>
        <w:autoSpaceDN w:val="0"/>
        <w:adjustRightInd w:val="0"/>
        <w:spacing w:after="0" w:line="240" w:lineRule="auto"/>
        <w:jc w:val="both"/>
        <w:rPr>
          <w:rFonts w:ascii="ArialMT" w:hAnsi="ArialMT" w:cs="ArialMT"/>
        </w:rPr>
      </w:pPr>
    </w:p>
    <w:p w:rsidR="00AE1F2E" w:rsidRDefault="00AE1F2E" w:rsidP="00A31A8A">
      <w:pPr>
        <w:autoSpaceDE w:val="0"/>
        <w:autoSpaceDN w:val="0"/>
        <w:adjustRightInd w:val="0"/>
        <w:spacing w:after="0" w:line="240" w:lineRule="auto"/>
        <w:jc w:val="both"/>
        <w:rPr>
          <w:rFonts w:ascii="ArialMT" w:hAnsi="ArialMT" w:cs="ArialMT"/>
        </w:rPr>
      </w:pPr>
    </w:p>
    <w:p w:rsidR="00AE1F2E" w:rsidRPr="00AE1F2E" w:rsidRDefault="00AE1F2E" w:rsidP="00A31A8A">
      <w:pPr>
        <w:autoSpaceDE w:val="0"/>
        <w:autoSpaceDN w:val="0"/>
        <w:adjustRightInd w:val="0"/>
        <w:spacing w:after="0" w:line="240" w:lineRule="auto"/>
        <w:jc w:val="both"/>
        <w:rPr>
          <w:rFonts w:ascii="ArialMT" w:hAnsi="ArialMT" w:cs="ArialMT"/>
          <w:sz w:val="24"/>
          <w:szCs w:val="24"/>
        </w:rPr>
      </w:pPr>
    </w:p>
    <w:p w:rsidR="00A31A8A" w:rsidRPr="00D2534D" w:rsidRDefault="00A31A8A" w:rsidP="00A31A8A">
      <w:pPr>
        <w:autoSpaceDE w:val="0"/>
        <w:autoSpaceDN w:val="0"/>
        <w:adjustRightInd w:val="0"/>
        <w:spacing w:after="0" w:line="240" w:lineRule="auto"/>
        <w:jc w:val="both"/>
        <w:rPr>
          <w:rFonts w:ascii="ArialMT" w:hAnsi="ArialMT" w:cs="ArialMT"/>
          <w:b/>
          <w:bCs/>
          <w:color w:val="0000FF"/>
        </w:rPr>
      </w:pPr>
      <w:r>
        <w:rPr>
          <w:rFonts w:ascii="ArialMT" w:hAnsi="ArialMT" w:cs="ArialMT"/>
          <w:b/>
          <w:bCs/>
        </w:rPr>
        <w:lastRenderedPageBreak/>
        <w:t xml:space="preserve">                                                                        </w:t>
      </w:r>
      <w:r w:rsidRPr="00D2534D">
        <w:rPr>
          <w:rFonts w:ascii="ArialMT" w:hAnsi="ArialMT" w:cs="ArialMT"/>
          <w:b/>
          <w:bCs/>
          <w:color w:val="0000FF"/>
        </w:rPr>
        <w:t>ОРШИЛ</w:t>
      </w:r>
    </w:p>
    <w:p w:rsidR="00A31A8A" w:rsidRPr="00A31A8A" w:rsidRDefault="00A31A8A" w:rsidP="00A31A8A">
      <w:pPr>
        <w:autoSpaceDE w:val="0"/>
        <w:autoSpaceDN w:val="0"/>
        <w:adjustRightInd w:val="0"/>
        <w:spacing w:after="0" w:line="240" w:lineRule="auto"/>
        <w:jc w:val="both"/>
        <w:rPr>
          <w:rFonts w:ascii="ArialMT" w:hAnsi="ArialMT" w:cs="ArialMT"/>
          <w:b/>
          <w:bCs/>
        </w:rPr>
      </w:pPr>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Хөдөө аж ахуйн салбарын үйл ажиллагаа нь бусад хүчин зүйлээс илүүтэйгээр</w:t>
      </w:r>
      <w:r w:rsidR="00CA57EE" w:rsidRPr="00271EFC">
        <w:rPr>
          <w:rFonts w:ascii="Arial" w:hAnsi="Arial" w:cs="Arial"/>
          <w:sz w:val="24"/>
          <w:szCs w:val="24"/>
        </w:rPr>
        <w:t xml:space="preserve"> </w:t>
      </w:r>
      <w:r w:rsidRPr="00271EFC">
        <w:rPr>
          <w:rFonts w:ascii="Arial" w:hAnsi="Arial" w:cs="Arial"/>
          <w:sz w:val="24"/>
          <w:szCs w:val="24"/>
        </w:rPr>
        <w:t>байгаль, цаг агаараас хамааралтай бөгөөд үйлдвэрлэсэн бүтээгдэхүүн нь үндсэндээ</w:t>
      </w:r>
      <w:r w:rsidR="00CA57EE" w:rsidRPr="00271EFC">
        <w:rPr>
          <w:rFonts w:ascii="Arial" w:hAnsi="Arial" w:cs="Arial"/>
          <w:sz w:val="24"/>
          <w:szCs w:val="24"/>
        </w:rPr>
        <w:t xml:space="preserve"> </w:t>
      </w:r>
      <w:r w:rsidRPr="00271EFC">
        <w:rPr>
          <w:rFonts w:ascii="Arial" w:hAnsi="Arial" w:cs="Arial"/>
          <w:sz w:val="24"/>
          <w:szCs w:val="24"/>
        </w:rPr>
        <w:t>хүн амын хүнсний хэрэглээ, боловсруулах үйлдвэрлэлийн болон үйлчилгээний салбарын түүхий эдийн хэрэглээг хангахад зориулагддаг.</w:t>
      </w:r>
      <w:proofErr w:type="gramEnd"/>
    </w:p>
    <w:p w:rsidR="00A31A8A" w:rsidRPr="00271EFC" w:rsidRDefault="00A31A8A" w:rsidP="00CA229E">
      <w:pPr>
        <w:autoSpaceDE w:val="0"/>
        <w:autoSpaceDN w:val="0"/>
        <w:adjustRightInd w:val="0"/>
        <w:spacing w:after="0" w:line="360" w:lineRule="auto"/>
        <w:jc w:val="both"/>
        <w:rPr>
          <w:rFonts w:ascii="Arial" w:hAnsi="Arial" w:cs="Arial"/>
          <w:sz w:val="24"/>
          <w:szCs w:val="24"/>
        </w:rPr>
      </w:pPr>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Дэлхийн олон улс орнуудын нэгэн адил манай улсын эдийн засгийн хөгжилд</w:t>
      </w:r>
      <w:r w:rsidR="00CA57EE" w:rsidRPr="00271EFC">
        <w:rPr>
          <w:rFonts w:ascii="Arial" w:hAnsi="Arial" w:cs="Arial"/>
          <w:sz w:val="24"/>
          <w:szCs w:val="24"/>
        </w:rPr>
        <w:t xml:space="preserve"> </w:t>
      </w:r>
      <w:r w:rsidRPr="00271EFC">
        <w:rPr>
          <w:rFonts w:ascii="Arial" w:hAnsi="Arial" w:cs="Arial"/>
          <w:sz w:val="24"/>
          <w:szCs w:val="24"/>
        </w:rPr>
        <w:t>хөдөө аж ахуйн салбар нь ихээхэн чухал байр эзэлдэг салбарын нэг юм.</w:t>
      </w:r>
      <w:proofErr w:type="gramEnd"/>
      <w:r w:rsidRPr="00271EFC">
        <w:rPr>
          <w:rFonts w:ascii="Arial" w:hAnsi="Arial" w:cs="Arial"/>
          <w:sz w:val="24"/>
          <w:szCs w:val="24"/>
        </w:rPr>
        <w:t xml:space="preserve"> </w:t>
      </w:r>
      <w:proofErr w:type="gramStart"/>
      <w:r w:rsidRPr="00271EFC">
        <w:rPr>
          <w:rFonts w:ascii="Arial" w:hAnsi="Arial" w:cs="Arial"/>
          <w:sz w:val="24"/>
          <w:szCs w:val="24"/>
        </w:rPr>
        <w:t xml:space="preserve">Энэ удаагийн танилцуулгад мал аж ахуйн, </w:t>
      </w:r>
      <w:r w:rsidR="0067512C">
        <w:rPr>
          <w:rFonts w:ascii="Arial" w:hAnsi="Arial" w:cs="Arial"/>
          <w:sz w:val="24"/>
          <w:szCs w:val="24"/>
        </w:rPr>
        <w:t>газар тариалангийн салбарын 201</w:t>
      </w:r>
      <w:r w:rsidR="0067512C">
        <w:rPr>
          <w:rFonts w:ascii="Arial" w:hAnsi="Arial" w:cs="Arial"/>
          <w:sz w:val="24"/>
          <w:szCs w:val="24"/>
          <w:lang w:val="mn-MN"/>
        </w:rPr>
        <w:t>4</w:t>
      </w:r>
      <w:r w:rsidR="006F5BE7">
        <w:rPr>
          <w:rFonts w:ascii="Arial" w:hAnsi="Arial" w:cs="Arial"/>
          <w:sz w:val="24"/>
          <w:szCs w:val="24"/>
        </w:rPr>
        <w:t xml:space="preserve"> </w:t>
      </w:r>
      <w:r w:rsidRPr="00271EFC">
        <w:rPr>
          <w:rFonts w:ascii="Arial" w:hAnsi="Arial" w:cs="Arial"/>
          <w:sz w:val="24"/>
          <w:szCs w:val="24"/>
        </w:rPr>
        <w:t>оны төлөв байдлыг нэгтгэн тусгав.</w:t>
      </w:r>
      <w:proofErr w:type="gramEnd"/>
    </w:p>
    <w:p w:rsidR="00A31A8A" w:rsidRPr="00271EFC" w:rsidRDefault="00A31A8A" w:rsidP="00CA229E">
      <w:pPr>
        <w:autoSpaceDE w:val="0"/>
        <w:autoSpaceDN w:val="0"/>
        <w:adjustRightInd w:val="0"/>
        <w:spacing w:after="0" w:line="360" w:lineRule="auto"/>
        <w:jc w:val="both"/>
        <w:rPr>
          <w:rFonts w:ascii="Arial" w:hAnsi="Arial" w:cs="Arial"/>
          <w:sz w:val="24"/>
          <w:szCs w:val="24"/>
        </w:rPr>
      </w:pPr>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r w:rsidRPr="00271EFC">
        <w:rPr>
          <w:rFonts w:ascii="Arial" w:hAnsi="Arial" w:cs="Arial"/>
          <w:sz w:val="24"/>
          <w:szCs w:val="24"/>
        </w:rPr>
        <w:t>“Монгол Улсын Үндсэн хууль”-нд “Мал сүрэг”-ийг үндэсний баялаг мөн гэж хуульчлан зааж, мал тооллогыг улсын хэмжээнд жил бүр зохион байгуулж, үр дүнг нь макро түвшинд хийгддэг тооцоо, судалгаанд ашиглаж, салбарын талаар удирдлагын шийдвэр гаргах мэдээллийн гол эх үүсвэр болгон ашиглаж байна.</w:t>
      </w:r>
    </w:p>
    <w:p w:rsidR="00A31A8A" w:rsidRPr="00271EFC" w:rsidRDefault="00A31A8A" w:rsidP="00CA229E">
      <w:pPr>
        <w:autoSpaceDE w:val="0"/>
        <w:autoSpaceDN w:val="0"/>
        <w:adjustRightInd w:val="0"/>
        <w:spacing w:after="0" w:line="360" w:lineRule="auto"/>
        <w:jc w:val="both"/>
        <w:rPr>
          <w:rFonts w:ascii="Arial" w:hAnsi="Arial" w:cs="Arial"/>
          <w:sz w:val="24"/>
          <w:szCs w:val="24"/>
        </w:rPr>
      </w:pPr>
    </w:p>
    <w:p w:rsidR="008355A4" w:rsidRPr="00963E10" w:rsidRDefault="00A31A8A" w:rsidP="00963E10">
      <w:pPr>
        <w:autoSpaceDE w:val="0"/>
        <w:autoSpaceDN w:val="0"/>
        <w:adjustRightInd w:val="0"/>
        <w:spacing w:after="0" w:line="360" w:lineRule="auto"/>
        <w:ind w:firstLine="720"/>
        <w:jc w:val="both"/>
        <w:rPr>
          <w:rFonts w:ascii="Arial" w:hAnsi="Arial" w:cs="Arial"/>
          <w:sz w:val="24"/>
          <w:szCs w:val="24"/>
          <w:lang w:val="mn-MN"/>
        </w:rPr>
      </w:pPr>
      <w:r w:rsidRPr="00271EFC">
        <w:rPr>
          <w:rFonts w:ascii="Arial" w:hAnsi="Arial" w:cs="Arial"/>
          <w:sz w:val="24"/>
          <w:szCs w:val="24"/>
        </w:rPr>
        <w:t>‘’Статистикийн тухай</w:t>
      </w:r>
      <w:proofErr w:type="gramStart"/>
      <w:r w:rsidRPr="00271EFC">
        <w:rPr>
          <w:rFonts w:ascii="Arial" w:hAnsi="Arial" w:cs="Arial"/>
          <w:sz w:val="24"/>
          <w:szCs w:val="24"/>
        </w:rPr>
        <w:t>“ Монгол</w:t>
      </w:r>
      <w:proofErr w:type="gramEnd"/>
      <w:r w:rsidRPr="00271EFC">
        <w:rPr>
          <w:rFonts w:ascii="Arial" w:hAnsi="Arial" w:cs="Arial"/>
          <w:sz w:val="24"/>
          <w:szCs w:val="24"/>
        </w:rPr>
        <w:t xml:space="preserve"> Улсын хуулийн 7 дугаар зүйлийн 1 дэх заалт, Монгол Улсын Засгийн газр</w:t>
      </w:r>
      <w:r w:rsidR="00840621">
        <w:rPr>
          <w:rFonts w:ascii="Arial" w:hAnsi="Arial" w:cs="Arial"/>
          <w:sz w:val="24"/>
          <w:szCs w:val="24"/>
        </w:rPr>
        <w:t>ын 2003 оны 224 дүгээр тогтоол</w:t>
      </w:r>
      <w:r w:rsidR="00840621">
        <w:rPr>
          <w:rFonts w:ascii="Arial" w:hAnsi="Arial" w:cs="Arial"/>
          <w:sz w:val="24"/>
          <w:szCs w:val="24"/>
          <w:lang w:val="mn-MN"/>
        </w:rPr>
        <w:t xml:space="preserve">, аймгийн Засаг даргын 2014 оны 11 дүгээр сарын 21-ны өдрийн </w:t>
      </w:r>
      <w:r w:rsidR="00963E10">
        <w:rPr>
          <w:rFonts w:ascii="Arial" w:hAnsi="Arial" w:cs="Arial"/>
          <w:sz w:val="24"/>
          <w:szCs w:val="24"/>
        </w:rPr>
        <w:t>“</w:t>
      </w:r>
      <w:r w:rsidR="00963E10">
        <w:rPr>
          <w:rFonts w:ascii="Arial" w:hAnsi="Arial" w:cs="Arial"/>
          <w:sz w:val="24"/>
          <w:szCs w:val="24"/>
          <w:lang w:val="mn-MN"/>
        </w:rPr>
        <w:t>Хүн ам, өрхийн мэдээллийн санг шинэчилж, мал тэжээвэр амьтдын тооллого явуулах тухай</w:t>
      </w:r>
      <w:r w:rsidR="00963E10">
        <w:rPr>
          <w:rFonts w:ascii="Arial" w:hAnsi="Arial" w:cs="Arial"/>
          <w:sz w:val="24"/>
          <w:szCs w:val="24"/>
        </w:rPr>
        <w:t>”</w:t>
      </w:r>
      <w:r w:rsidR="00963E10">
        <w:rPr>
          <w:rFonts w:ascii="Arial" w:hAnsi="Arial" w:cs="Arial"/>
          <w:sz w:val="24"/>
          <w:szCs w:val="24"/>
          <w:lang w:val="mn-MN"/>
        </w:rPr>
        <w:t xml:space="preserve"> А/496 тоот захирамжийн</w:t>
      </w:r>
      <w:r w:rsidR="00963E10">
        <w:rPr>
          <w:rFonts w:ascii="Arial" w:hAnsi="Arial" w:cs="Arial"/>
          <w:sz w:val="24"/>
          <w:szCs w:val="24"/>
        </w:rPr>
        <w:t xml:space="preserve"> дагуу</w:t>
      </w:r>
      <w:r w:rsidR="00963E10">
        <w:rPr>
          <w:rFonts w:ascii="Arial" w:hAnsi="Arial" w:cs="Arial"/>
          <w:sz w:val="24"/>
          <w:szCs w:val="24"/>
          <w:lang w:val="mn-MN"/>
        </w:rPr>
        <w:t xml:space="preserve"> </w:t>
      </w:r>
      <w:r w:rsidRPr="00271EFC">
        <w:rPr>
          <w:rFonts w:ascii="Arial" w:hAnsi="Arial" w:cs="Arial"/>
          <w:sz w:val="24"/>
          <w:szCs w:val="24"/>
        </w:rPr>
        <w:t>мал, тэжээвэр амьтад, тэжээлийн тооллогыг 201</w:t>
      </w:r>
      <w:r w:rsidR="00A350CD">
        <w:rPr>
          <w:rFonts w:ascii="Arial" w:hAnsi="Arial" w:cs="Arial"/>
          <w:sz w:val="24"/>
          <w:szCs w:val="24"/>
        </w:rPr>
        <w:t>4</w:t>
      </w:r>
      <w:r w:rsidRPr="00271EFC">
        <w:rPr>
          <w:rFonts w:ascii="Arial" w:hAnsi="Arial" w:cs="Arial"/>
          <w:sz w:val="24"/>
          <w:szCs w:val="24"/>
        </w:rPr>
        <w:t xml:space="preserve"> оны 12 дугаар сарын 7-ноос 17-ны</w:t>
      </w:r>
      <w:r w:rsidR="00840621">
        <w:rPr>
          <w:rFonts w:ascii="Arial" w:hAnsi="Arial" w:cs="Arial"/>
          <w:sz w:val="24"/>
          <w:szCs w:val="24"/>
        </w:rPr>
        <w:t xml:space="preserve"> өдрүүдэд </w:t>
      </w:r>
      <w:r w:rsidR="00840621">
        <w:rPr>
          <w:rFonts w:ascii="Arial" w:hAnsi="Arial" w:cs="Arial"/>
          <w:sz w:val="24"/>
          <w:szCs w:val="24"/>
          <w:lang w:val="mn-MN"/>
        </w:rPr>
        <w:t xml:space="preserve"> Дорнод аймгийн</w:t>
      </w:r>
      <w:r w:rsidRPr="00271EFC">
        <w:rPr>
          <w:rFonts w:ascii="Arial" w:hAnsi="Arial" w:cs="Arial"/>
          <w:sz w:val="24"/>
          <w:szCs w:val="24"/>
        </w:rPr>
        <w:t xml:space="preserve"> хэмжээнд зохион байгуулж явуулав.</w:t>
      </w:r>
    </w:p>
    <w:p w:rsidR="00A31A8A" w:rsidRPr="00271EFC" w:rsidRDefault="00A350CD" w:rsidP="00CA229E">
      <w:pPr>
        <w:autoSpaceDE w:val="0"/>
        <w:autoSpaceDN w:val="0"/>
        <w:adjustRightInd w:val="0"/>
        <w:spacing w:after="0" w:line="360" w:lineRule="auto"/>
        <w:ind w:firstLine="720"/>
        <w:jc w:val="both"/>
        <w:rPr>
          <w:rFonts w:ascii="Arial" w:hAnsi="Arial" w:cs="Arial"/>
          <w:sz w:val="24"/>
          <w:szCs w:val="24"/>
        </w:rPr>
      </w:pPr>
      <w:proofErr w:type="gramStart"/>
      <w:r>
        <w:rPr>
          <w:rFonts w:ascii="Arial" w:hAnsi="Arial" w:cs="Arial"/>
          <w:sz w:val="24"/>
          <w:szCs w:val="24"/>
        </w:rPr>
        <w:t>Энэхүү танилцуулгад 2014</w:t>
      </w:r>
      <w:r w:rsidR="00A31A8A" w:rsidRPr="00271EFC">
        <w:rPr>
          <w:rFonts w:ascii="Arial" w:hAnsi="Arial" w:cs="Arial"/>
          <w:sz w:val="24"/>
          <w:szCs w:val="24"/>
        </w:rPr>
        <w:t xml:space="preserve"> оны мал тооллогын дүнг нэгтгэн дүгнэснээс гадна </w:t>
      </w:r>
      <w:r w:rsidR="00840621">
        <w:rPr>
          <w:rFonts w:ascii="Arial" w:hAnsi="Arial" w:cs="Arial"/>
          <w:sz w:val="24"/>
          <w:szCs w:val="24"/>
          <w:lang w:val="mn-MN"/>
        </w:rPr>
        <w:t xml:space="preserve">малчдын </w:t>
      </w:r>
      <w:r w:rsidR="00A31A8A" w:rsidRPr="00271EFC">
        <w:rPr>
          <w:rFonts w:ascii="Arial" w:hAnsi="Arial" w:cs="Arial"/>
          <w:sz w:val="24"/>
          <w:szCs w:val="24"/>
        </w:rPr>
        <w:t>шинээр гаргасан, сэргээн</w:t>
      </w:r>
      <w:r w:rsidR="008355A4" w:rsidRPr="00271EFC">
        <w:rPr>
          <w:rFonts w:ascii="Arial" w:hAnsi="Arial" w:cs="Arial"/>
          <w:sz w:val="24"/>
          <w:szCs w:val="24"/>
        </w:rPr>
        <w:t xml:space="preserve"> </w:t>
      </w:r>
      <w:r w:rsidR="00A31A8A" w:rsidRPr="00271EFC">
        <w:rPr>
          <w:rFonts w:ascii="Arial" w:hAnsi="Arial" w:cs="Arial"/>
          <w:sz w:val="24"/>
          <w:szCs w:val="24"/>
        </w:rPr>
        <w:t>засварласан худаг, уст цэг, малжуулалтын талаархи мэдээллийг тусган оруулав.</w:t>
      </w:r>
      <w:proofErr w:type="gramEnd"/>
    </w:p>
    <w:p w:rsidR="00A31A8A" w:rsidRPr="00271EFC" w:rsidRDefault="00A31A8A"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Түүнчлэн уг танилцуулгад газар тариалангийн салбарын үндсэн үзүүлэлтүүд</w:t>
      </w:r>
      <w:r w:rsidR="008355A4" w:rsidRPr="00271EFC">
        <w:rPr>
          <w:rFonts w:ascii="Arial" w:hAnsi="Arial" w:cs="Arial"/>
          <w:sz w:val="24"/>
          <w:szCs w:val="24"/>
        </w:rPr>
        <w:t xml:space="preserve"> </w:t>
      </w:r>
      <w:r w:rsidRPr="00271EFC">
        <w:rPr>
          <w:rFonts w:ascii="Arial" w:hAnsi="Arial" w:cs="Arial"/>
          <w:sz w:val="24"/>
          <w:szCs w:val="24"/>
        </w:rPr>
        <w:t xml:space="preserve">болох тариалсан талбай, хураасан ургац, га-гийн ургацын талаарх мэдээллийг </w:t>
      </w:r>
      <w:r w:rsidR="00840621">
        <w:rPr>
          <w:rFonts w:ascii="Arial" w:hAnsi="Arial" w:cs="Arial"/>
          <w:sz w:val="24"/>
          <w:szCs w:val="24"/>
          <w:lang w:val="mn-MN"/>
        </w:rPr>
        <w:t xml:space="preserve">сүүлийн 5 </w:t>
      </w:r>
      <w:r w:rsidRPr="00271EFC">
        <w:rPr>
          <w:rFonts w:ascii="Arial" w:hAnsi="Arial" w:cs="Arial"/>
          <w:sz w:val="24"/>
          <w:szCs w:val="24"/>
        </w:rPr>
        <w:t>жилийн</w:t>
      </w:r>
      <w:r w:rsidR="008355A4" w:rsidRPr="00271EFC">
        <w:rPr>
          <w:rFonts w:ascii="Arial" w:hAnsi="Arial" w:cs="Arial"/>
          <w:sz w:val="24"/>
          <w:szCs w:val="24"/>
        </w:rPr>
        <w:t xml:space="preserve"> </w:t>
      </w:r>
      <w:r w:rsidRPr="00271EFC">
        <w:rPr>
          <w:rFonts w:ascii="Arial" w:hAnsi="Arial" w:cs="Arial"/>
          <w:sz w:val="24"/>
          <w:szCs w:val="24"/>
        </w:rPr>
        <w:t>дүнгээр нэгтгэн тусгасан болно.</w:t>
      </w:r>
      <w:proofErr w:type="gramEnd"/>
    </w:p>
    <w:p w:rsidR="003B6312" w:rsidRPr="00271EFC" w:rsidRDefault="00824771" w:rsidP="00CA229E">
      <w:pPr>
        <w:autoSpaceDE w:val="0"/>
        <w:autoSpaceDN w:val="0"/>
        <w:adjustRightInd w:val="0"/>
        <w:spacing w:after="0" w:line="360" w:lineRule="auto"/>
        <w:ind w:firstLine="720"/>
        <w:jc w:val="both"/>
        <w:rPr>
          <w:rFonts w:ascii="Arial" w:hAnsi="Arial" w:cs="Arial"/>
          <w:sz w:val="24"/>
          <w:szCs w:val="24"/>
        </w:rPr>
      </w:pPr>
      <w:proofErr w:type="gramStart"/>
      <w:r w:rsidRPr="00271EFC">
        <w:rPr>
          <w:rFonts w:ascii="Arial" w:hAnsi="Arial" w:cs="Arial"/>
          <w:sz w:val="24"/>
          <w:szCs w:val="24"/>
        </w:rPr>
        <w:t xml:space="preserve">Манай </w:t>
      </w:r>
      <w:r w:rsidRPr="00271EFC">
        <w:rPr>
          <w:rFonts w:ascii="Arial" w:hAnsi="Arial" w:cs="Arial"/>
          <w:sz w:val="24"/>
          <w:szCs w:val="24"/>
          <w:lang w:val="mn-MN"/>
        </w:rPr>
        <w:t>аймгийн</w:t>
      </w:r>
      <w:r w:rsidR="00A31A8A" w:rsidRPr="00271EFC">
        <w:rPr>
          <w:rFonts w:ascii="Arial" w:hAnsi="Arial" w:cs="Arial"/>
          <w:sz w:val="24"/>
          <w:szCs w:val="24"/>
        </w:rPr>
        <w:t xml:space="preserve"> хөдөө аж ахуйн салбарын өнөөгийн байдалд дүгнэлт хийж, цаашид</w:t>
      </w:r>
      <w:r w:rsidR="006F5BE7">
        <w:rPr>
          <w:rFonts w:ascii="Arial" w:hAnsi="Arial" w:cs="Arial"/>
          <w:sz w:val="24"/>
          <w:szCs w:val="24"/>
        </w:rPr>
        <w:t xml:space="preserve"> </w:t>
      </w:r>
      <w:r w:rsidR="00A31A8A" w:rsidRPr="00271EFC">
        <w:rPr>
          <w:rFonts w:ascii="Arial" w:hAnsi="Arial" w:cs="Arial"/>
          <w:sz w:val="24"/>
          <w:szCs w:val="24"/>
        </w:rPr>
        <w:t>авч хэрэгжүүлэх арга хэмжээг боловсруулах, төлөвлөхөд энэхүү танилцуулга,</w:t>
      </w:r>
      <w:r w:rsidR="008355A4" w:rsidRPr="00271EFC">
        <w:rPr>
          <w:rFonts w:ascii="Arial" w:hAnsi="Arial" w:cs="Arial"/>
          <w:sz w:val="24"/>
          <w:szCs w:val="24"/>
        </w:rPr>
        <w:t xml:space="preserve"> </w:t>
      </w:r>
      <w:r w:rsidR="00A31A8A" w:rsidRPr="00271EFC">
        <w:rPr>
          <w:rFonts w:ascii="Arial" w:hAnsi="Arial" w:cs="Arial"/>
          <w:sz w:val="24"/>
          <w:szCs w:val="24"/>
        </w:rPr>
        <w:t>судалгааны материал суурь мэдээлэл нь болно гэдэгт итгэж байна</w:t>
      </w:r>
      <w:r w:rsidR="008355A4" w:rsidRPr="00271EFC">
        <w:rPr>
          <w:rFonts w:ascii="Arial" w:hAnsi="Arial" w:cs="Arial"/>
          <w:sz w:val="24"/>
          <w:szCs w:val="24"/>
        </w:rPr>
        <w:t>.</w:t>
      </w:r>
      <w:proofErr w:type="gramEnd"/>
    </w:p>
    <w:p w:rsidR="00EB7778" w:rsidRPr="00963E10" w:rsidRDefault="00EB7778" w:rsidP="004F5842">
      <w:pPr>
        <w:spacing w:after="0"/>
        <w:jc w:val="both"/>
        <w:rPr>
          <w:rFonts w:ascii="Arial" w:hAnsi="Arial" w:cs="Arial"/>
          <w:b/>
          <w:sz w:val="24"/>
          <w:szCs w:val="24"/>
          <w:lang w:val="mn-MN"/>
        </w:rPr>
      </w:pPr>
    </w:p>
    <w:p w:rsidR="00F9024D" w:rsidRPr="00D2534D" w:rsidRDefault="00EB7778" w:rsidP="004F5842">
      <w:pPr>
        <w:spacing w:after="0"/>
        <w:jc w:val="both"/>
        <w:rPr>
          <w:rFonts w:ascii="Arial" w:hAnsi="Arial" w:cs="Arial"/>
          <w:b/>
          <w:color w:val="0000FF"/>
          <w:sz w:val="24"/>
          <w:szCs w:val="24"/>
          <w:lang w:val="mn-MN"/>
        </w:rPr>
      </w:pPr>
      <w:r>
        <w:rPr>
          <w:rFonts w:ascii="Arial" w:hAnsi="Arial" w:cs="Arial"/>
          <w:b/>
          <w:sz w:val="24"/>
          <w:szCs w:val="24"/>
        </w:rPr>
        <w:lastRenderedPageBreak/>
        <w:t xml:space="preserve">                                          </w:t>
      </w:r>
      <w:proofErr w:type="gramStart"/>
      <w:r w:rsidR="00E532F4" w:rsidRPr="00D2534D">
        <w:rPr>
          <w:rFonts w:ascii="Arial" w:hAnsi="Arial" w:cs="Arial"/>
          <w:b/>
          <w:color w:val="0000FF"/>
          <w:sz w:val="24"/>
          <w:szCs w:val="24"/>
        </w:rPr>
        <w:t>III</w:t>
      </w:r>
      <w:r w:rsidR="000D21A7" w:rsidRPr="00D2534D">
        <w:rPr>
          <w:rFonts w:ascii="Arial" w:hAnsi="Arial" w:cs="Arial"/>
          <w:b/>
          <w:color w:val="0000FF"/>
          <w:sz w:val="24"/>
          <w:szCs w:val="24"/>
          <w:lang w:val="mn-MN"/>
        </w:rPr>
        <w:t>.</w:t>
      </w:r>
      <w:r w:rsidR="000D21A7" w:rsidRPr="00D2534D">
        <w:rPr>
          <w:rFonts w:ascii="Arial" w:hAnsi="Arial" w:cs="Arial"/>
          <w:b/>
          <w:color w:val="0000FF"/>
          <w:sz w:val="24"/>
          <w:szCs w:val="24"/>
        </w:rPr>
        <w:t>1</w:t>
      </w:r>
      <w:r w:rsidR="00F9024D" w:rsidRPr="00D2534D">
        <w:rPr>
          <w:rFonts w:ascii="Arial" w:hAnsi="Arial" w:cs="Arial"/>
          <w:b/>
          <w:color w:val="0000FF"/>
          <w:sz w:val="24"/>
          <w:szCs w:val="24"/>
          <w:lang w:val="mn-MN"/>
        </w:rPr>
        <w:t xml:space="preserve">  МАЛТАЙ</w:t>
      </w:r>
      <w:proofErr w:type="gramEnd"/>
      <w:r w:rsidR="00F9024D" w:rsidRPr="00D2534D">
        <w:rPr>
          <w:rFonts w:ascii="Arial" w:hAnsi="Arial" w:cs="Arial"/>
          <w:b/>
          <w:color w:val="0000FF"/>
          <w:sz w:val="24"/>
          <w:szCs w:val="24"/>
          <w:lang w:val="mn-MN"/>
        </w:rPr>
        <w:t xml:space="preserve"> ӨРХ, МАЛЧДЫН ТОО </w:t>
      </w:r>
    </w:p>
    <w:p w:rsidR="00E532F4" w:rsidRPr="00D2534D" w:rsidRDefault="00F9024D" w:rsidP="004F5842">
      <w:pPr>
        <w:spacing w:after="0"/>
        <w:jc w:val="both"/>
        <w:rPr>
          <w:rFonts w:ascii="Arial" w:hAnsi="Arial" w:cs="Arial"/>
          <w:b/>
          <w:color w:val="0000FF"/>
          <w:sz w:val="24"/>
          <w:szCs w:val="24"/>
          <w:lang w:val="mn-MN"/>
        </w:rPr>
      </w:pPr>
      <w:r w:rsidRPr="00D2534D">
        <w:rPr>
          <w:rFonts w:ascii="Arial" w:hAnsi="Arial" w:cs="Arial"/>
          <w:b/>
          <w:color w:val="0000FF"/>
          <w:sz w:val="24"/>
          <w:szCs w:val="24"/>
          <w:lang w:val="mn-MN"/>
        </w:rPr>
        <w:t xml:space="preserve">                                        ТЭДНИЙ СОЁЛ АХУЙН ҮЗҮҮЛЭЛТҮҮД</w:t>
      </w:r>
    </w:p>
    <w:p w:rsidR="00E532F4" w:rsidRDefault="00E532F4" w:rsidP="004F5842">
      <w:pPr>
        <w:spacing w:after="0"/>
        <w:jc w:val="both"/>
        <w:rPr>
          <w:rFonts w:ascii="Arial" w:hAnsi="Arial" w:cs="Arial"/>
          <w:b/>
          <w:sz w:val="24"/>
          <w:szCs w:val="24"/>
          <w:lang w:val="mn-MN"/>
        </w:rPr>
      </w:pPr>
    </w:p>
    <w:p w:rsidR="004F5842" w:rsidRDefault="004F5842" w:rsidP="004F5842">
      <w:pPr>
        <w:spacing w:after="0"/>
        <w:jc w:val="both"/>
        <w:rPr>
          <w:rFonts w:ascii="Arial" w:hAnsi="Arial" w:cs="Arial"/>
          <w:b/>
          <w:sz w:val="24"/>
          <w:szCs w:val="24"/>
          <w:lang w:val="mn-MN"/>
        </w:rPr>
      </w:pPr>
      <w:r w:rsidRPr="004D30D7">
        <w:rPr>
          <w:rFonts w:ascii="Arial" w:hAnsi="Arial" w:cs="Arial"/>
          <w:b/>
          <w:sz w:val="24"/>
          <w:szCs w:val="24"/>
          <w:lang w:val="mn-MN"/>
        </w:rPr>
        <w:t>3.1.1 Өрх, малчдын тоо, насны бүтэц</w:t>
      </w:r>
    </w:p>
    <w:p w:rsidR="004F5842" w:rsidRPr="004D30D7" w:rsidRDefault="004F5842" w:rsidP="004F5842">
      <w:pPr>
        <w:spacing w:after="0"/>
        <w:jc w:val="both"/>
        <w:rPr>
          <w:rFonts w:ascii="Arial" w:hAnsi="Arial" w:cs="Arial"/>
          <w:b/>
          <w:sz w:val="24"/>
          <w:szCs w:val="24"/>
          <w:lang w:val="mn-MN"/>
        </w:rPr>
      </w:pPr>
    </w:p>
    <w:p w:rsidR="00E91B3A" w:rsidRDefault="004F5842" w:rsidP="00E91B3A">
      <w:pPr>
        <w:spacing w:after="0" w:line="360"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Дорнод аймагт 201</w:t>
      </w:r>
      <w:r w:rsidR="00E83E9B">
        <w:rPr>
          <w:rFonts w:ascii="Arial" w:eastAsia="Times New Roman" w:hAnsi="Arial" w:cs="Arial"/>
          <w:color w:val="000000"/>
          <w:sz w:val="24"/>
          <w:szCs w:val="24"/>
        </w:rPr>
        <w:t>4</w:t>
      </w:r>
      <w:r>
        <w:rPr>
          <w:rFonts w:ascii="Arial" w:eastAsia="Times New Roman" w:hAnsi="Arial" w:cs="Arial"/>
          <w:color w:val="000000"/>
          <w:sz w:val="24"/>
          <w:szCs w:val="24"/>
          <w:lang w:val="mn-MN"/>
        </w:rPr>
        <w:t xml:space="preserve"> онд  нийт 2</w:t>
      </w:r>
      <w:r w:rsidR="00E83E9B">
        <w:rPr>
          <w:rFonts w:ascii="Arial" w:eastAsia="Times New Roman" w:hAnsi="Arial" w:cs="Arial"/>
          <w:color w:val="000000"/>
          <w:sz w:val="24"/>
          <w:szCs w:val="24"/>
        </w:rPr>
        <w:t>2405</w:t>
      </w:r>
      <w:r w:rsidRPr="00891BFF">
        <w:rPr>
          <w:rFonts w:ascii="Arial" w:eastAsia="Times New Roman" w:hAnsi="Arial" w:cs="Arial"/>
          <w:color w:val="000000"/>
          <w:sz w:val="24"/>
          <w:szCs w:val="24"/>
          <w:lang w:val="mn-MN"/>
        </w:rPr>
        <w:t xml:space="preserve"> өрх тоологдсоны дотор  </w:t>
      </w:r>
      <w:r w:rsidR="00E83E9B">
        <w:rPr>
          <w:rFonts w:ascii="Arial" w:eastAsia="Times New Roman" w:hAnsi="Arial" w:cs="Arial"/>
          <w:color w:val="000000"/>
          <w:sz w:val="24"/>
          <w:szCs w:val="24"/>
        </w:rPr>
        <w:t>малтай өрх 6124</w:t>
      </w:r>
      <w:r w:rsidR="00E83E9B">
        <w:rPr>
          <w:rFonts w:ascii="Arial" w:eastAsia="Times New Roman" w:hAnsi="Arial" w:cs="Arial"/>
          <w:color w:val="000000"/>
          <w:sz w:val="24"/>
          <w:szCs w:val="24"/>
          <w:lang w:val="mn-MN"/>
        </w:rPr>
        <w:t xml:space="preserve"> буюу 2</w:t>
      </w:r>
      <w:r w:rsidR="00E83E9B">
        <w:rPr>
          <w:rFonts w:ascii="Arial" w:eastAsia="Times New Roman" w:hAnsi="Arial" w:cs="Arial"/>
          <w:color w:val="000000"/>
          <w:sz w:val="24"/>
          <w:szCs w:val="24"/>
        </w:rPr>
        <w:t>7.3</w:t>
      </w:r>
      <w:r w:rsidRPr="00891BFF">
        <w:rPr>
          <w:rFonts w:ascii="Arial" w:eastAsia="Times New Roman" w:hAnsi="Arial" w:cs="Arial"/>
          <w:color w:val="000000"/>
          <w:sz w:val="24"/>
          <w:szCs w:val="24"/>
          <w:lang w:val="mn-MN"/>
        </w:rPr>
        <w:t xml:space="preserve"> хувийг эзэлж байна.</w:t>
      </w:r>
      <w:r w:rsidR="00824771">
        <w:rPr>
          <w:rFonts w:ascii="Arial" w:eastAsia="Times New Roman" w:hAnsi="Arial" w:cs="Arial"/>
          <w:color w:val="000000"/>
          <w:sz w:val="24"/>
          <w:szCs w:val="24"/>
          <w:lang w:val="mn-MN"/>
        </w:rPr>
        <w:t xml:space="preserve"> </w:t>
      </w:r>
      <w:r w:rsidRPr="00891BFF">
        <w:rPr>
          <w:rFonts w:ascii="Arial" w:eastAsia="Times New Roman" w:hAnsi="Arial" w:cs="Arial"/>
          <w:color w:val="000000"/>
          <w:sz w:val="24"/>
          <w:szCs w:val="24"/>
          <w:lang w:val="mn-MN"/>
        </w:rPr>
        <w:t>Ү</w:t>
      </w:r>
      <w:r w:rsidR="00E83E9B">
        <w:rPr>
          <w:rFonts w:ascii="Arial" w:eastAsia="Times New Roman" w:hAnsi="Arial" w:cs="Arial"/>
          <w:color w:val="000000"/>
          <w:sz w:val="24"/>
          <w:szCs w:val="24"/>
        </w:rPr>
        <w:t>үний дотор 3910</w:t>
      </w:r>
      <w:r w:rsidRPr="00891BFF">
        <w:rPr>
          <w:rFonts w:ascii="Arial" w:eastAsia="Times New Roman" w:hAnsi="Arial" w:cs="Arial"/>
          <w:color w:val="000000"/>
          <w:sz w:val="24"/>
          <w:szCs w:val="24"/>
        </w:rPr>
        <w:t xml:space="preserve"> малчин өрх</w:t>
      </w:r>
      <w:r>
        <w:rPr>
          <w:rFonts w:ascii="Arial" w:eastAsia="Times New Roman" w:hAnsi="Arial" w:cs="Arial"/>
          <w:color w:val="000000"/>
          <w:sz w:val="24"/>
          <w:szCs w:val="24"/>
          <w:lang w:val="mn-MN"/>
        </w:rPr>
        <w:t xml:space="preserve"> </w:t>
      </w:r>
      <w:r w:rsidRPr="00891BFF">
        <w:rPr>
          <w:rFonts w:ascii="Arial" w:eastAsia="Times New Roman" w:hAnsi="Arial" w:cs="Arial"/>
          <w:color w:val="000000"/>
          <w:sz w:val="24"/>
          <w:szCs w:val="24"/>
        </w:rPr>
        <w:t>мал аж ахуйн үйлдвэрлэл эрхэлж</w:t>
      </w:r>
      <w:r w:rsidRPr="00891BFF">
        <w:rPr>
          <w:rFonts w:ascii="Arial" w:eastAsia="Times New Roman" w:hAnsi="Arial" w:cs="Arial"/>
          <w:color w:val="000000"/>
          <w:sz w:val="24"/>
          <w:szCs w:val="24"/>
          <w:lang w:val="mn-MN"/>
        </w:rPr>
        <w:t>,</w:t>
      </w:r>
      <w:r w:rsidR="00E83E9B">
        <w:rPr>
          <w:rFonts w:ascii="Arial" w:eastAsia="Times New Roman" w:hAnsi="Arial" w:cs="Arial"/>
          <w:color w:val="000000"/>
          <w:sz w:val="24"/>
          <w:szCs w:val="24"/>
        </w:rPr>
        <w:t xml:space="preserve"> үүнд 7604</w:t>
      </w:r>
      <w:r>
        <w:rPr>
          <w:rFonts w:ascii="Arial" w:eastAsia="Times New Roman" w:hAnsi="Arial" w:cs="Arial"/>
          <w:color w:val="000000"/>
          <w:sz w:val="24"/>
          <w:szCs w:val="24"/>
        </w:rPr>
        <w:t xml:space="preserve"> </w:t>
      </w:r>
      <w:r w:rsidRPr="00891BFF">
        <w:rPr>
          <w:rFonts w:ascii="Arial" w:eastAsia="Times New Roman" w:hAnsi="Arial" w:cs="Arial"/>
          <w:color w:val="000000"/>
          <w:sz w:val="24"/>
          <w:szCs w:val="24"/>
        </w:rPr>
        <w:t>малчид ажиллаж</w:t>
      </w:r>
      <w:r>
        <w:rPr>
          <w:rFonts w:ascii="Arial" w:eastAsia="Times New Roman" w:hAnsi="Arial" w:cs="Arial"/>
          <w:color w:val="000000"/>
          <w:sz w:val="24"/>
          <w:szCs w:val="24"/>
          <w:lang w:val="mn-MN"/>
        </w:rPr>
        <w:t xml:space="preserve"> </w:t>
      </w:r>
      <w:r w:rsidRPr="00891BFF">
        <w:rPr>
          <w:rFonts w:ascii="Arial" w:eastAsia="Times New Roman" w:hAnsi="Arial" w:cs="Arial"/>
          <w:color w:val="000000"/>
          <w:sz w:val="24"/>
          <w:szCs w:val="24"/>
        </w:rPr>
        <w:t>байна.</w:t>
      </w:r>
      <w:r w:rsidR="00E83E9B">
        <w:rPr>
          <w:rFonts w:ascii="Arial" w:eastAsia="Times New Roman" w:hAnsi="Arial" w:cs="Arial"/>
          <w:color w:val="000000"/>
          <w:sz w:val="24"/>
          <w:szCs w:val="24"/>
        </w:rPr>
        <w:t xml:space="preserve"> </w:t>
      </w:r>
      <w:proofErr w:type="gramStart"/>
      <w:r w:rsidR="00E83E9B">
        <w:rPr>
          <w:rFonts w:ascii="Arial" w:eastAsia="Times New Roman" w:hAnsi="Arial" w:cs="Arial"/>
          <w:color w:val="000000"/>
          <w:sz w:val="24"/>
          <w:szCs w:val="24"/>
        </w:rPr>
        <w:t>2014 онд малтай өрх өмнөх оноос 213</w:t>
      </w:r>
      <w:r w:rsidRPr="00891BFF">
        <w:rPr>
          <w:rFonts w:ascii="Arial" w:eastAsia="Times New Roman" w:hAnsi="Arial" w:cs="Arial"/>
          <w:color w:val="000000"/>
          <w:sz w:val="24"/>
          <w:szCs w:val="24"/>
        </w:rPr>
        <w:t>-</w:t>
      </w:r>
      <w:r w:rsidR="00E83E9B">
        <w:rPr>
          <w:rFonts w:ascii="Arial" w:eastAsia="Times New Roman" w:hAnsi="Arial" w:cs="Arial"/>
          <w:color w:val="000000"/>
          <w:sz w:val="24"/>
          <w:szCs w:val="24"/>
          <w:lang w:val="mn-MN"/>
        </w:rPr>
        <w:t>аа</w:t>
      </w:r>
      <w:r w:rsidRPr="00891BFF">
        <w:rPr>
          <w:rFonts w:ascii="Arial" w:eastAsia="Times New Roman" w:hAnsi="Arial" w:cs="Arial"/>
          <w:color w:val="000000"/>
          <w:sz w:val="24"/>
          <w:szCs w:val="24"/>
        </w:rPr>
        <w:t>р, малчин</w:t>
      </w:r>
      <w:r>
        <w:rPr>
          <w:rFonts w:ascii="Arial" w:eastAsia="Times New Roman" w:hAnsi="Arial" w:cs="Arial"/>
          <w:color w:val="000000"/>
          <w:sz w:val="24"/>
          <w:szCs w:val="24"/>
          <w:lang w:val="mn-MN"/>
        </w:rPr>
        <w:t xml:space="preserve"> </w:t>
      </w:r>
      <w:r>
        <w:rPr>
          <w:rFonts w:ascii="Arial" w:eastAsia="Times New Roman" w:hAnsi="Arial" w:cs="Arial"/>
          <w:color w:val="000000"/>
          <w:sz w:val="24"/>
          <w:szCs w:val="24"/>
        </w:rPr>
        <w:t>өрхийн тоо</w:t>
      </w:r>
      <w:r w:rsidR="00E83E9B">
        <w:rPr>
          <w:rFonts w:ascii="Arial" w:eastAsia="Times New Roman" w:hAnsi="Arial" w:cs="Arial"/>
          <w:color w:val="000000"/>
          <w:sz w:val="24"/>
          <w:szCs w:val="24"/>
          <w:lang w:val="mn-MN"/>
        </w:rPr>
        <w:t xml:space="preserve"> 172</w:t>
      </w:r>
      <w:r w:rsidRPr="00891BFF">
        <w:rPr>
          <w:rFonts w:ascii="Arial" w:eastAsia="Times New Roman" w:hAnsi="Arial" w:cs="Arial"/>
          <w:color w:val="000000"/>
          <w:sz w:val="24"/>
          <w:szCs w:val="24"/>
        </w:rPr>
        <w:t>-</w:t>
      </w:r>
      <w:r w:rsidR="00E83E9B">
        <w:rPr>
          <w:rFonts w:ascii="Arial" w:eastAsia="Times New Roman" w:hAnsi="Arial" w:cs="Arial"/>
          <w:color w:val="000000"/>
          <w:sz w:val="24"/>
          <w:szCs w:val="24"/>
          <w:lang w:val="mn-MN"/>
        </w:rPr>
        <w:t>оо</w:t>
      </w:r>
      <w:r w:rsidR="00E91B3A">
        <w:rPr>
          <w:rFonts w:ascii="Arial" w:eastAsia="Times New Roman" w:hAnsi="Arial" w:cs="Arial"/>
          <w:color w:val="000000"/>
          <w:sz w:val="24"/>
          <w:szCs w:val="24"/>
        </w:rPr>
        <w:t>р</w:t>
      </w:r>
      <w:r w:rsidRPr="00891BFF">
        <w:rPr>
          <w:rFonts w:ascii="Arial" w:eastAsia="Times New Roman" w:hAnsi="Arial" w:cs="Arial"/>
          <w:color w:val="000000"/>
          <w:sz w:val="24"/>
          <w:szCs w:val="24"/>
        </w:rPr>
        <w:t xml:space="preserve">, малчдын тоо </w:t>
      </w:r>
      <w:r w:rsidR="00E91B3A">
        <w:rPr>
          <w:rFonts w:ascii="Arial" w:eastAsia="Times New Roman" w:hAnsi="Arial" w:cs="Arial"/>
          <w:color w:val="000000"/>
          <w:sz w:val="24"/>
          <w:szCs w:val="24"/>
          <w:lang w:val="mn-MN"/>
        </w:rPr>
        <w:t>227</w:t>
      </w:r>
      <w:r w:rsidRPr="00891BFF">
        <w:rPr>
          <w:rFonts w:ascii="Arial" w:eastAsia="Times New Roman" w:hAnsi="Arial" w:cs="Arial"/>
          <w:color w:val="000000"/>
          <w:sz w:val="24"/>
          <w:szCs w:val="24"/>
        </w:rPr>
        <w:t>-</w:t>
      </w:r>
      <w:r w:rsidR="00E91B3A">
        <w:rPr>
          <w:rFonts w:ascii="Arial" w:eastAsia="Times New Roman" w:hAnsi="Arial" w:cs="Arial"/>
          <w:color w:val="000000"/>
          <w:sz w:val="24"/>
          <w:szCs w:val="24"/>
          <w:lang w:val="mn-MN"/>
        </w:rPr>
        <w:t>оо</w:t>
      </w:r>
      <w:r w:rsidRPr="00891BFF">
        <w:rPr>
          <w:rFonts w:ascii="Arial" w:eastAsia="Times New Roman" w:hAnsi="Arial" w:cs="Arial"/>
          <w:color w:val="000000"/>
          <w:sz w:val="24"/>
          <w:szCs w:val="24"/>
        </w:rPr>
        <w:t xml:space="preserve">р </w:t>
      </w:r>
      <w:r w:rsidR="00E91B3A">
        <w:rPr>
          <w:rFonts w:ascii="Arial" w:eastAsia="Times New Roman" w:hAnsi="Arial" w:cs="Arial"/>
          <w:color w:val="000000"/>
          <w:sz w:val="24"/>
          <w:szCs w:val="24"/>
          <w:lang w:val="mn-MN"/>
        </w:rPr>
        <w:t>тус тус өссөн байна.</w:t>
      </w:r>
      <w:proofErr w:type="gramEnd"/>
    </w:p>
    <w:p w:rsidR="007324AA" w:rsidRPr="00E91B3A" w:rsidRDefault="004F5842" w:rsidP="00E91B3A">
      <w:pPr>
        <w:spacing w:after="0" w:line="36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          </w:t>
      </w:r>
      <w:proofErr w:type="gramStart"/>
      <w:r w:rsidRPr="00891BFF">
        <w:rPr>
          <w:rFonts w:ascii="Arial" w:eastAsia="Times New Roman" w:hAnsi="Arial" w:cs="Arial"/>
          <w:color w:val="000000"/>
          <w:sz w:val="24"/>
          <w:szCs w:val="24"/>
        </w:rPr>
        <w:t>Аймгийн хэмжээний нийт өрхийн 2</w:t>
      </w:r>
      <w:r w:rsidR="00E91B3A">
        <w:rPr>
          <w:rFonts w:ascii="Arial" w:eastAsia="Times New Roman" w:hAnsi="Arial" w:cs="Arial"/>
          <w:color w:val="000000"/>
          <w:sz w:val="24"/>
          <w:szCs w:val="24"/>
          <w:lang w:val="mn-MN"/>
        </w:rPr>
        <w:t>7.3</w:t>
      </w:r>
      <w:r w:rsidRPr="00891BFF">
        <w:rPr>
          <w:rFonts w:ascii="Arial" w:eastAsia="Times New Roman" w:hAnsi="Arial" w:cs="Arial"/>
          <w:color w:val="000000"/>
          <w:sz w:val="24"/>
          <w:szCs w:val="24"/>
        </w:rPr>
        <w:t xml:space="preserve"> хувийг хувийн малтай өрх эзэлж байгаа ба энэ нь 20</w:t>
      </w:r>
      <w:r w:rsidR="00E91B3A">
        <w:rPr>
          <w:rFonts w:ascii="Arial" w:eastAsia="Times New Roman" w:hAnsi="Arial" w:cs="Arial"/>
          <w:color w:val="000000"/>
          <w:sz w:val="24"/>
          <w:szCs w:val="24"/>
          <w:lang w:val="mn-MN"/>
        </w:rPr>
        <w:t>13</w:t>
      </w:r>
      <w:r w:rsidRPr="00891BFF">
        <w:rPr>
          <w:rFonts w:ascii="Arial" w:eastAsia="Times New Roman" w:hAnsi="Arial" w:cs="Arial"/>
          <w:color w:val="000000"/>
          <w:sz w:val="24"/>
          <w:szCs w:val="24"/>
        </w:rPr>
        <w:t xml:space="preserve"> онтой харьцуулахад </w:t>
      </w:r>
      <w:r w:rsidRPr="00891BFF">
        <w:rPr>
          <w:rFonts w:ascii="Arial" w:eastAsia="Times New Roman" w:hAnsi="Arial" w:cs="Arial"/>
          <w:color w:val="000000"/>
          <w:sz w:val="24"/>
          <w:szCs w:val="24"/>
          <w:lang w:val="mn-MN"/>
        </w:rPr>
        <w:t>0</w:t>
      </w:r>
      <w:r>
        <w:rPr>
          <w:rFonts w:ascii="Arial" w:eastAsia="Times New Roman" w:hAnsi="Arial" w:cs="Arial"/>
          <w:color w:val="000000"/>
          <w:sz w:val="24"/>
          <w:szCs w:val="24"/>
        </w:rPr>
        <w:t>.</w:t>
      </w:r>
      <w:r w:rsidR="00E91B3A">
        <w:rPr>
          <w:rFonts w:ascii="Arial" w:eastAsia="Times New Roman" w:hAnsi="Arial" w:cs="Arial"/>
          <w:color w:val="000000"/>
          <w:sz w:val="24"/>
          <w:szCs w:val="24"/>
          <w:lang w:val="mn-MN"/>
        </w:rPr>
        <w:t>6</w:t>
      </w:r>
      <w:r w:rsidRPr="00891BFF">
        <w:rPr>
          <w:rFonts w:ascii="Arial" w:eastAsia="Times New Roman" w:hAnsi="Arial" w:cs="Arial"/>
          <w:color w:val="000000"/>
          <w:sz w:val="24"/>
          <w:szCs w:val="24"/>
        </w:rPr>
        <w:t xml:space="preserve"> пунктээр </w:t>
      </w:r>
      <w:r w:rsidRPr="00891BFF">
        <w:rPr>
          <w:rFonts w:ascii="Arial" w:eastAsia="Times New Roman" w:hAnsi="Arial" w:cs="Arial"/>
          <w:color w:val="000000"/>
          <w:sz w:val="24"/>
          <w:szCs w:val="24"/>
          <w:lang w:val="mn-MN"/>
        </w:rPr>
        <w:t>өссөн</w:t>
      </w:r>
      <w:r w:rsidRPr="00891BFF">
        <w:rPr>
          <w:rFonts w:ascii="Arial" w:eastAsia="Times New Roman" w:hAnsi="Arial" w:cs="Arial"/>
          <w:color w:val="000000"/>
          <w:sz w:val="24"/>
          <w:szCs w:val="24"/>
        </w:rPr>
        <w:t xml:space="preserve"> байна.</w:t>
      </w:r>
      <w:proofErr w:type="gramEnd"/>
      <w:r>
        <w:rPr>
          <w:rFonts w:ascii="Arial" w:eastAsia="Times New Roman" w:hAnsi="Arial" w:cs="Arial"/>
          <w:color w:val="000000"/>
          <w:sz w:val="24"/>
          <w:szCs w:val="24"/>
          <w:lang w:val="mn-MN"/>
        </w:rPr>
        <w:t xml:space="preserve"> </w:t>
      </w:r>
    </w:p>
    <w:p w:rsidR="004F5842" w:rsidRDefault="007324AA" w:rsidP="00CA229E">
      <w:pPr>
        <w:spacing w:after="0" w:line="36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rPr>
        <w:t xml:space="preserve">         </w:t>
      </w:r>
      <w:r w:rsidR="004F5842" w:rsidRPr="00891BFF">
        <w:rPr>
          <w:rFonts w:ascii="Arial" w:eastAsia="Times New Roman" w:hAnsi="Arial" w:cs="Arial"/>
          <w:color w:val="000000"/>
          <w:sz w:val="24"/>
          <w:szCs w:val="24"/>
        </w:rPr>
        <w:t xml:space="preserve">Насны бүлгээр нь авч үзвэл </w:t>
      </w:r>
      <w:r w:rsidR="00E91B3A">
        <w:rPr>
          <w:rFonts w:ascii="Arial" w:eastAsia="Times New Roman" w:hAnsi="Arial" w:cs="Arial"/>
          <w:color w:val="000000"/>
          <w:sz w:val="24"/>
          <w:szCs w:val="24"/>
          <w:lang w:val="mn-MN"/>
        </w:rPr>
        <w:t>35.9</w:t>
      </w:r>
      <w:r w:rsidR="004F5842">
        <w:rPr>
          <w:rFonts w:ascii="Arial" w:eastAsia="Times New Roman" w:hAnsi="Arial" w:cs="Arial"/>
          <w:color w:val="000000"/>
          <w:sz w:val="24"/>
          <w:szCs w:val="24"/>
          <w:lang w:val="mn-MN"/>
        </w:rPr>
        <w:t xml:space="preserve"> </w:t>
      </w:r>
      <w:r w:rsidR="004F5842" w:rsidRPr="00891BFF">
        <w:rPr>
          <w:rFonts w:ascii="Arial" w:eastAsia="Times New Roman" w:hAnsi="Arial" w:cs="Arial"/>
          <w:color w:val="000000"/>
          <w:sz w:val="24"/>
          <w:szCs w:val="24"/>
        </w:rPr>
        <w:t xml:space="preserve">хувь нь 16-34 насны, </w:t>
      </w:r>
      <w:r w:rsidR="00E91B3A">
        <w:rPr>
          <w:rFonts w:ascii="Arial" w:eastAsia="Times New Roman" w:hAnsi="Arial" w:cs="Arial"/>
          <w:color w:val="000000"/>
          <w:sz w:val="24"/>
          <w:szCs w:val="24"/>
          <w:lang w:val="mn-MN"/>
        </w:rPr>
        <w:t>54.4</w:t>
      </w:r>
      <w:r w:rsidR="004F5842" w:rsidRPr="00891BFF">
        <w:rPr>
          <w:rFonts w:ascii="Arial" w:eastAsia="Times New Roman" w:hAnsi="Arial" w:cs="Arial"/>
          <w:color w:val="000000"/>
          <w:sz w:val="24"/>
          <w:szCs w:val="24"/>
        </w:rPr>
        <w:t xml:space="preserve"> хувь нь 35-60 насны, </w:t>
      </w:r>
      <w:r w:rsidR="00E91B3A">
        <w:rPr>
          <w:rFonts w:ascii="Arial" w:eastAsia="Times New Roman" w:hAnsi="Arial" w:cs="Arial"/>
          <w:color w:val="000000"/>
          <w:sz w:val="24"/>
          <w:szCs w:val="24"/>
          <w:lang w:val="mn-MN"/>
        </w:rPr>
        <w:t>9.7</w:t>
      </w:r>
      <w:r w:rsidR="004F5842" w:rsidRPr="00891BFF">
        <w:rPr>
          <w:rFonts w:ascii="Arial" w:eastAsia="Times New Roman" w:hAnsi="Arial" w:cs="Arial"/>
          <w:color w:val="000000"/>
          <w:sz w:val="24"/>
          <w:szCs w:val="24"/>
        </w:rPr>
        <w:t xml:space="preserve"> хувь нь тэтгэврийн насны хүмүүс болно.</w:t>
      </w:r>
    </w:p>
    <w:p w:rsidR="00150CE0" w:rsidRPr="00150CE0" w:rsidRDefault="00150CE0" w:rsidP="00CA229E">
      <w:pPr>
        <w:spacing w:after="0" w:line="360" w:lineRule="auto"/>
        <w:jc w:val="both"/>
        <w:rPr>
          <w:rFonts w:ascii="Arial" w:eastAsia="Times New Roman" w:hAnsi="Arial" w:cs="Arial"/>
          <w:color w:val="000000"/>
          <w:sz w:val="24"/>
          <w:szCs w:val="24"/>
          <w:lang w:val="mn-MN"/>
        </w:rPr>
      </w:pPr>
    </w:p>
    <w:p w:rsidR="004F5842" w:rsidRPr="00150CE0" w:rsidRDefault="004F5842" w:rsidP="004F5842">
      <w:pPr>
        <w:spacing w:after="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ab/>
        <w:t>Малчин өрхийн тоог сумдаар графикаар харуулбал:</w:t>
      </w:r>
    </w:p>
    <w:p w:rsidR="004F5842" w:rsidRPr="00AF1171" w:rsidRDefault="004F5842" w:rsidP="004F5842">
      <w:pPr>
        <w:spacing w:after="0"/>
        <w:jc w:val="both"/>
        <w:rPr>
          <w:rFonts w:ascii="Arial" w:eastAsia="Times New Roman" w:hAnsi="Arial" w:cs="Arial"/>
          <w:color w:val="000000"/>
        </w:rPr>
      </w:pPr>
      <w:r w:rsidRPr="00AF1171">
        <w:rPr>
          <w:rFonts w:ascii="Arial" w:eastAsia="Times New Roman" w:hAnsi="Arial" w:cs="Arial"/>
          <w:color w:val="000000"/>
        </w:rPr>
        <w:t xml:space="preserve">                                                                                                                           </w:t>
      </w:r>
      <w:r w:rsidR="00AF1171">
        <w:rPr>
          <w:rFonts w:ascii="Arial" w:eastAsia="Times New Roman" w:hAnsi="Arial" w:cs="Arial"/>
          <w:color w:val="000000"/>
          <w:lang w:val="mn-MN"/>
        </w:rPr>
        <w:t xml:space="preserve">         </w:t>
      </w:r>
      <w:r w:rsidR="00AE1F2E">
        <w:rPr>
          <w:rFonts w:ascii="Arial" w:eastAsia="Times New Roman" w:hAnsi="Arial" w:cs="Arial"/>
          <w:color w:val="000000"/>
        </w:rPr>
        <w:t xml:space="preserve">  </w:t>
      </w:r>
      <w:r w:rsidRPr="00AF1171">
        <w:rPr>
          <w:rFonts w:ascii="Arial" w:eastAsia="Times New Roman" w:hAnsi="Arial" w:cs="Arial"/>
          <w:color w:val="000000"/>
        </w:rPr>
        <w:t xml:space="preserve"> </w:t>
      </w:r>
      <w:r w:rsidRPr="00AF1171">
        <w:rPr>
          <w:rFonts w:ascii="Arial" w:eastAsia="Times New Roman" w:hAnsi="Arial" w:cs="Arial"/>
          <w:color w:val="000000"/>
          <w:lang w:val="mn-MN"/>
        </w:rPr>
        <w:t>зураг 1</w:t>
      </w:r>
    </w:p>
    <w:p w:rsidR="00F74FED" w:rsidRDefault="00E83E9B" w:rsidP="008355A4">
      <w:pPr>
        <w:autoSpaceDE w:val="0"/>
        <w:autoSpaceDN w:val="0"/>
        <w:adjustRightInd w:val="0"/>
        <w:spacing w:after="0" w:line="240" w:lineRule="auto"/>
        <w:jc w:val="both"/>
        <w:rPr>
          <w:rFonts w:ascii="ArialMT" w:hAnsi="ArialMT" w:cs="ArialMT"/>
        </w:rPr>
      </w:pPr>
      <w:r w:rsidRPr="00E83E9B">
        <w:rPr>
          <w:rFonts w:ascii="ArialMT" w:hAnsi="ArialMT" w:cs="ArialMT"/>
          <w:noProof/>
        </w:rPr>
        <w:drawing>
          <wp:inline distT="0" distB="0" distL="0" distR="0">
            <wp:extent cx="5867400" cy="2743200"/>
            <wp:effectExtent l="1905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5842" w:rsidRDefault="004F5842" w:rsidP="008355A4">
      <w:pPr>
        <w:autoSpaceDE w:val="0"/>
        <w:autoSpaceDN w:val="0"/>
        <w:adjustRightInd w:val="0"/>
        <w:spacing w:after="0" w:line="240" w:lineRule="auto"/>
        <w:jc w:val="both"/>
        <w:rPr>
          <w:rFonts w:ascii="ArialMT" w:hAnsi="ArialMT" w:cs="ArialMT"/>
        </w:rPr>
      </w:pPr>
    </w:p>
    <w:p w:rsidR="00940264" w:rsidRPr="000B6FDF" w:rsidRDefault="004F5842" w:rsidP="00CA229E">
      <w:pPr>
        <w:spacing w:after="0" w:line="360" w:lineRule="auto"/>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Дээрх хүснэгтээс харахад малчин өрхийн тоо өмнөх оноос хамгийн их буурсан нь  Матад, Чойбалсан, Чойбалсан сумдад 4,1</w:t>
      </w:r>
      <w:r>
        <w:rPr>
          <w:rFonts w:ascii="Arial" w:eastAsia="Times New Roman" w:hAnsi="Arial" w:cs="Arial"/>
          <w:color w:val="000000"/>
          <w:sz w:val="24"/>
          <w:szCs w:val="24"/>
        </w:rPr>
        <w:t>-</w:t>
      </w:r>
      <w:r>
        <w:rPr>
          <w:rFonts w:ascii="Arial" w:eastAsia="Times New Roman" w:hAnsi="Arial" w:cs="Arial"/>
          <w:color w:val="000000"/>
          <w:sz w:val="24"/>
          <w:szCs w:val="24"/>
          <w:lang w:val="mn-MN"/>
        </w:rPr>
        <w:t xml:space="preserve"> 20</w:t>
      </w:r>
      <w:r>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хувь буюу 10 - 63 өрхөөр  буурч, Баян-Уул, Хэрлэн, Дашбалбар  сумдад 5-7,9 хувь буюу 19-29  өрхөөр  өссөн байна.</w:t>
      </w:r>
    </w:p>
    <w:p w:rsidR="00C213DE" w:rsidRDefault="00D1448B" w:rsidP="00CA229E">
      <w:pPr>
        <w:spacing w:line="360" w:lineRule="auto"/>
        <w:ind w:firstLine="720"/>
        <w:jc w:val="both"/>
        <w:rPr>
          <w:rFonts w:ascii="Arial" w:hAnsi="Arial" w:cs="Arial"/>
          <w:sz w:val="24"/>
          <w:szCs w:val="24"/>
        </w:rPr>
      </w:pPr>
      <w:r>
        <w:rPr>
          <w:rFonts w:ascii="Arial" w:hAnsi="Arial" w:cs="Arial"/>
          <w:sz w:val="24"/>
          <w:szCs w:val="24"/>
        </w:rPr>
        <w:t>Аймгийн дүнгээр авч үзвэл 201</w:t>
      </w:r>
      <w:r>
        <w:rPr>
          <w:rFonts w:ascii="Arial" w:hAnsi="Arial" w:cs="Arial"/>
          <w:sz w:val="24"/>
          <w:szCs w:val="24"/>
          <w:lang w:val="mn-MN"/>
        </w:rPr>
        <w:t>4</w:t>
      </w:r>
      <w:r w:rsidR="00ED7027" w:rsidRPr="00ED7027">
        <w:rPr>
          <w:rFonts w:ascii="Arial" w:hAnsi="Arial" w:cs="Arial"/>
          <w:sz w:val="24"/>
          <w:szCs w:val="24"/>
        </w:rPr>
        <w:t xml:space="preserve"> онд мал бүхий өрх </w:t>
      </w:r>
      <w:r w:rsidR="00D31C33">
        <w:rPr>
          <w:rFonts w:ascii="Arial" w:hAnsi="Arial" w:cs="Arial"/>
          <w:sz w:val="24"/>
          <w:szCs w:val="24"/>
          <w:lang w:val="mn-MN"/>
        </w:rPr>
        <w:t>3</w:t>
      </w:r>
      <w:r w:rsidR="00D31C33">
        <w:rPr>
          <w:rFonts w:ascii="Arial" w:hAnsi="Arial" w:cs="Arial"/>
          <w:sz w:val="24"/>
          <w:szCs w:val="24"/>
        </w:rPr>
        <w:t xml:space="preserve">.6 хувь буюу </w:t>
      </w:r>
      <w:r w:rsidR="00D31C33">
        <w:rPr>
          <w:rFonts w:ascii="Arial" w:hAnsi="Arial" w:cs="Arial"/>
          <w:sz w:val="24"/>
          <w:szCs w:val="24"/>
          <w:lang w:val="mn-MN"/>
        </w:rPr>
        <w:t>213</w:t>
      </w:r>
      <w:r w:rsidR="00D31C33">
        <w:rPr>
          <w:rFonts w:ascii="Arial" w:hAnsi="Arial" w:cs="Arial"/>
          <w:sz w:val="24"/>
          <w:szCs w:val="24"/>
        </w:rPr>
        <w:t>-</w:t>
      </w:r>
      <w:r w:rsidR="00D31C33">
        <w:rPr>
          <w:rFonts w:ascii="Arial" w:hAnsi="Arial" w:cs="Arial"/>
          <w:sz w:val="24"/>
          <w:szCs w:val="24"/>
          <w:lang w:val="mn-MN"/>
        </w:rPr>
        <w:t>аа</w:t>
      </w:r>
      <w:r w:rsidR="00ED7027" w:rsidRPr="00ED7027">
        <w:rPr>
          <w:rFonts w:ascii="Arial" w:hAnsi="Arial" w:cs="Arial"/>
          <w:sz w:val="24"/>
          <w:szCs w:val="24"/>
        </w:rPr>
        <w:t xml:space="preserve">р өсч, малчин өрхийн тоо 0.2 хувь буюу 6 өрхөөр буурчээ. </w:t>
      </w:r>
      <w:proofErr w:type="gramStart"/>
      <w:r w:rsidR="00ED7027" w:rsidRPr="00ED7027">
        <w:rPr>
          <w:rFonts w:ascii="Arial" w:hAnsi="Arial" w:cs="Arial"/>
          <w:sz w:val="24"/>
          <w:szCs w:val="24"/>
        </w:rPr>
        <w:t>Харин мал аж ахуйн салбарт үйлдвэрлэл эрхэлж ба</w:t>
      </w:r>
      <w:r>
        <w:rPr>
          <w:rFonts w:ascii="Arial" w:hAnsi="Arial" w:cs="Arial"/>
          <w:sz w:val="24"/>
          <w:szCs w:val="24"/>
        </w:rPr>
        <w:t>йгаа 7</w:t>
      </w:r>
      <w:r>
        <w:rPr>
          <w:rFonts w:ascii="Arial" w:hAnsi="Arial" w:cs="Arial"/>
          <w:sz w:val="24"/>
          <w:szCs w:val="24"/>
          <w:lang w:val="mn-MN"/>
        </w:rPr>
        <w:t>604</w:t>
      </w:r>
      <w:r w:rsidR="00ED7027" w:rsidRPr="00ED7027">
        <w:rPr>
          <w:rFonts w:ascii="Arial" w:hAnsi="Arial" w:cs="Arial"/>
          <w:sz w:val="24"/>
          <w:szCs w:val="24"/>
        </w:rPr>
        <w:t xml:space="preserve"> малчид ажи</w:t>
      </w:r>
      <w:r w:rsidR="00ED7027">
        <w:rPr>
          <w:rFonts w:ascii="Arial" w:hAnsi="Arial" w:cs="Arial"/>
          <w:sz w:val="24"/>
          <w:szCs w:val="24"/>
        </w:rPr>
        <w:t>ллаж байна.</w:t>
      </w:r>
      <w:proofErr w:type="gramEnd"/>
      <w:r w:rsidR="00ED7027">
        <w:rPr>
          <w:rFonts w:ascii="Arial" w:hAnsi="Arial" w:cs="Arial"/>
          <w:sz w:val="24"/>
          <w:szCs w:val="24"/>
        </w:rPr>
        <w:t xml:space="preserve"> </w:t>
      </w:r>
    </w:p>
    <w:p w:rsidR="00ED7027" w:rsidRDefault="00ED7027" w:rsidP="00CA229E">
      <w:pPr>
        <w:spacing w:line="360" w:lineRule="auto"/>
        <w:jc w:val="both"/>
        <w:rPr>
          <w:rFonts w:ascii="Arial" w:hAnsi="Arial" w:cs="Arial"/>
          <w:sz w:val="24"/>
          <w:szCs w:val="24"/>
          <w:lang w:val="mn-MN"/>
        </w:rPr>
      </w:pPr>
      <w:r>
        <w:rPr>
          <w:rFonts w:ascii="Arial" w:hAnsi="Arial" w:cs="Arial"/>
          <w:sz w:val="24"/>
          <w:szCs w:val="24"/>
        </w:rPr>
        <w:lastRenderedPageBreak/>
        <w:tab/>
      </w:r>
      <w:r>
        <w:rPr>
          <w:rFonts w:ascii="Arial" w:hAnsi="Arial" w:cs="Arial"/>
          <w:sz w:val="24"/>
          <w:szCs w:val="24"/>
          <w:lang w:val="mn-MN"/>
        </w:rPr>
        <w:t xml:space="preserve">Мал бүхий өрхийн тоо </w:t>
      </w:r>
      <w:r w:rsidR="00CA7940">
        <w:rPr>
          <w:rFonts w:ascii="Arial" w:hAnsi="Arial" w:cs="Arial"/>
          <w:sz w:val="24"/>
          <w:szCs w:val="24"/>
          <w:lang w:val="mn-MN"/>
        </w:rPr>
        <w:t>Баяндун, Матад, Халхгол, Сэргэлэн, Цагаан-Овоо сумдад өмнөх</w:t>
      </w:r>
      <w:r w:rsidR="000840C6">
        <w:rPr>
          <w:rFonts w:ascii="Arial" w:hAnsi="Arial" w:cs="Arial"/>
          <w:sz w:val="24"/>
          <w:szCs w:val="24"/>
          <w:lang w:val="mn-MN"/>
        </w:rPr>
        <w:t xml:space="preserve"> оноос  2-20 өрхөөр буурч, бусад</w:t>
      </w:r>
      <w:r w:rsidR="00CA7940">
        <w:rPr>
          <w:rFonts w:ascii="Arial" w:hAnsi="Arial" w:cs="Arial"/>
          <w:sz w:val="24"/>
          <w:szCs w:val="24"/>
          <w:lang w:val="mn-MN"/>
        </w:rPr>
        <w:t xml:space="preserve"> сумдад 2-34 өрхөөр өссөн байна.</w:t>
      </w:r>
    </w:p>
    <w:p w:rsidR="002B39CA" w:rsidRDefault="002B39CA" w:rsidP="00CA229E">
      <w:pPr>
        <w:spacing w:line="360" w:lineRule="auto"/>
        <w:jc w:val="both"/>
        <w:rPr>
          <w:rFonts w:ascii="Arial" w:hAnsi="Arial" w:cs="Arial"/>
          <w:sz w:val="24"/>
          <w:szCs w:val="24"/>
          <w:lang w:val="mn-MN"/>
        </w:rPr>
      </w:pPr>
      <w:r>
        <w:rPr>
          <w:rFonts w:ascii="Arial" w:hAnsi="Arial" w:cs="Arial"/>
          <w:sz w:val="24"/>
          <w:szCs w:val="24"/>
          <w:lang w:val="mn-MN"/>
        </w:rPr>
        <w:tab/>
        <w:t xml:space="preserve">Малчин өрхийн тоо өмнөх онтой харьцуулахад </w:t>
      </w:r>
      <w:r w:rsidR="00B0268C">
        <w:rPr>
          <w:rFonts w:ascii="Arial" w:hAnsi="Arial" w:cs="Arial"/>
          <w:sz w:val="24"/>
          <w:szCs w:val="24"/>
          <w:lang w:val="mn-MN"/>
        </w:rPr>
        <w:t>Булган, Дашбалбар, Хөлөнбуйр, Баян-Уул, Хэрлэн сумдад 4-29 өрхөөр нэмэгдэж, бусад сумдад 2-63 өрхөөр</w:t>
      </w:r>
      <w:r w:rsidR="009A4534">
        <w:rPr>
          <w:rFonts w:ascii="Arial" w:hAnsi="Arial" w:cs="Arial"/>
          <w:sz w:val="24"/>
          <w:szCs w:val="24"/>
          <w:lang w:val="mn-MN"/>
        </w:rPr>
        <w:t xml:space="preserve"> буурч, Баяндун, Чулуунхороот сумд өмнөх оны түвшинд</w:t>
      </w:r>
      <w:r w:rsidR="00B0268C">
        <w:rPr>
          <w:rFonts w:ascii="Arial" w:hAnsi="Arial" w:cs="Arial"/>
          <w:sz w:val="24"/>
          <w:szCs w:val="24"/>
          <w:lang w:val="mn-MN"/>
        </w:rPr>
        <w:t xml:space="preserve"> байна.</w:t>
      </w:r>
    </w:p>
    <w:p w:rsidR="00AF1171" w:rsidRDefault="00AF1171" w:rsidP="00CA229E">
      <w:pPr>
        <w:spacing w:line="240" w:lineRule="auto"/>
        <w:jc w:val="both"/>
        <w:rPr>
          <w:rFonts w:ascii="Arial" w:hAnsi="Arial" w:cs="Arial"/>
          <w:lang w:val="mn-MN"/>
        </w:rPr>
      </w:pPr>
      <w:r w:rsidRPr="00AF1171">
        <w:rPr>
          <w:rFonts w:ascii="Arial" w:hAnsi="Arial" w:cs="Arial"/>
          <w:sz w:val="20"/>
          <w:szCs w:val="20"/>
          <w:lang w:val="mn-MN"/>
        </w:rPr>
        <w:t xml:space="preserve">                                                </w:t>
      </w:r>
      <w:r>
        <w:rPr>
          <w:rFonts w:ascii="Arial" w:hAnsi="Arial" w:cs="Arial"/>
          <w:sz w:val="20"/>
          <w:szCs w:val="20"/>
          <w:lang w:val="mn-MN"/>
        </w:rPr>
        <w:t xml:space="preserve">                                                              </w:t>
      </w:r>
      <w:r w:rsidR="00AE1F2E">
        <w:rPr>
          <w:rFonts w:ascii="Arial" w:hAnsi="Arial" w:cs="Arial"/>
          <w:sz w:val="20"/>
          <w:szCs w:val="20"/>
          <w:lang w:val="mn-MN"/>
        </w:rPr>
        <w:t xml:space="preserve">                              </w:t>
      </w:r>
      <w:r>
        <w:rPr>
          <w:rFonts w:ascii="Arial" w:hAnsi="Arial" w:cs="Arial"/>
          <w:sz w:val="20"/>
          <w:szCs w:val="20"/>
          <w:lang w:val="mn-MN"/>
        </w:rPr>
        <w:t xml:space="preserve">    </w:t>
      </w:r>
      <w:r w:rsidRPr="00AF1171">
        <w:rPr>
          <w:rFonts w:ascii="Arial" w:hAnsi="Arial" w:cs="Arial"/>
          <w:lang w:val="mn-MN"/>
        </w:rPr>
        <w:t>хүснэгт 1</w:t>
      </w:r>
    </w:p>
    <w:p w:rsidR="0067512C" w:rsidRPr="0069753C" w:rsidRDefault="00D31C33" w:rsidP="00CA229E">
      <w:pPr>
        <w:spacing w:line="240" w:lineRule="auto"/>
        <w:jc w:val="both"/>
        <w:rPr>
          <w:rFonts w:ascii="Arial" w:hAnsi="Arial" w:cs="Arial"/>
        </w:rPr>
      </w:pPr>
      <w:r w:rsidRPr="00D31C33">
        <w:rPr>
          <w:noProof/>
        </w:rPr>
        <w:drawing>
          <wp:inline distT="0" distB="0" distL="0" distR="0">
            <wp:extent cx="5988050" cy="20002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88050" cy="2000250"/>
                    </a:xfrm>
                    <a:prstGeom prst="rect">
                      <a:avLst/>
                    </a:prstGeom>
                    <a:noFill/>
                    <a:ln w="9525">
                      <a:noFill/>
                      <a:miter lim="800000"/>
                      <a:headEnd/>
                      <a:tailEnd/>
                    </a:ln>
                  </pic:spPr>
                </pic:pic>
              </a:graphicData>
            </a:graphic>
          </wp:inline>
        </w:drawing>
      </w:r>
    </w:p>
    <w:p w:rsidR="00AF1171" w:rsidRDefault="00B0268C" w:rsidP="00CA229E">
      <w:pPr>
        <w:spacing w:line="360" w:lineRule="auto"/>
        <w:jc w:val="both"/>
        <w:rPr>
          <w:rFonts w:ascii="Arial" w:hAnsi="Arial" w:cs="Arial"/>
          <w:sz w:val="24"/>
          <w:szCs w:val="24"/>
        </w:rPr>
      </w:pPr>
      <w:r>
        <w:rPr>
          <w:rFonts w:ascii="Arial" w:hAnsi="Arial" w:cs="Arial"/>
          <w:b/>
          <w:sz w:val="24"/>
          <w:szCs w:val="24"/>
          <w:lang w:val="mn-MN"/>
        </w:rPr>
        <w:tab/>
      </w:r>
      <w:r w:rsidR="00E82F6F">
        <w:rPr>
          <w:rFonts w:ascii="Arial" w:hAnsi="Arial" w:cs="Arial"/>
          <w:sz w:val="24"/>
          <w:szCs w:val="24"/>
          <w:lang w:val="mn-MN"/>
        </w:rPr>
        <w:t>2014</w:t>
      </w:r>
      <w:r w:rsidRPr="00B0268C">
        <w:rPr>
          <w:rFonts w:ascii="Arial" w:hAnsi="Arial" w:cs="Arial"/>
          <w:sz w:val="24"/>
          <w:szCs w:val="24"/>
          <w:lang w:val="mn-MN"/>
        </w:rPr>
        <w:t xml:space="preserve"> онд</w:t>
      </w:r>
      <w:r>
        <w:rPr>
          <w:rFonts w:ascii="Arial" w:hAnsi="Arial" w:cs="Arial"/>
          <w:sz w:val="24"/>
          <w:szCs w:val="24"/>
          <w:lang w:val="mn-MN"/>
        </w:rPr>
        <w:t xml:space="preserve"> мал аж ахуйн салбарт ажиллаж ба</w:t>
      </w:r>
      <w:r w:rsidR="00E82F6F">
        <w:rPr>
          <w:rFonts w:ascii="Arial" w:hAnsi="Arial" w:cs="Arial"/>
          <w:sz w:val="24"/>
          <w:szCs w:val="24"/>
          <w:lang w:val="mn-MN"/>
        </w:rPr>
        <w:t xml:space="preserve">йгаа малчдын тоо өмнөх оноос </w:t>
      </w:r>
      <w:r w:rsidR="00E82F6F">
        <w:rPr>
          <w:rFonts w:ascii="Arial" w:hAnsi="Arial" w:cs="Arial"/>
          <w:sz w:val="24"/>
          <w:szCs w:val="24"/>
        </w:rPr>
        <w:t>3.1</w:t>
      </w:r>
      <w:r w:rsidR="00E82F6F">
        <w:rPr>
          <w:rFonts w:ascii="Arial" w:hAnsi="Arial" w:cs="Arial"/>
          <w:sz w:val="24"/>
          <w:szCs w:val="24"/>
          <w:lang w:val="mn-MN"/>
        </w:rPr>
        <w:t xml:space="preserve"> хувь буюу </w:t>
      </w:r>
      <w:r w:rsidR="00E82F6F">
        <w:rPr>
          <w:rFonts w:ascii="Arial" w:hAnsi="Arial" w:cs="Arial"/>
          <w:sz w:val="24"/>
          <w:szCs w:val="24"/>
        </w:rPr>
        <w:t>227</w:t>
      </w:r>
      <w:r>
        <w:rPr>
          <w:rFonts w:ascii="Arial" w:hAnsi="Arial" w:cs="Arial"/>
          <w:sz w:val="24"/>
          <w:szCs w:val="24"/>
          <w:lang w:val="mn-MN"/>
        </w:rPr>
        <w:t>-</w:t>
      </w:r>
      <w:r w:rsidR="00E82F6F">
        <w:rPr>
          <w:rFonts w:ascii="Arial" w:hAnsi="Arial" w:cs="Arial"/>
          <w:sz w:val="24"/>
          <w:szCs w:val="24"/>
          <w:lang w:val="mn-MN"/>
        </w:rPr>
        <w:t>оор өссөн</w:t>
      </w:r>
      <w:r>
        <w:rPr>
          <w:rFonts w:ascii="Arial" w:hAnsi="Arial" w:cs="Arial"/>
          <w:sz w:val="24"/>
          <w:szCs w:val="24"/>
          <w:lang w:val="mn-MN"/>
        </w:rPr>
        <w:t xml:space="preserve"> байна.</w:t>
      </w:r>
      <w:r w:rsidR="00CA229E">
        <w:rPr>
          <w:rFonts w:ascii="Arial" w:hAnsi="Arial" w:cs="Arial"/>
          <w:sz w:val="24"/>
          <w:szCs w:val="24"/>
        </w:rPr>
        <w:t xml:space="preserve"> </w:t>
      </w:r>
      <w:r>
        <w:rPr>
          <w:rFonts w:ascii="Arial" w:hAnsi="Arial" w:cs="Arial"/>
          <w:sz w:val="24"/>
          <w:szCs w:val="24"/>
          <w:lang w:val="mn-MN"/>
        </w:rPr>
        <w:t xml:space="preserve">Сумдаар авч үзвэл </w:t>
      </w:r>
      <w:r w:rsidR="009A4534">
        <w:rPr>
          <w:rFonts w:ascii="Arial" w:hAnsi="Arial" w:cs="Arial"/>
          <w:sz w:val="24"/>
          <w:szCs w:val="24"/>
          <w:lang w:val="mn-MN"/>
        </w:rPr>
        <w:t>малчдын тоо Баяндун, Булган, Баян-Уул, Хэрлэн сумдад 9-43 малчнаар өсч, бусад сумдад 1-264 малчнаар буурсан байна.</w:t>
      </w:r>
    </w:p>
    <w:p w:rsidR="0069753C" w:rsidRPr="0069753C" w:rsidRDefault="0069753C" w:rsidP="00CA229E">
      <w:pPr>
        <w:spacing w:line="360" w:lineRule="auto"/>
        <w:jc w:val="both"/>
        <w:rPr>
          <w:rFonts w:ascii="Arial" w:hAnsi="Arial" w:cs="Arial"/>
          <w:sz w:val="24"/>
          <w:szCs w:val="24"/>
        </w:rPr>
      </w:pPr>
    </w:p>
    <w:p w:rsidR="00AF1171" w:rsidRPr="00AF1171" w:rsidRDefault="00AF1171" w:rsidP="00AF1171">
      <w:pPr>
        <w:jc w:val="both"/>
        <w:rPr>
          <w:rFonts w:ascii="Arial" w:hAnsi="Arial" w:cs="Arial"/>
          <w:lang w:val="mn-MN"/>
        </w:rPr>
      </w:pPr>
      <w:r w:rsidRPr="00AF1171">
        <w:rPr>
          <w:rFonts w:ascii="Arial" w:hAnsi="Arial" w:cs="Arial"/>
          <w:sz w:val="20"/>
          <w:szCs w:val="20"/>
          <w:lang w:val="mn-MN"/>
        </w:rPr>
        <w:t xml:space="preserve">                                                                             </w:t>
      </w:r>
      <w:r>
        <w:rPr>
          <w:rFonts w:ascii="Arial" w:hAnsi="Arial" w:cs="Arial"/>
          <w:sz w:val="20"/>
          <w:szCs w:val="20"/>
          <w:lang w:val="mn-MN"/>
        </w:rPr>
        <w:t xml:space="preserve">           </w:t>
      </w:r>
      <w:r w:rsidRPr="00AF1171">
        <w:rPr>
          <w:rFonts w:ascii="Arial" w:hAnsi="Arial" w:cs="Arial"/>
          <w:lang w:val="mn-MN"/>
        </w:rPr>
        <w:t>зураг 2</w:t>
      </w:r>
    </w:p>
    <w:p w:rsidR="0067512C" w:rsidRPr="00CA229E" w:rsidRDefault="00CA229E" w:rsidP="00B51A14">
      <w:pPr>
        <w:spacing w:line="360" w:lineRule="auto"/>
        <w:jc w:val="both"/>
        <w:rPr>
          <w:rFonts w:ascii="Arial" w:hAnsi="Arial" w:cs="Arial"/>
          <w:sz w:val="24"/>
          <w:szCs w:val="24"/>
          <w:lang w:val="mn-MN"/>
        </w:rPr>
      </w:pPr>
      <w:r>
        <w:rPr>
          <w:rFonts w:ascii="Arial" w:hAnsi="Arial" w:cs="Arial"/>
          <w:sz w:val="24"/>
          <w:szCs w:val="24"/>
          <w:lang w:val="mn-MN"/>
        </w:rPr>
        <w:t xml:space="preserve"> </w:t>
      </w:r>
      <w:r w:rsidR="00C32E67">
        <w:rPr>
          <w:rFonts w:ascii="Arial" w:hAnsi="Arial" w:cs="Arial"/>
          <w:sz w:val="24"/>
          <w:szCs w:val="24"/>
          <w:lang w:val="mn-MN"/>
        </w:rPr>
        <w:t xml:space="preserve"> </w:t>
      </w:r>
      <w:r w:rsidRPr="00CA229E">
        <w:rPr>
          <w:rFonts w:ascii="Arial" w:hAnsi="Arial" w:cs="Arial"/>
          <w:noProof/>
          <w:sz w:val="24"/>
          <w:szCs w:val="24"/>
        </w:rPr>
        <w:drawing>
          <wp:inline distT="0" distB="0" distL="0" distR="0">
            <wp:extent cx="3800475" cy="2333625"/>
            <wp:effectExtent l="19050" t="0" r="0" b="0"/>
            <wp:docPr id="1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32E67">
        <w:rPr>
          <w:rFonts w:ascii="Arial" w:hAnsi="Arial" w:cs="Arial"/>
          <w:sz w:val="24"/>
          <w:szCs w:val="24"/>
          <w:lang w:val="mn-MN"/>
        </w:rPr>
        <w:t xml:space="preserve"> </w:t>
      </w:r>
      <w:r w:rsidR="0069753C">
        <w:rPr>
          <w:rFonts w:ascii="Arial" w:hAnsi="Arial" w:cs="Arial"/>
          <w:sz w:val="24"/>
          <w:szCs w:val="24"/>
          <w:lang w:val="mn-MN"/>
        </w:rPr>
        <w:t>Насны бүтцийг 20</w:t>
      </w:r>
      <w:r w:rsidR="0069753C">
        <w:rPr>
          <w:rFonts w:ascii="Arial" w:hAnsi="Arial" w:cs="Arial"/>
          <w:sz w:val="24"/>
          <w:szCs w:val="24"/>
        </w:rPr>
        <w:t>10</w:t>
      </w:r>
      <w:r w:rsidR="00093CB9">
        <w:rPr>
          <w:rFonts w:ascii="Arial" w:hAnsi="Arial" w:cs="Arial"/>
          <w:sz w:val="24"/>
          <w:szCs w:val="24"/>
          <w:lang w:val="mn-MN"/>
        </w:rPr>
        <w:t xml:space="preserve"> онтой харьцуулж ү</w:t>
      </w:r>
      <w:r w:rsidR="0069753C">
        <w:rPr>
          <w:rFonts w:ascii="Arial" w:hAnsi="Arial" w:cs="Arial"/>
          <w:sz w:val="24"/>
          <w:szCs w:val="24"/>
          <w:lang w:val="mn-MN"/>
        </w:rPr>
        <w:t xml:space="preserve">зэхэд 35-60 насны малчдын тоо </w:t>
      </w:r>
      <w:r w:rsidR="0069753C">
        <w:rPr>
          <w:rFonts w:ascii="Arial" w:hAnsi="Arial" w:cs="Arial"/>
          <w:sz w:val="24"/>
          <w:szCs w:val="24"/>
        </w:rPr>
        <w:t>11</w:t>
      </w:r>
      <w:r w:rsidR="0069753C">
        <w:rPr>
          <w:rFonts w:ascii="Arial" w:hAnsi="Arial" w:cs="Arial"/>
          <w:sz w:val="24"/>
          <w:szCs w:val="24"/>
          <w:lang w:val="mn-MN"/>
        </w:rPr>
        <w:t>.</w:t>
      </w:r>
      <w:r w:rsidR="0069753C">
        <w:rPr>
          <w:rFonts w:ascii="Arial" w:hAnsi="Arial" w:cs="Arial"/>
          <w:sz w:val="24"/>
          <w:szCs w:val="24"/>
        </w:rPr>
        <w:t>9</w:t>
      </w:r>
      <w:r w:rsidR="00093CB9">
        <w:rPr>
          <w:rFonts w:ascii="Arial" w:hAnsi="Arial" w:cs="Arial"/>
          <w:sz w:val="24"/>
          <w:szCs w:val="24"/>
          <w:lang w:val="mn-MN"/>
        </w:rPr>
        <w:t xml:space="preserve"> хувиар өсч 60-с дээш буюу</w:t>
      </w:r>
      <w:r w:rsidR="0069753C">
        <w:rPr>
          <w:rFonts w:ascii="Arial" w:hAnsi="Arial" w:cs="Arial"/>
          <w:sz w:val="24"/>
          <w:szCs w:val="24"/>
          <w:lang w:val="mn-MN"/>
        </w:rPr>
        <w:t xml:space="preserve"> тэтгэврийн насны малчдын тоо 3</w:t>
      </w:r>
      <w:r w:rsidR="0069753C">
        <w:rPr>
          <w:rFonts w:ascii="Arial" w:hAnsi="Arial" w:cs="Arial"/>
          <w:sz w:val="24"/>
          <w:szCs w:val="24"/>
        </w:rPr>
        <w:t>4</w:t>
      </w:r>
      <w:r w:rsidR="0069753C">
        <w:rPr>
          <w:rFonts w:ascii="Arial" w:hAnsi="Arial" w:cs="Arial"/>
          <w:sz w:val="24"/>
          <w:szCs w:val="24"/>
          <w:lang w:val="mn-MN"/>
        </w:rPr>
        <w:t>.</w:t>
      </w:r>
      <w:r w:rsidR="0069753C">
        <w:rPr>
          <w:rFonts w:ascii="Arial" w:hAnsi="Arial" w:cs="Arial"/>
          <w:sz w:val="24"/>
          <w:szCs w:val="24"/>
        </w:rPr>
        <w:t>9</w:t>
      </w:r>
      <w:r w:rsidR="00093CB9">
        <w:rPr>
          <w:rFonts w:ascii="Arial" w:hAnsi="Arial" w:cs="Arial"/>
          <w:sz w:val="24"/>
          <w:szCs w:val="24"/>
          <w:lang w:val="mn-MN"/>
        </w:rPr>
        <w:t xml:space="preserve"> хувиар буур</w:t>
      </w:r>
      <w:r w:rsidR="00763548">
        <w:rPr>
          <w:rFonts w:ascii="Arial" w:hAnsi="Arial" w:cs="Arial"/>
          <w:sz w:val="24"/>
          <w:szCs w:val="24"/>
          <w:lang w:val="mn-MN"/>
        </w:rPr>
        <w:t>сан үзүүлэлттэй байна.</w:t>
      </w:r>
    </w:p>
    <w:p w:rsidR="00B51A14" w:rsidRPr="00D2534D" w:rsidRDefault="00B51A14" w:rsidP="00B51A14">
      <w:pPr>
        <w:spacing w:line="360" w:lineRule="auto"/>
        <w:jc w:val="both"/>
        <w:rPr>
          <w:rFonts w:ascii="Arial" w:hAnsi="Arial" w:cs="Arial"/>
          <w:b/>
          <w:color w:val="0000FF"/>
          <w:sz w:val="24"/>
          <w:szCs w:val="24"/>
          <w:lang w:val="mn-MN"/>
        </w:rPr>
      </w:pPr>
      <w:r w:rsidRPr="00D2534D">
        <w:rPr>
          <w:rFonts w:ascii="Arial" w:hAnsi="Arial" w:cs="Arial"/>
          <w:b/>
          <w:color w:val="0000FF"/>
          <w:sz w:val="24"/>
          <w:szCs w:val="24"/>
          <w:lang w:val="mn-MN"/>
        </w:rPr>
        <w:lastRenderedPageBreak/>
        <w:t>3.1.2  Малчдын соёл ахуйн зарим үзүүлэлтүүд</w:t>
      </w:r>
    </w:p>
    <w:p w:rsidR="00E5050A" w:rsidRDefault="00926F47" w:rsidP="00CA229E">
      <w:pPr>
        <w:spacing w:line="360" w:lineRule="auto"/>
        <w:ind w:firstLine="720"/>
        <w:jc w:val="both"/>
        <w:rPr>
          <w:rFonts w:ascii="Arial" w:hAnsi="Arial" w:cs="Arial"/>
          <w:color w:val="000000"/>
          <w:sz w:val="24"/>
          <w:szCs w:val="24"/>
          <w:lang w:val="mn-MN"/>
        </w:rPr>
      </w:pPr>
      <w:r>
        <w:rPr>
          <w:rFonts w:ascii="Arial" w:hAnsi="Arial" w:cs="Arial"/>
          <w:color w:val="000000"/>
          <w:sz w:val="24"/>
          <w:szCs w:val="24"/>
          <w:lang w:val="mn-MN"/>
        </w:rPr>
        <w:t>Малчдын ахуй соё</w:t>
      </w:r>
      <w:r w:rsidR="00B51A14" w:rsidRPr="00C45E90">
        <w:rPr>
          <w:rFonts w:ascii="Arial" w:hAnsi="Arial" w:cs="Arial"/>
          <w:color w:val="000000"/>
          <w:sz w:val="24"/>
          <w:szCs w:val="24"/>
          <w:lang w:val="mn-MN"/>
        </w:rPr>
        <w:t>лын үзүүлэлт нь  малчдын амьжиргааг илэрхийлдэг гол үзүүлэлт б</w:t>
      </w:r>
      <w:r w:rsidR="0067512C">
        <w:rPr>
          <w:rFonts w:ascii="Arial" w:hAnsi="Arial" w:cs="Arial"/>
          <w:color w:val="000000"/>
          <w:sz w:val="24"/>
          <w:szCs w:val="24"/>
          <w:lang w:val="mn-MN"/>
        </w:rPr>
        <w:t>илээ.  Манай аймгийн хувьд  2014</w:t>
      </w:r>
      <w:r w:rsidR="00B51A14" w:rsidRPr="00C45E90">
        <w:rPr>
          <w:rFonts w:ascii="Arial" w:hAnsi="Arial" w:cs="Arial"/>
          <w:color w:val="000000"/>
          <w:sz w:val="24"/>
          <w:szCs w:val="24"/>
          <w:lang w:val="mn-MN"/>
        </w:rPr>
        <w:t xml:space="preserve"> оны жилийн эцсийн мал то</w:t>
      </w:r>
      <w:r w:rsidR="00AF79B5">
        <w:rPr>
          <w:rFonts w:ascii="Arial" w:hAnsi="Arial" w:cs="Arial"/>
          <w:color w:val="000000"/>
          <w:sz w:val="24"/>
          <w:szCs w:val="24"/>
          <w:lang w:val="mn-MN"/>
        </w:rPr>
        <w:t>оллогоор нийт малчин өрхийн 95</w:t>
      </w:r>
      <w:r w:rsidR="00AF79B5">
        <w:rPr>
          <w:rFonts w:ascii="Arial" w:hAnsi="Arial" w:cs="Arial"/>
          <w:color w:val="000000"/>
          <w:sz w:val="24"/>
          <w:szCs w:val="24"/>
        </w:rPr>
        <w:t>.1</w:t>
      </w:r>
      <w:r w:rsidR="00B51A14" w:rsidRPr="00C45E90">
        <w:rPr>
          <w:rFonts w:ascii="Arial" w:hAnsi="Arial" w:cs="Arial"/>
          <w:color w:val="000000"/>
          <w:sz w:val="24"/>
          <w:szCs w:val="24"/>
          <w:lang w:val="mn-MN"/>
        </w:rPr>
        <w:t xml:space="preserve"> хувь </w:t>
      </w:r>
      <w:r>
        <w:rPr>
          <w:rFonts w:ascii="Arial" w:hAnsi="Arial" w:cs="Arial"/>
          <w:color w:val="000000"/>
          <w:sz w:val="24"/>
          <w:szCs w:val="24"/>
          <w:lang w:val="mn-MN"/>
        </w:rPr>
        <w:t>нь цахилгааны эх үүсвэртэй, 7</w:t>
      </w:r>
      <w:r>
        <w:rPr>
          <w:rFonts w:ascii="Arial" w:hAnsi="Arial" w:cs="Arial"/>
          <w:color w:val="000000"/>
          <w:sz w:val="24"/>
          <w:szCs w:val="24"/>
        </w:rPr>
        <w:t>9.6</w:t>
      </w:r>
      <w:r w:rsidR="00555F09">
        <w:rPr>
          <w:rFonts w:ascii="Arial" w:hAnsi="Arial" w:cs="Arial"/>
          <w:color w:val="000000"/>
          <w:sz w:val="24"/>
          <w:szCs w:val="24"/>
          <w:lang w:val="mn-MN"/>
        </w:rPr>
        <w:t xml:space="preserve"> хувь нь телев</w:t>
      </w:r>
      <w:r>
        <w:rPr>
          <w:rFonts w:ascii="Arial" w:hAnsi="Arial" w:cs="Arial"/>
          <w:color w:val="000000"/>
          <w:sz w:val="24"/>
          <w:szCs w:val="24"/>
          <w:lang w:val="mn-MN"/>
        </w:rPr>
        <w:t>изортой, 3</w:t>
      </w:r>
      <w:r>
        <w:rPr>
          <w:rFonts w:ascii="Arial" w:hAnsi="Arial" w:cs="Arial"/>
          <w:color w:val="000000"/>
          <w:sz w:val="24"/>
          <w:szCs w:val="24"/>
        </w:rPr>
        <w:t>9.2</w:t>
      </w:r>
      <w:r w:rsidR="00B51A14" w:rsidRPr="00C45E90">
        <w:rPr>
          <w:rFonts w:ascii="Arial" w:hAnsi="Arial" w:cs="Arial"/>
          <w:color w:val="000000"/>
          <w:sz w:val="24"/>
          <w:szCs w:val="24"/>
          <w:lang w:val="mn-MN"/>
        </w:rPr>
        <w:t xml:space="preserve"> хувь н</w:t>
      </w:r>
      <w:r>
        <w:rPr>
          <w:rFonts w:ascii="Arial" w:hAnsi="Arial" w:cs="Arial"/>
          <w:color w:val="000000"/>
          <w:sz w:val="24"/>
          <w:szCs w:val="24"/>
          <w:lang w:val="mn-MN"/>
        </w:rPr>
        <w:t xml:space="preserve">ь автомашинтай, </w:t>
      </w:r>
      <w:r>
        <w:rPr>
          <w:rFonts w:ascii="Arial" w:hAnsi="Arial" w:cs="Arial"/>
          <w:color w:val="000000"/>
          <w:sz w:val="24"/>
          <w:szCs w:val="24"/>
        </w:rPr>
        <w:t>40.6</w:t>
      </w:r>
      <w:r>
        <w:rPr>
          <w:rFonts w:ascii="Arial" w:hAnsi="Arial" w:cs="Arial"/>
          <w:color w:val="000000"/>
          <w:sz w:val="24"/>
          <w:szCs w:val="24"/>
          <w:lang w:val="mn-MN"/>
        </w:rPr>
        <w:t xml:space="preserve"> хувь нь мотоцикльтой, </w:t>
      </w:r>
      <w:r>
        <w:rPr>
          <w:rFonts w:ascii="Arial" w:hAnsi="Arial" w:cs="Arial"/>
          <w:color w:val="000000"/>
          <w:sz w:val="24"/>
          <w:szCs w:val="24"/>
        </w:rPr>
        <w:t>10.5</w:t>
      </w:r>
      <w:r w:rsidR="00B51A14" w:rsidRPr="00C45E90">
        <w:rPr>
          <w:rFonts w:ascii="Arial" w:hAnsi="Arial" w:cs="Arial"/>
          <w:color w:val="000000"/>
          <w:sz w:val="24"/>
          <w:szCs w:val="24"/>
          <w:lang w:val="mn-MN"/>
        </w:rPr>
        <w:t xml:space="preserve"> хувь нь трактортай  байна.  </w:t>
      </w:r>
    </w:p>
    <w:p w:rsidR="00AB600B" w:rsidRPr="000B6FDF" w:rsidRDefault="000B6FDF" w:rsidP="004F5842">
      <w:pPr>
        <w:spacing w:after="0" w:line="360" w:lineRule="auto"/>
        <w:jc w:val="both"/>
        <w:rPr>
          <w:rFonts w:ascii="Arial" w:eastAsia="Times New Roman" w:hAnsi="Arial" w:cs="Arial"/>
          <w:color w:val="000000"/>
          <w:lang w:val="mn-MN"/>
        </w:rPr>
      </w:pPr>
      <w:r>
        <w:rPr>
          <w:rFonts w:ascii="Arial" w:eastAsia="Times New Roman" w:hAnsi="Arial" w:cs="Arial"/>
          <w:color w:val="000000"/>
          <w:lang w:val="mn-MN"/>
        </w:rPr>
        <w:t xml:space="preserve">                                                                                                </w:t>
      </w:r>
      <w:r w:rsidR="00AE1F2E">
        <w:rPr>
          <w:rFonts w:ascii="Arial" w:eastAsia="Times New Roman" w:hAnsi="Arial" w:cs="Arial"/>
          <w:color w:val="000000"/>
          <w:lang w:val="mn-MN"/>
        </w:rPr>
        <w:t xml:space="preserve">                              </w:t>
      </w:r>
      <w:r>
        <w:rPr>
          <w:rFonts w:ascii="Arial" w:eastAsia="Times New Roman" w:hAnsi="Arial" w:cs="Arial"/>
          <w:color w:val="000000"/>
          <w:lang w:val="mn-MN"/>
        </w:rPr>
        <w:t xml:space="preserve">     </w:t>
      </w:r>
      <w:r w:rsidRPr="000B6FDF">
        <w:rPr>
          <w:rFonts w:ascii="Arial" w:eastAsia="Times New Roman" w:hAnsi="Arial" w:cs="Arial"/>
          <w:color w:val="000000"/>
          <w:lang w:val="mn-MN"/>
        </w:rPr>
        <w:t>Хүснэгт 2</w:t>
      </w:r>
    </w:p>
    <w:tbl>
      <w:tblPr>
        <w:tblW w:w="9646" w:type="dxa"/>
        <w:tblInd w:w="108" w:type="dxa"/>
        <w:tblLook w:val="04A0"/>
      </w:tblPr>
      <w:tblGrid>
        <w:gridCol w:w="1744"/>
        <w:gridCol w:w="782"/>
        <w:gridCol w:w="782"/>
        <w:gridCol w:w="782"/>
        <w:gridCol w:w="782"/>
        <w:gridCol w:w="782"/>
        <w:gridCol w:w="804"/>
        <w:gridCol w:w="803"/>
        <w:gridCol w:w="803"/>
        <w:gridCol w:w="803"/>
        <w:gridCol w:w="795"/>
      </w:tblGrid>
      <w:tr w:rsidR="0067512C" w:rsidRPr="0067512C" w:rsidTr="0067512C">
        <w:trPr>
          <w:trHeight w:val="375"/>
        </w:trPr>
        <w:tc>
          <w:tcPr>
            <w:tcW w:w="1728" w:type="dxa"/>
            <w:tcBorders>
              <w:top w:val="single" w:sz="4" w:space="0" w:color="auto"/>
              <w:left w:val="nil"/>
              <w:bottom w:val="nil"/>
              <w:right w:val="single" w:sz="4" w:space="0" w:color="auto"/>
            </w:tcBorders>
            <w:shd w:val="clear" w:color="auto" w:fill="auto"/>
            <w:noWrap/>
            <w:vAlign w:val="bottom"/>
            <w:hideMark/>
          </w:tcPr>
          <w:p w:rsidR="0067512C" w:rsidRPr="0067512C" w:rsidRDefault="0067512C" w:rsidP="0067512C">
            <w:pPr>
              <w:spacing w:after="0" w:line="240" w:lineRule="auto"/>
              <w:rPr>
                <w:rFonts w:ascii="Arial" w:eastAsia="Times New Roman" w:hAnsi="Arial" w:cs="Arial"/>
                <w:color w:val="000000"/>
              </w:rPr>
            </w:pPr>
            <w:r w:rsidRPr="0067512C">
              <w:rPr>
                <w:rFonts w:ascii="Arial" w:eastAsia="Times New Roman" w:hAnsi="Arial" w:cs="Arial"/>
                <w:color w:val="000000"/>
              </w:rPr>
              <w:t> </w:t>
            </w:r>
          </w:p>
        </w:tc>
        <w:tc>
          <w:tcPr>
            <w:tcW w:w="391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Өрхийн тоо</w:t>
            </w:r>
          </w:p>
        </w:tc>
        <w:tc>
          <w:tcPr>
            <w:tcW w:w="4008" w:type="dxa"/>
            <w:gridSpan w:val="5"/>
            <w:tcBorders>
              <w:top w:val="single" w:sz="4" w:space="0" w:color="auto"/>
              <w:left w:val="nil"/>
              <w:bottom w:val="single" w:sz="4" w:space="0" w:color="auto"/>
              <w:right w:val="nil"/>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Малчин өрхийн тоонд эзлэх хувь</w:t>
            </w:r>
          </w:p>
        </w:tc>
      </w:tr>
      <w:tr w:rsidR="0067512C" w:rsidRPr="0067512C" w:rsidTr="0067512C">
        <w:trPr>
          <w:trHeight w:val="375"/>
        </w:trPr>
        <w:tc>
          <w:tcPr>
            <w:tcW w:w="1728" w:type="dxa"/>
            <w:tcBorders>
              <w:top w:val="nil"/>
              <w:left w:val="nil"/>
              <w:bottom w:val="single" w:sz="4" w:space="0" w:color="auto"/>
              <w:right w:val="single" w:sz="4" w:space="0" w:color="auto"/>
            </w:tcBorders>
            <w:shd w:val="clear" w:color="auto" w:fill="auto"/>
            <w:noWrap/>
            <w:vAlign w:val="bottom"/>
            <w:hideMark/>
          </w:tcPr>
          <w:p w:rsidR="0067512C" w:rsidRPr="0067512C" w:rsidRDefault="0067512C" w:rsidP="0067512C">
            <w:pPr>
              <w:spacing w:after="0" w:line="240" w:lineRule="auto"/>
              <w:rPr>
                <w:rFonts w:ascii="Arial" w:eastAsia="Times New Roman" w:hAnsi="Arial" w:cs="Arial"/>
                <w:color w:val="000000"/>
              </w:rPr>
            </w:pPr>
            <w:r w:rsidRPr="0067512C">
              <w:rPr>
                <w:rFonts w:ascii="Arial" w:eastAsia="Times New Roman" w:hAnsi="Arial" w:cs="Arial"/>
                <w:color w:val="000000"/>
              </w:rPr>
              <w:t> </w:t>
            </w:r>
          </w:p>
        </w:tc>
        <w:tc>
          <w:tcPr>
            <w:tcW w:w="782" w:type="dxa"/>
            <w:tcBorders>
              <w:top w:val="nil"/>
              <w:left w:val="nil"/>
              <w:bottom w:val="nil"/>
              <w:right w:val="single" w:sz="4" w:space="0" w:color="auto"/>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2010</w:t>
            </w:r>
          </w:p>
        </w:tc>
        <w:tc>
          <w:tcPr>
            <w:tcW w:w="782" w:type="dxa"/>
            <w:tcBorders>
              <w:top w:val="nil"/>
              <w:left w:val="nil"/>
              <w:bottom w:val="nil"/>
              <w:right w:val="single" w:sz="4" w:space="0" w:color="auto"/>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2011</w:t>
            </w:r>
          </w:p>
        </w:tc>
        <w:tc>
          <w:tcPr>
            <w:tcW w:w="782" w:type="dxa"/>
            <w:tcBorders>
              <w:top w:val="nil"/>
              <w:left w:val="nil"/>
              <w:bottom w:val="nil"/>
              <w:right w:val="single" w:sz="4" w:space="0" w:color="auto"/>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2012</w:t>
            </w:r>
          </w:p>
        </w:tc>
        <w:tc>
          <w:tcPr>
            <w:tcW w:w="782" w:type="dxa"/>
            <w:tcBorders>
              <w:top w:val="nil"/>
              <w:left w:val="nil"/>
              <w:bottom w:val="nil"/>
              <w:right w:val="single" w:sz="4" w:space="0" w:color="auto"/>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2013</w:t>
            </w:r>
          </w:p>
        </w:tc>
        <w:tc>
          <w:tcPr>
            <w:tcW w:w="782" w:type="dxa"/>
            <w:tcBorders>
              <w:top w:val="nil"/>
              <w:left w:val="nil"/>
              <w:bottom w:val="nil"/>
              <w:right w:val="single" w:sz="4" w:space="0" w:color="auto"/>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2014</w:t>
            </w:r>
          </w:p>
        </w:tc>
        <w:tc>
          <w:tcPr>
            <w:tcW w:w="804" w:type="dxa"/>
            <w:tcBorders>
              <w:top w:val="nil"/>
              <w:left w:val="nil"/>
              <w:bottom w:val="nil"/>
              <w:right w:val="single" w:sz="4" w:space="0" w:color="auto"/>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2010</w:t>
            </w:r>
          </w:p>
        </w:tc>
        <w:tc>
          <w:tcPr>
            <w:tcW w:w="803" w:type="dxa"/>
            <w:tcBorders>
              <w:top w:val="nil"/>
              <w:left w:val="nil"/>
              <w:bottom w:val="nil"/>
              <w:right w:val="single" w:sz="4" w:space="0" w:color="auto"/>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2011</w:t>
            </w:r>
          </w:p>
        </w:tc>
        <w:tc>
          <w:tcPr>
            <w:tcW w:w="803" w:type="dxa"/>
            <w:tcBorders>
              <w:top w:val="nil"/>
              <w:left w:val="nil"/>
              <w:bottom w:val="nil"/>
              <w:right w:val="nil"/>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2012</w:t>
            </w:r>
          </w:p>
        </w:tc>
        <w:tc>
          <w:tcPr>
            <w:tcW w:w="803" w:type="dxa"/>
            <w:tcBorders>
              <w:top w:val="nil"/>
              <w:left w:val="single" w:sz="4" w:space="0" w:color="auto"/>
              <w:bottom w:val="nil"/>
              <w:right w:val="nil"/>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2013</w:t>
            </w:r>
          </w:p>
        </w:tc>
        <w:tc>
          <w:tcPr>
            <w:tcW w:w="795" w:type="dxa"/>
            <w:tcBorders>
              <w:top w:val="nil"/>
              <w:left w:val="single" w:sz="4" w:space="0" w:color="auto"/>
              <w:bottom w:val="nil"/>
              <w:right w:val="nil"/>
            </w:tcBorders>
            <w:shd w:val="clear" w:color="auto" w:fill="auto"/>
            <w:noWrap/>
            <w:vAlign w:val="center"/>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2014</w:t>
            </w:r>
          </w:p>
        </w:tc>
      </w:tr>
      <w:tr w:rsidR="0067512C" w:rsidRPr="0067512C" w:rsidTr="0067512C">
        <w:trPr>
          <w:trHeight w:val="375"/>
        </w:trPr>
        <w:tc>
          <w:tcPr>
            <w:tcW w:w="1728"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rPr>
                <w:rFonts w:ascii="Arial" w:eastAsia="Times New Roman" w:hAnsi="Arial" w:cs="Arial"/>
                <w:color w:val="000000"/>
              </w:rPr>
            </w:pPr>
            <w:r w:rsidRPr="0067512C">
              <w:rPr>
                <w:rFonts w:ascii="Arial" w:eastAsia="Times New Roman" w:hAnsi="Arial" w:cs="Arial"/>
                <w:color w:val="000000"/>
              </w:rPr>
              <w:t>Цахилгаантай</w:t>
            </w:r>
          </w:p>
        </w:tc>
        <w:tc>
          <w:tcPr>
            <w:tcW w:w="782"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3908</w:t>
            </w:r>
          </w:p>
        </w:tc>
        <w:tc>
          <w:tcPr>
            <w:tcW w:w="782"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4105</w:t>
            </w:r>
          </w:p>
        </w:tc>
        <w:tc>
          <w:tcPr>
            <w:tcW w:w="782"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3080</w:t>
            </w:r>
          </w:p>
        </w:tc>
        <w:tc>
          <w:tcPr>
            <w:tcW w:w="782"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2998</w:t>
            </w:r>
          </w:p>
        </w:tc>
        <w:tc>
          <w:tcPr>
            <w:tcW w:w="782" w:type="dxa"/>
            <w:tcBorders>
              <w:top w:val="single" w:sz="4" w:space="0" w:color="auto"/>
              <w:left w:val="nil"/>
              <w:bottom w:val="nil"/>
              <w:right w:val="nil"/>
            </w:tcBorders>
            <w:shd w:val="clear" w:color="auto" w:fill="auto"/>
            <w:noWrap/>
            <w:vAlign w:val="bottom"/>
            <w:hideMark/>
          </w:tcPr>
          <w:p w:rsidR="0067512C" w:rsidRPr="00904C7D" w:rsidRDefault="0067512C" w:rsidP="0067512C">
            <w:pPr>
              <w:spacing w:after="0" w:line="240" w:lineRule="auto"/>
              <w:jc w:val="center"/>
              <w:rPr>
                <w:rFonts w:ascii="Arial" w:eastAsia="Times New Roman" w:hAnsi="Arial" w:cs="Arial"/>
                <w:color w:val="000000"/>
              </w:rPr>
            </w:pPr>
            <w:r w:rsidRPr="00904C7D">
              <w:rPr>
                <w:rFonts w:ascii="Arial" w:eastAsia="Times New Roman" w:hAnsi="Arial" w:cs="Arial"/>
                <w:color w:val="000000"/>
              </w:rPr>
              <w:t>3718</w:t>
            </w:r>
          </w:p>
        </w:tc>
        <w:tc>
          <w:tcPr>
            <w:tcW w:w="804"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95.1</w:t>
            </w:r>
          </w:p>
        </w:tc>
        <w:tc>
          <w:tcPr>
            <w:tcW w:w="803"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99.2</w:t>
            </w:r>
          </w:p>
        </w:tc>
        <w:tc>
          <w:tcPr>
            <w:tcW w:w="803"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82.3</w:t>
            </w:r>
          </w:p>
        </w:tc>
        <w:tc>
          <w:tcPr>
            <w:tcW w:w="803"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80.2</w:t>
            </w:r>
          </w:p>
        </w:tc>
        <w:tc>
          <w:tcPr>
            <w:tcW w:w="795" w:type="dxa"/>
            <w:tcBorders>
              <w:top w:val="single" w:sz="4" w:space="0" w:color="auto"/>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95.1</w:t>
            </w:r>
          </w:p>
        </w:tc>
      </w:tr>
      <w:tr w:rsidR="0067512C" w:rsidRPr="0067512C" w:rsidTr="0067512C">
        <w:trPr>
          <w:trHeight w:val="375"/>
        </w:trPr>
        <w:tc>
          <w:tcPr>
            <w:tcW w:w="1728"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rPr>
                <w:rFonts w:ascii="Arial" w:eastAsia="Times New Roman" w:hAnsi="Arial" w:cs="Arial"/>
                <w:color w:val="000000"/>
              </w:rPr>
            </w:pPr>
            <w:r w:rsidRPr="0067512C">
              <w:rPr>
                <w:rFonts w:ascii="Arial" w:eastAsia="Times New Roman" w:hAnsi="Arial" w:cs="Arial"/>
                <w:color w:val="000000"/>
              </w:rPr>
              <w:t>Телевизортой</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3518</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3061</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2723</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2737</w:t>
            </w:r>
          </w:p>
        </w:tc>
        <w:tc>
          <w:tcPr>
            <w:tcW w:w="782" w:type="dxa"/>
            <w:tcBorders>
              <w:top w:val="nil"/>
              <w:left w:val="nil"/>
              <w:bottom w:val="nil"/>
              <w:right w:val="nil"/>
            </w:tcBorders>
            <w:shd w:val="clear" w:color="auto" w:fill="auto"/>
            <w:noWrap/>
            <w:vAlign w:val="bottom"/>
            <w:hideMark/>
          </w:tcPr>
          <w:p w:rsidR="0067512C" w:rsidRPr="00904C7D" w:rsidRDefault="0067512C" w:rsidP="0067512C">
            <w:pPr>
              <w:spacing w:after="0" w:line="240" w:lineRule="auto"/>
              <w:jc w:val="center"/>
              <w:rPr>
                <w:rFonts w:ascii="Arial" w:eastAsia="Times New Roman" w:hAnsi="Arial" w:cs="Arial"/>
                <w:color w:val="000000"/>
              </w:rPr>
            </w:pPr>
            <w:r w:rsidRPr="00904C7D">
              <w:rPr>
                <w:rFonts w:ascii="Arial" w:eastAsia="Times New Roman" w:hAnsi="Arial" w:cs="Arial"/>
                <w:color w:val="000000"/>
              </w:rPr>
              <w:t>3113</w:t>
            </w:r>
          </w:p>
        </w:tc>
        <w:tc>
          <w:tcPr>
            <w:tcW w:w="804"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85.6</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75.1</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72.7</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73.2</w:t>
            </w:r>
          </w:p>
        </w:tc>
        <w:tc>
          <w:tcPr>
            <w:tcW w:w="795"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79.6</w:t>
            </w:r>
          </w:p>
        </w:tc>
      </w:tr>
      <w:tr w:rsidR="0067512C" w:rsidRPr="0067512C" w:rsidTr="0067512C">
        <w:trPr>
          <w:trHeight w:val="375"/>
        </w:trPr>
        <w:tc>
          <w:tcPr>
            <w:tcW w:w="1728"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rPr>
                <w:rFonts w:ascii="Arial" w:eastAsia="Times New Roman" w:hAnsi="Arial" w:cs="Arial"/>
                <w:color w:val="000000"/>
              </w:rPr>
            </w:pPr>
            <w:r w:rsidRPr="0067512C">
              <w:rPr>
                <w:rFonts w:ascii="Arial" w:eastAsia="Times New Roman" w:hAnsi="Arial" w:cs="Arial"/>
                <w:color w:val="000000"/>
              </w:rPr>
              <w:t>Автомашинтай</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1075</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1414</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1475</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1316</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1536</w:t>
            </w:r>
          </w:p>
        </w:tc>
        <w:tc>
          <w:tcPr>
            <w:tcW w:w="804"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26.2</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34.7</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39.4</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35.2</w:t>
            </w:r>
          </w:p>
        </w:tc>
        <w:tc>
          <w:tcPr>
            <w:tcW w:w="795"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39.2</w:t>
            </w:r>
          </w:p>
        </w:tc>
      </w:tr>
      <w:tr w:rsidR="0067512C" w:rsidRPr="0067512C" w:rsidTr="0067512C">
        <w:trPr>
          <w:trHeight w:val="375"/>
        </w:trPr>
        <w:tc>
          <w:tcPr>
            <w:tcW w:w="1728"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rPr>
                <w:rFonts w:ascii="Arial" w:eastAsia="Times New Roman" w:hAnsi="Arial" w:cs="Arial"/>
                <w:color w:val="000000"/>
              </w:rPr>
            </w:pPr>
            <w:r w:rsidRPr="0067512C">
              <w:rPr>
                <w:rFonts w:ascii="Arial" w:eastAsia="Times New Roman" w:hAnsi="Arial" w:cs="Arial"/>
                <w:color w:val="000000"/>
              </w:rPr>
              <w:t>Мотоцикльтой</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1668</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1874</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1771</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1357</w:t>
            </w:r>
          </w:p>
        </w:tc>
        <w:tc>
          <w:tcPr>
            <w:tcW w:w="782"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1588</w:t>
            </w:r>
          </w:p>
        </w:tc>
        <w:tc>
          <w:tcPr>
            <w:tcW w:w="804"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40.6</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45.9</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47.3</w:t>
            </w:r>
          </w:p>
        </w:tc>
        <w:tc>
          <w:tcPr>
            <w:tcW w:w="803"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36.3</w:t>
            </w:r>
          </w:p>
        </w:tc>
        <w:tc>
          <w:tcPr>
            <w:tcW w:w="795" w:type="dxa"/>
            <w:tcBorders>
              <w:top w:val="nil"/>
              <w:left w:val="nil"/>
              <w:bottom w:val="nil"/>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40.6</w:t>
            </w:r>
          </w:p>
        </w:tc>
      </w:tr>
      <w:tr w:rsidR="0067512C" w:rsidRPr="0067512C" w:rsidTr="0067512C">
        <w:trPr>
          <w:trHeight w:val="375"/>
        </w:trPr>
        <w:tc>
          <w:tcPr>
            <w:tcW w:w="1728"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rPr>
                <w:rFonts w:ascii="Arial" w:eastAsia="Times New Roman" w:hAnsi="Arial" w:cs="Arial"/>
                <w:color w:val="000000"/>
              </w:rPr>
            </w:pPr>
            <w:r w:rsidRPr="0067512C">
              <w:rPr>
                <w:rFonts w:ascii="Arial" w:eastAsia="Times New Roman" w:hAnsi="Arial" w:cs="Arial"/>
                <w:color w:val="000000"/>
              </w:rPr>
              <w:t>Трактортой</w:t>
            </w:r>
          </w:p>
        </w:tc>
        <w:tc>
          <w:tcPr>
            <w:tcW w:w="782"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352</w:t>
            </w:r>
          </w:p>
        </w:tc>
        <w:tc>
          <w:tcPr>
            <w:tcW w:w="782"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374</w:t>
            </w:r>
          </w:p>
        </w:tc>
        <w:tc>
          <w:tcPr>
            <w:tcW w:w="782"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423</w:t>
            </w:r>
          </w:p>
        </w:tc>
        <w:tc>
          <w:tcPr>
            <w:tcW w:w="782"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360</w:t>
            </w:r>
          </w:p>
        </w:tc>
        <w:tc>
          <w:tcPr>
            <w:tcW w:w="782"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409</w:t>
            </w:r>
          </w:p>
        </w:tc>
        <w:tc>
          <w:tcPr>
            <w:tcW w:w="804"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8.6</w:t>
            </w:r>
          </w:p>
        </w:tc>
        <w:tc>
          <w:tcPr>
            <w:tcW w:w="803"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9.2</w:t>
            </w:r>
          </w:p>
        </w:tc>
        <w:tc>
          <w:tcPr>
            <w:tcW w:w="803"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11.3</w:t>
            </w:r>
          </w:p>
        </w:tc>
        <w:tc>
          <w:tcPr>
            <w:tcW w:w="803"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9.6</w:t>
            </w:r>
          </w:p>
        </w:tc>
        <w:tc>
          <w:tcPr>
            <w:tcW w:w="795" w:type="dxa"/>
            <w:tcBorders>
              <w:top w:val="nil"/>
              <w:left w:val="nil"/>
              <w:bottom w:val="single" w:sz="4" w:space="0" w:color="auto"/>
              <w:right w:val="nil"/>
            </w:tcBorders>
            <w:shd w:val="clear" w:color="auto" w:fill="auto"/>
            <w:noWrap/>
            <w:vAlign w:val="bottom"/>
            <w:hideMark/>
          </w:tcPr>
          <w:p w:rsidR="0067512C" w:rsidRPr="0067512C" w:rsidRDefault="0067512C" w:rsidP="0067512C">
            <w:pPr>
              <w:spacing w:after="0" w:line="240" w:lineRule="auto"/>
              <w:jc w:val="center"/>
              <w:rPr>
                <w:rFonts w:ascii="Arial" w:eastAsia="Times New Roman" w:hAnsi="Arial" w:cs="Arial"/>
                <w:color w:val="000000"/>
              </w:rPr>
            </w:pPr>
            <w:r w:rsidRPr="0067512C">
              <w:rPr>
                <w:rFonts w:ascii="Arial" w:eastAsia="Times New Roman" w:hAnsi="Arial" w:cs="Arial"/>
                <w:color w:val="000000"/>
              </w:rPr>
              <w:t>10.5</w:t>
            </w:r>
          </w:p>
        </w:tc>
      </w:tr>
    </w:tbl>
    <w:p w:rsidR="004F5842" w:rsidRDefault="004F5842" w:rsidP="008355A4">
      <w:pPr>
        <w:autoSpaceDE w:val="0"/>
        <w:autoSpaceDN w:val="0"/>
        <w:adjustRightInd w:val="0"/>
        <w:spacing w:after="0" w:line="240" w:lineRule="auto"/>
        <w:jc w:val="both"/>
        <w:rPr>
          <w:rFonts w:ascii="ArialMT" w:hAnsi="ArialMT" w:cs="ArialMT"/>
          <w:lang w:val="mn-MN"/>
        </w:rPr>
      </w:pPr>
    </w:p>
    <w:p w:rsidR="00E5050A" w:rsidRPr="001708F8" w:rsidRDefault="00E5050A" w:rsidP="001708F8">
      <w:pPr>
        <w:autoSpaceDE w:val="0"/>
        <w:autoSpaceDN w:val="0"/>
        <w:adjustRightInd w:val="0"/>
        <w:spacing w:after="0" w:line="240" w:lineRule="auto"/>
        <w:jc w:val="both"/>
        <w:rPr>
          <w:rFonts w:ascii="ArialMT" w:hAnsi="ArialMT" w:cs="ArialMT"/>
        </w:rPr>
      </w:pPr>
      <w:r>
        <w:rPr>
          <w:rFonts w:ascii="ArialMT" w:hAnsi="ArialMT" w:cs="ArialMT"/>
          <w:lang w:val="mn-MN"/>
        </w:rPr>
        <w:t xml:space="preserve">  </w:t>
      </w:r>
    </w:p>
    <w:p w:rsidR="00E5050A" w:rsidRPr="00E5050A" w:rsidRDefault="00E5050A" w:rsidP="00E5050A">
      <w:pPr>
        <w:autoSpaceDE w:val="0"/>
        <w:autoSpaceDN w:val="0"/>
        <w:adjustRightInd w:val="0"/>
        <w:spacing w:after="0" w:line="240" w:lineRule="auto"/>
        <w:jc w:val="center"/>
        <w:rPr>
          <w:rFonts w:ascii="ArialMT" w:hAnsi="ArialMT" w:cs="ArialMT"/>
          <w:b/>
          <w:lang w:val="mn-MN"/>
        </w:rPr>
      </w:pPr>
      <w:r w:rsidRPr="00E5050A">
        <w:rPr>
          <w:rFonts w:ascii="ArialMT" w:hAnsi="ArialMT" w:cs="ArialMT"/>
          <w:b/>
          <w:lang w:val="mn-MN"/>
        </w:rPr>
        <w:t>Нийт малчин өрхөд цахилгаан үүсгүүртэй, телевизортой, автомашинтай,</w:t>
      </w:r>
    </w:p>
    <w:p w:rsidR="00E5050A" w:rsidRPr="00E5050A" w:rsidRDefault="00E5050A" w:rsidP="00E5050A">
      <w:pPr>
        <w:autoSpaceDE w:val="0"/>
        <w:autoSpaceDN w:val="0"/>
        <w:adjustRightInd w:val="0"/>
        <w:spacing w:after="0" w:line="240" w:lineRule="auto"/>
        <w:jc w:val="center"/>
        <w:rPr>
          <w:rFonts w:ascii="ArialMT" w:hAnsi="ArialMT" w:cs="ArialMT"/>
          <w:b/>
          <w:lang w:val="mn-MN"/>
        </w:rPr>
      </w:pPr>
      <w:r w:rsidRPr="00E5050A">
        <w:rPr>
          <w:rFonts w:ascii="ArialMT" w:hAnsi="ArialMT" w:cs="ArialMT"/>
          <w:b/>
          <w:lang w:val="mn-MN"/>
        </w:rPr>
        <w:t>мотоцикльтой малчин өрхийн эзлэх хувь</w:t>
      </w:r>
    </w:p>
    <w:p w:rsidR="00E5050A" w:rsidRDefault="00E5050A" w:rsidP="008355A4">
      <w:pPr>
        <w:autoSpaceDE w:val="0"/>
        <w:autoSpaceDN w:val="0"/>
        <w:adjustRightInd w:val="0"/>
        <w:spacing w:after="0" w:line="240" w:lineRule="auto"/>
        <w:jc w:val="both"/>
        <w:rPr>
          <w:rFonts w:ascii="ArialMT" w:hAnsi="ArialMT" w:cs="ArialMT"/>
          <w:lang w:val="mn-MN"/>
        </w:rPr>
      </w:pPr>
    </w:p>
    <w:p w:rsidR="00E5050A" w:rsidRDefault="000B6FDF" w:rsidP="008355A4">
      <w:pPr>
        <w:autoSpaceDE w:val="0"/>
        <w:autoSpaceDN w:val="0"/>
        <w:adjustRightInd w:val="0"/>
        <w:spacing w:after="0" w:line="240" w:lineRule="auto"/>
        <w:jc w:val="both"/>
        <w:rPr>
          <w:rFonts w:ascii="ArialMT" w:hAnsi="ArialMT" w:cs="ArialMT"/>
          <w:lang w:val="mn-MN"/>
        </w:rPr>
      </w:pPr>
      <w:r>
        <w:rPr>
          <w:rFonts w:ascii="ArialMT" w:hAnsi="ArialMT" w:cs="ArialMT"/>
          <w:lang w:val="mn-MN"/>
        </w:rPr>
        <w:t xml:space="preserve">                                                                                                            </w:t>
      </w:r>
      <w:r w:rsidR="00D9243E">
        <w:rPr>
          <w:rFonts w:ascii="ArialMT" w:hAnsi="ArialMT" w:cs="ArialMT"/>
          <w:lang w:val="mn-MN"/>
        </w:rPr>
        <w:t xml:space="preserve">                </w:t>
      </w:r>
      <w:r>
        <w:rPr>
          <w:rFonts w:ascii="ArialMT" w:hAnsi="ArialMT" w:cs="ArialMT"/>
          <w:lang w:val="mn-MN"/>
        </w:rPr>
        <w:t xml:space="preserve"> </w:t>
      </w:r>
      <w:r w:rsidR="004E3978">
        <w:rPr>
          <w:rFonts w:ascii="ArialMT" w:hAnsi="ArialMT" w:cs="ArialMT"/>
          <w:lang w:val="mn-MN"/>
        </w:rPr>
        <w:t>З</w:t>
      </w:r>
      <w:r>
        <w:rPr>
          <w:rFonts w:ascii="ArialMT" w:hAnsi="ArialMT" w:cs="ArialMT"/>
          <w:lang w:val="mn-MN"/>
        </w:rPr>
        <w:t>ураг 3</w:t>
      </w:r>
    </w:p>
    <w:p w:rsidR="00E5050A" w:rsidRDefault="00DD2CAA" w:rsidP="008355A4">
      <w:pPr>
        <w:autoSpaceDE w:val="0"/>
        <w:autoSpaceDN w:val="0"/>
        <w:adjustRightInd w:val="0"/>
        <w:spacing w:after="0" w:line="240" w:lineRule="auto"/>
        <w:jc w:val="both"/>
        <w:rPr>
          <w:rFonts w:ascii="ArialMT" w:hAnsi="ArialMT" w:cs="ArialMT"/>
          <w:lang w:val="mn-MN"/>
        </w:rPr>
      </w:pPr>
      <w:r>
        <w:rPr>
          <w:rFonts w:ascii="ArialMT" w:hAnsi="ArialMT" w:cs="ArialMT"/>
          <w:lang w:val="mn-MN"/>
        </w:rPr>
        <w:t xml:space="preserve">     </w:t>
      </w:r>
      <w:r w:rsidR="00AF79B5" w:rsidRPr="00AF79B5">
        <w:rPr>
          <w:rFonts w:ascii="ArialMT" w:hAnsi="ArialMT" w:cs="ArialMT"/>
          <w:noProof/>
        </w:rPr>
        <w:drawing>
          <wp:inline distT="0" distB="0" distL="0" distR="0">
            <wp:extent cx="5734050" cy="2590800"/>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MT" w:hAnsi="ArialMT" w:cs="ArialMT"/>
          <w:lang w:val="mn-MN"/>
        </w:rPr>
        <w:t xml:space="preserve">               </w:t>
      </w:r>
    </w:p>
    <w:p w:rsidR="00B21F5C" w:rsidRPr="00AF79B5" w:rsidRDefault="000D21A7" w:rsidP="00AF79B5">
      <w:pPr>
        <w:autoSpaceDE w:val="0"/>
        <w:autoSpaceDN w:val="0"/>
        <w:adjustRightInd w:val="0"/>
        <w:spacing w:after="0" w:line="240" w:lineRule="auto"/>
        <w:jc w:val="both"/>
        <w:rPr>
          <w:rFonts w:ascii="Arial" w:hAnsi="Arial" w:cs="Arial"/>
          <w:b/>
          <w:color w:val="000000"/>
          <w:sz w:val="24"/>
          <w:szCs w:val="24"/>
          <w:lang w:val="mn-MN"/>
        </w:rPr>
      </w:pPr>
      <w:r>
        <w:rPr>
          <w:rFonts w:ascii="Arial" w:hAnsi="Arial" w:cs="Arial"/>
          <w:b/>
          <w:color w:val="000000"/>
          <w:sz w:val="24"/>
          <w:szCs w:val="24"/>
          <w:lang w:val="mn-MN"/>
        </w:rPr>
        <w:t xml:space="preserve">    </w:t>
      </w:r>
      <w:r w:rsidR="00AF79B5">
        <w:rPr>
          <w:rFonts w:ascii="Arial" w:hAnsi="Arial" w:cs="Arial"/>
          <w:b/>
          <w:color w:val="000000"/>
          <w:sz w:val="24"/>
          <w:szCs w:val="24"/>
          <w:lang w:val="mn-MN"/>
        </w:rPr>
        <w:t xml:space="preserve">                        </w:t>
      </w:r>
    </w:p>
    <w:p w:rsidR="00DD2CAA" w:rsidRPr="00CA229E" w:rsidRDefault="00D9243E" w:rsidP="00CA229E">
      <w:pPr>
        <w:spacing w:line="360" w:lineRule="auto"/>
        <w:ind w:firstLine="720"/>
        <w:jc w:val="both"/>
        <w:rPr>
          <w:rFonts w:ascii="Arial" w:hAnsi="Arial" w:cs="Arial"/>
          <w:b/>
          <w:sz w:val="24"/>
          <w:szCs w:val="24"/>
        </w:rPr>
      </w:pPr>
      <w:r w:rsidRPr="00C45E90">
        <w:rPr>
          <w:rFonts w:ascii="Arial" w:hAnsi="Arial" w:cs="Arial"/>
          <w:color w:val="000000"/>
          <w:sz w:val="24"/>
          <w:szCs w:val="24"/>
          <w:lang w:val="mn-MN"/>
        </w:rPr>
        <w:t>201</w:t>
      </w:r>
      <w:r w:rsidR="00AF79B5">
        <w:rPr>
          <w:rFonts w:ascii="Arial" w:hAnsi="Arial" w:cs="Arial"/>
          <w:color w:val="000000"/>
          <w:sz w:val="24"/>
          <w:szCs w:val="24"/>
          <w:lang w:val="mn-MN"/>
        </w:rPr>
        <w:t>3</w:t>
      </w:r>
      <w:r>
        <w:rPr>
          <w:rFonts w:ascii="Arial" w:hAnsi="Arial" w:cs="Arial"/>
          <w:color w:val="000000"/>
          <w:sz w:val="24"/>
          <w:szCs w:val="24"/>
          <w:lang w:val="mn-MN"/>
        </w:rPr>
        <w:t xml:space="preserve"> онтой харьцуулахад</w:t>
      </w:r>
      <w:r w:rsidRPr="00C45E90">
        <w:rPr>
          <w:rFonts w:ascii="Arial" w:hAnsi="Arial" w:cs="Arial"/>
          <w:color w:val="000000"/>
          <w:sz w:val="24"/>
          <w:szCs w:val="24"/>
          <w:lang w:val="mn-MN"/>
        </w:rPr>
        <w:t xml:space="preserve"> цахилга</w:t>
      </w:r>
      <w:r w:rsidR="00AF79B5">
        <w:rPr>
          <w:rFonts w:ascii="Arial" w:hAnsi="Arial" w:cs="Arial"/>
          <w:color w:val="000000"/>
          <w:sz w:val="24"/>
          <w:szCs w:val="24"/>
          <w:lang w:val="mn-MN"/>
        </w:rPr>
        <w:t>аны эх үүсвэртэй өрхийн тоо 720</w:t>
      </w:r>
      <w:r w:rsidRPr="00C45E90">
        <w:rPr>
          <w:rFonts w:ascii="Arial" w:hAnsi="Arial" w:cs="Arial"/>
          <w:color w:val="000000"/>
          <w:sz w:val="24"/>
          <w:szCs w:val="24"/>
          <w:lang w:val="mn-MN"/>
        </w:rPr>
        <w:t xml:space="preserve">,  </w:t>
      </w:r>
      <w:r>
        <w:rPr>
          <w:rFonts w:ascii="Arial" w:hAnsi="Arial" w:cs="Arial"/>
          <w:color w:val="000000"/>
          <w:sz w:val="24"/>
          <w:szCs w:val="24"/>
          <w:lang w:val="mn-MN"/>
        </w:rPr>
        <w:t>автомашинта</w:t>
      </w:r>
      <w:r w:rsidR="00AF79B5">
        <w:rPr>
          <w:rFonts w:ascii="Arial" w:hAnsi="Arial" w:cs="Arial"/>
          <w:color w:val="000000"/>
          <w:sz w:val="24"/>
          <w:szCs w:val="24"/>
          <w:lang w:val="mn-MN"/>
        </w:rPr>
        <w:t>й өрх 220, мотоцикльтой өрх 231, трактортой өрх 49,</w:t>
      </w:r>
      <w:r w:rsidRPr="00C45E90">
        <w:rPr>
          <w:rFonts w:ascii="Arial" w:hAnsi="Arial" w:cs="Arial"/>
          <w:color w:val="000000"/>
          <w:sz w:val="24"/>
          <w:szCs w:val="24"/>
          <w:lang w:val="mn-MN"/>
        </w:rPr>
        <w:t xml:space="preserve"> </w:t>
      </w:r>
      <w:r w:rsidR="00AF79B5">
        <w:rPr>
          <w:rFonts w:ascii="Arial" w:hAnsi="Arial" w:cs="Arial"/>
          <w:color w:val="000000"/>
          <w:sz w:val="24"/>
          <w:szCs w:val="24"/>
          <w:lang w:val="mn-MN"/>
        </w:rPr>
        <w:t>телевизортой өрхийн тоо 376-аа</w:t>
      </w:r>
      <w:r>
        <w:rPr>
          <w:rFonts w:ascii="Arial" w:hAnsi="Arial" w:cs="Arial"/>
          <w:color w:val="000000"/>
          <w:sz w:val="24"/>
          <w:szCs w:val="24"/>
          <w:lang w:val="mn-MN"/>
        </w:rPr>
        <w:t xml:space="preserve">р </w:t>
      </w:r>
      <w:r w:rsidR="00AF79B5">
        <w:rPr>
          <w:rFonts w:ascii="Arial" w:hAnsi="Arial" w:cs="Arial"/>
          <w:color w:val="000000"/>
          <w:sz w:val="24"/>
          <w:szCs w:val="24"/>
          <w:lang w:val="mn-MN"/>
        </w:rPr>
        <w:t xml:space="preserve">тус тус </w:t>
      </w:r>
      <w:r w:rsidRPr="00C45E90">
        <w:rPr>
          <w:rFonts w:ascii="Arial" w:hAnsi="Arial" w:cs="Arial"/>
          <w:color w:val="000000"/>
          <w:sz w:val="24"/>
          <w:szCs w:val="24"/>
          <w:lang w:val="mn-MN"/>
        </w:rPr>
        <w:t>өссөн үзүүлэлттэй байна.</w:t>
      </w:r>
      <w:r>
        <w:rPr>
          <w:rFonts w:ascii="Arial" w:hAnsi="Arial" w:cs="Arial"/>
          <w:color w:val="000000"/>
          <w:sz w:val="24"/>
          <w:szCs w:val="24"/>
        </w:rPr>
        <w:t xml:space="preserve"> </w:t>
      </w:r>
      <w:r w:rsidR="00E82F6F">
        <w:rPr>
          <w:rFonts w:ascii="Arial" w:hAnsi="Arial" w:cs="Arial"/>
          <w:color w:val="000000"/>
          <w:sz w:val="24"/>
          <w:szCs w:val="24"/>
          <w:lang w:val="mn-MN"/>
        </w:rPr>
        <w:t>Малчдын ахуй соёлын үзүүлэлт өссөн нь</w:t>
      </w:r>
      <w:r w:rsidRPr="00C45E90">
        <w:rPr>
          <w:rFonts w:ascii="Arial" w:hAnsi="Arial" w:cs="Arial"/>
          <w:color w:val="000000"/>
          <w:sz w:val="24"/>
          <w:szCs w:val="24"/>
          <w:lang w:val="mn-MN"/>
        </w:rPr>
        <w:t xml:space="preserve"> </w:t>
      </w:r>
      <w:r w:rsidR="00E82F6F">
        <w:rPr>
          <w:rFonts w:ascii="Arial" w:hAnsi="Arial" w:cs="Arial"/>
          <w:color w:val="000000"/>
          <w:sz w:val="24"/>
          <w:szCs w:val="24"/>
          <w:lang w:val="mn-MN"/>
        </w:rPr>
        <w:t>малчин өрхийн тоо нэмэгдсэнтэй холбоотой</w:t>
      </w:r>
      <w:r w:rsidRPr="00C45E90">
        <w:rPr>
          <w:rFonts w:ascii="Arial" w:hAnsi="Arial" w:cs="Arial"/>
          <w:color w:val="000000"/>
          <w:sz w:val="24"/>
          <w:szCs w:val="24"/>
          <w:lang w:val="mn-MN"/>
        </w:rPr>
        <w:t xml:space="preserve"> юм</w:t>
      </w:r>
      <w:r w:rsidR="00CA229E">
        <w:rPr>
          <w:rFonts w:ascii="Arial" w:hAnsi="Arial" w:cs="Arial"/>
          <w:color w:val="000000"/>
          <w:sz w:val="24"/>
          <w:szCs w:val="24"/>
        </w:rPr>
        <w:t>.</w:t>
      </w:r>
    </w:p>
    <w:p w:rsidR="000D21A7" w:rsidRPr="00D2534D" w:rsidRDefault="00DD2CAA" w:rsidP="008355A4">
      <w:pPr>
        <w:autoSpaceDE w:val="0"/>
        <w:autoSpaceDN w:val="0"/>
        <w:adjustRightInd w:val="0"/>
        <w:spacing w:after="0" w:line="240" w:lineRule="auto"/>
        <w:jc w:val="both"/>
        <w:rPr>
          <w:rFonts w:ascii="Arial" w:hAnsi="Arial" w:cs="Arial"/>
          <w:b/>
          <w:color w:val="0000FF"/>
          <w:sz w:val="24"/>
          <w:szCs w:val="24"/>
          <w:lang w:val="mn-MN"/>
        </w:rPr>
      </w:pPr>
      <w:r>
        <w:rPr>
          <w:rFonts w:ascii="Arial" w:hAnsi="Arial" w:cs="Arial"/>
          <w:b/>
          <w:color w:val="000000"/>
          <w:sz w:val="24"/>
          <w:szCs w:val="24"/>
          <w:lang w:val="mn-MN"/>
        </w:rPr>
        <w:lastRenderedPageBreak/>
        <w:t xml:space="preserve">                          </w:t>
      </w:r>
      <w:r w:rsidR="000D21A7">
        <w:rPr>
          <w:rFonts w:ascii="Arial" w:hAnsi="Arial" w:cs="Arial"/>
          <w:b/>
          <w:color w:val="000000"/>
          <w:sz w:val="24"/>
          <w:szCs w:val="24"/>
          <w:lang w:val="mn-MN"/>
        </w:rPr>
        <w:t xml:space="preserve"> </w:t>
      </w:r>
      <w:r w:rsidR="000D21A7" w:rsidRPr="00D2534D">
        <w:rPr>
          <w:rFonts w:ascii="Arial" w:hAnsi="Arial" w:cs="Arial"/>
          <w:b/>
          <w:color w:val="0000FF"/>
          <w:sz w:val="24"/>
          <w:szCs w:val="24"/>
        </w:rPr>
        <w:t xml:space="preserve">III.2 </w:t>
      </w:r>
      <w:r w:rsidR="00F9024D" w:rsidRPr="00D2534D">
        <w:rPr>
          <w:rFonts w:ascii="Arial" w:hAnsi="Arial" w:cs="Arial"/>
          <w:b/>
          <w:color w:val="0000FF"/>
          <w:sz w:val="24"/>
          <w:szCs w:val="24"/>
          <w:lang w:val="mn-MN"/>
        </w:rPr>
        <w:t>МАЛ ТЭЖЭЭВЭР АМЬТДЫН ТОО, БҮТЭЦ</w:t>
      </w:r>
    </w:p>
    <w:p w:rsidR="000D21A7" w:rsidRDefault="000D21A7" w:rsidP="008355A4">
      <w:pPr>
        <w:autoSpaceDE w:val="0"/>
        <w:autoSpaceDN w:val="0"/>
        <w:adjustRightInd w:val="0"/>
        <w:spacing w:after="0" w:line="240" w:lineRule="auto"/>
        <w:jc w:val="both"/>
        <w:rPr>
          <w:rFonts w:ascii="Arial" w:hAnsi="Arial" w:cs="Arial"/>
          <w:b/>
          <w:color w:val="000000"/>
          <w:sz w:val="24"/>
          <w:szCs w:val="24"/>
        </w:rPr>
      </w:pPr>
    </w:p>
    <w:p w:rsidR="00E5050A" w:rsidRDefault="00985290" w:rsidP="008355A4">
      <w:pPr>
        <w:autoSpaceDE w:val="0"/>
        <w:autoSpaceDN w:val="0"/>
        <w:adjustRightInd w:val="0"/>
        <w:spacing w:after="0" w:line="240" w:lineRule="auto"/>
        <w:jc w:val="both"/>
        <w:rPr>
          <w:rFonts w:ascii="Arial" w:hAnsi="Arial" w:cs="Arial"/>
          <w:b/>
          <w:color w:val="000000"/>
          <w:sz w:val="24"/>
          <w:szCs w:val="24"/>
          <w:lang w:val="mn-MN"/>
        </w:rPr>
      </w:pPr>
      <w:proofErr w:type="gramStart"/>
      <w:r w:rsidRPr="00985290">
        <w:rPr>
          <w:rFonts w:ascii="Arial" w:hAnsi="Arial" w:cs="Arial"/>
          <w:b/>
          <w:color w:val="000000"/>
          <w:sz w:val="24"/>
          <w:szCs w:val="24"/>
        </w:rPr>
        <w:t>3.2</w:t>
      </w:r>
      <w:r w:rsidR="00AF39EE">
        <w:rPr>
          <w:rFonts w:ascii="Arial" w:hAnsi="Arial" w:cs="Arial"/>
          <w:b/>
          <w:color w:val="000000"/>
          <w:sz w:val="24"/>
          <w:szCs w:val="24"/>
          <w:lang w:val="mn-MN"/>
        </w:rPr>
        <w:t xml:space="preserve">.1 </w:t>
      </w:r>
      <w:r w:rsidRPr="00985290">
        <w:rPr>
          <w:rFonts w:ascii="Arial" w:hAnsi="Arial" w:cs="Arial"/>
          <w:b/>
          <w:color w:val="000000"/>
          <w:sz w:val="24"/>
          <w:szCs w:val="24"/>
        </w:rPr>
        <w:t xml:space="preserve"> </w:t>
      </w:r>
      <w:r w:rsidR="000D21A7">
        <w:rPr>
          <w:rFonts w:ascii="Arial" w:hAnsi="Arial" w:cs="Arial"/>
          <w:b/>
          <w:color w:val="000000"/>
          <w:sz w:val="24"/>
          <w:szCs w:val="24"/>
          <w:lang w:val="mn-MN"/>
        </w:rPr>
        <w:t>Малын</w:t>
      </w:r>
      <w:proofErr w:type="gramEnd"/>
      <w:r w:rsidRPr="00985290">
        <w:rPr>
          <w:rFonts w:ascii="Arial" w:hAnsi="Arial" w:cs="Arial"/>
          <w:b/>
          <w:color w:val="000000"/>
          <w:sz w:val="24"/>
          <w:szCs w:val="24"/>
          <w:lang w:val="mn-MN"/>
        </w:rPr>
        <w:t xml:space="preserve"> тоо, бүтэц</w:t>
      </w:r>
    </w:p>
    <w:p w:rsidR="00FF3422" w:rsidRDefault="00FF3422" w:rsidP="008355A4">
      <w:pPr>
        <w:autoSpaceDE w:val="0"/>
        <w:autoSpaceDN w:val="0"/>
        <w:adjustRightInd w:val="0"/>
        <w:spacing w:after="0" w:line="240" w:lineRule="auto"/>
        <w:jc w:val="both"/>
        <w:rPr>
          <w:rFonts w:ascii="ArialMT" w:hAnsi="ArialMT" w:cs="ArialMT"/>
          <w:sz w:val="24"/>
          <w:szCs w:val="24"/>
          <w:lang w:val="mn-MN"/>
        </w:rPr>
      </w:pPr>
    </w:p>
    <w:p w:rsidR="00271EFC" w:rsidRDefault="00AA30B9" w:rsidP="00CA229E">
      <w:pPr>
        <w:autoSpaceDE w:val="0"/>
        <w:autoSpaceDN w:val="0"/>
        <w:adjustRightInd w:val="0"/>
        <w:spacing w:after="0" w:line="360" w:lineRule="auto"/>
        <w:ind w:firstLine="720"/>
        <w:jc w:val="both"/>
        <w:rPr>
          <w:rFonts w:ascii="Arial" w:hAnsi="Arial" w:cs="Arial"/>
          <w:color w:val="000000"/>
          <w:sz w:val="24"/>
          <w:szCs w:val="24"/>
          <w:lang w:val="mn-MN"/>
        </w:rPr>
      </w:pPr>
      <w:r>
        <w:rPr>
          <w:rFonts w:ascii="Arial" w:hAnsi="Arial" w:cs="Arial"/>
          <w:color w:val="000000"/>
          <w:sz w:val="24"/>
          <w:szCs w:val="24"/>
        </w:rPr>
        <w:t>201</w:t>
      </w:r>
      <w:r w:rsidR="008F34F0">
        <w:rPr>
          <w:rFonts w:ascii="Arial" w:hAnsi="Arial" w:cs="Arial"/>
          <w:color w:val="000000"/>
          <w:sz w:val="24"/>
          <w:szCs w:val="24"/>
        </w:rPr>
        <w:t>4</w:t>
      </w:r>
      <w:r w:rsidR="00FF3422" w:rsidRPr="00FF3422">
        <w:rPr>
          <w:rFonts w:ascii="Arial" w:hAnsi="Arial" w:cs="Arial"/>
          <w:color w:val="000000"/>
          <w:sz w:val="24"/>
          <w:szCs w:val="24"/>
        </w:rPr>
        <w:t xml:space="preserve"> онд өмнөх</w:t>
      </w:r>
      <w:r>
        <w:rPr>
          <w:rFonts w:ascii="Arial" w:hAnsi="Arial" w:cs="Arial"/>
          <w:color w:val="000000"/>
          <w:sz w:val="24"/>
          <w:szCs w:val="24"/>
        </w:rPr>
        <w:t xml:space="preserve"> оноос нийт малын тоо 1</w:t>
      </w:r>
      <w:r w:rsidR="0069753C">
        <w:rPr>
          <w:rFonts w:ascii="Arial" w:hAnsi="Arial" w:cs="Arial"/>
          <w:color w:val="000000"/>
          <w:sz w:val="24"/>
          <w:szCs w:val="24"/>
        </w:rPr>
        <w:t>4</w:t>
      </w:r>
      <w:r w:rsidR="0069753C">
        <w:rPr>
          <w:rFonts w:ascii="Arial" w:hAnsi="Arial" w:cs="Arial"/>
          <w:color w:val="000000"/>
          <w:sz w:val="24"/>
          <w:szCs w:val="24"/>
          <w:lang w:val="mn-MN"/>
        </w:rPr>
        <w:t>.</w:t>
      </w:r>
      <w:r w:rsidR="0069753C">
        <w:rPr>
          <w:rFonts w:ascii="Arial" w:hAnsi="Arial" w:cs="Arial"/>
          <w:color w:val="000000"/>
          <w:sz w:val="24"/>
          <w:szCs w:val="24"/>
        </w:rPr>
        <w:t>2</w:t>
      </w:r>
      <w:r>
        <w:rPr>
          <w:rFonts w:ascii="Arial" w:hAnsi="Arial" w:cs="Arial"/>
          <w:color w:val="000000"/>
          <w:sz w:val="24"/>
          <w:szCs w:val="24"/>
        </w:rPr>
        <w:t xml:space="preserve"> хувь буюу </w:t>
      </w:r>
      <w:r w:rsidR="0069753C">
        <w:rPr>
          <w:rFonts w:ascii="Arial" w:hAnsi="Arial" w:cs="Arial"/>
          <w:color w:val="000000"/>
          <w:sz w:val="24"/>
          <w:szCs w:val="24"/>
          <w:lang w:val="mn-MN"/>
        </w:rPr>
        <w:t>1</w:t>
      </w:r>
      <w:r w:rsidR="0069753C">
        <w:rPr>
          <w:rFonts w:ascii="Arial" w:hAnsi="Arial" w:cs="Arial"/>
          <w:color w:val="000000"/>
          <w:sz w:val="24"/>
          <w:szCs w:val="24"/>
        </w:rPr>
        <w:t>73.3</w:t>
      </w:r>
      <w:r w:rsidR="00FF3422" w:rsidRPr="00FF3422">
        <w:rPr>
          <w:rFonts w:ascii="Arial" w:hAnsi="Arial" w:cs="Arial"/>
          <w:color w:val="000000"/>
          <w:sz w:val="24"/>
          <w:szCs w:val="24"/>
        </w:rPr>
        <w:t xml:space="preserve"> мянган толгойгоор </w:t>
      </w:r>
      <w:r w:rsidR="00FF3422" w:rsidRPr="00FF3422">
        <w:rPr>
          <w:rFonts w:ascii="Arial" w:hAnsi="Arial" w:cs="Arial"/>
          <w:color w:val="000000"/>
          <w:sz w:val="24"/>
          <w:szCs w:val="24"/>
          <w:lang w:val="mn-MN"/>
        </w:rPr>
        <w:t>өссөнөөс</w:t>
      </w:r>
      <w:r w:rsidR="00FF3422" w:rsidRPr="00FF3422">
        <w:rPr>
          <w:rFonts w:ascii="Arial" w:hAnsi="Arial" w:cs="Arial"/>
          <w:color w:val="000000"/>
          <w:sz w:val="24"/>
          <w:szCs w:val="24"/>
        </w:rPr>
        <w:t xml:space="preserve"> тэмээ </w:t>
      </w:r>
      <w:r w:rsidR="0069753C">
        <w:rPr>
          <w:rFonts w:ascii="Arial" w:hAnsi="Arial" w:cs="Arial"/>
          <w:color w:val="000000"/>
          <w:sz w:val="24"/>
          <w:szCs w:val="24"/>
        </w:rPr>
        <w:t>1</w:t>
      </w:r>
      <w:r w:rsidR="0069753C">
        <w:rPr>
          <w:rFonts w:ascii="Arial" w:hAnsi="Arial" w:cs="Arial"/>
          <w:color w:val="000000"/>
          <w:sz w:val="24"/>
          <w:szCs w:val="24"/>
          <w:lang w:val="mn-MN"/>
        </w:rPr>
        <w:t>.</w:t>
      </w:r>
      <w:r w:rsidR="0069753C">
        <w:rPr>
          <w:rFonts w:ascii="Arial" w:hAnsi="Arial" w:cs="Arial"/>
          <w:color w:val="000000"/>
          <w:sz w:val="24"/>
          <w:szCs w:val="24"/>
        </w:rPr>
        <w:t>7</w:t>
      </w:r>
      <w:r w:rsidR="00FF3422" w:rsidRPr="00FF3422">
        <w:rPr>
          <w:rFonts w:ascii="Arial" w:hAnsi="Arial" w:cs="Arial"/>
          <w:color w:val="000000"/>
          <w:sz w:val="24"/>
          <w:szCs w:val="24"/>
        </w:rPr>
        <w:t xml:space="preserve"> хув</w:t>
      </w:r>
      <w:r w:rsidR="0069753C">
        <w:rPr>
          <w:rFonts w:ascii="Arial" w:hAnsi="Arial" w:cs="Arial"/>
          <w:color w:val="000000"/>
          <w:sz w:val="24"/>
          <w:szCs w:val="24"/>
          <w:lang w:val="mn-MN"/>
        </w:rPr>
        <w:t xml:space="preserve">ь буюу </w:t>
      </w:r>
      <w:proofErr w:type="gramStart"/>
      <w:r w:rsidR="0069753C">
        <w:rPr>
          <w:rFonts w:ascii="Arial" w:hAnsi="Arial" w:cs="Arial"/>
          <w:color w:val="000000"/>
          <w:sz w:val="24"/>
          <w:szCs w:val="24"/>
        </w:rPr>
        <w:t xml:space="preserve">79 </w:t>
      </w:r>
      <w:r w:rsidR="00FF3422" w:rsidRPr="00FF3422">
        <w:rPr>
          <w:rFonts w:ascii="Arial" w:hAnsi="Arial" w:cs="Arial"/>
          <w:color w:val="000000"/>
          <w:sz w:val="24"/>
          <w:szCs w:val="24"/>
          <w:lang w:val="mn-MN"/>
        </w:rPr>
        <w:t xml:space="preserve"> толгойгоор</w:t>
      </w:r>
      <w:proofErr w:type="gramEnd"/>
      <w:r w:rsidR="0069753C">
        <w:rPr>
          <w:rFonts w:ascii="Arial" w:hAnsi="Arial" w:cs="Arial"/>
          <w:color w:val="000000"/>
          <w:sz w:val="24"/>
          <w:szCs w:val="24"/>
        </w:rPr>
        <w:t xml:space="preserve"> </w:t>
      </w:r>
      <w:r w:rsidR="0069753C">
        <w:rPr>
          <w:rFonts w:ascii="Arial" w:hAnsi="Arial" w:cs="Arial"/>
          <w:color w:val="000000"/>
          <w:sz w:val="24"/>
          <w:szCs w:val="24"/>
          <w:lang w:val="mn-MN"/>
        </w:rPr>
        <w:t>буурч,</w:t>
      </w:r>
      <w:r w:rsidR="00FF3422" w:rsidRPr="00FF3422">
        <w:rPr>
          <w:rFonts w:ascii="Arial" w:hAnsi="Arial" w:cs="Arial"/>
          <w:color w:val="000000"/>
          <w:sz w:val="24"/>
          <w:szCs w:val="24"/>
          <w:lang w:val="mn-MN"/>
        </w:rPr>
        <w:t xml:space="preserve"> </w:t>
      </w:r>
      <w:r w:rsidRPr="00FF3422">
        <w:rPr>
          <w:rFonts w:ascii="Arial" w:hAnsi="Arial" w:cs="Arial"/>
          <w:color w:val="000000"/>
          <w:sz w:val="24"/>
          <w:szCs w:val="24"/>
        </w:rPr>
        <w:t>я</w:t>
      </w:r>
      <w:r w:rsidRPr="00FF3422">
        <w:rPr>
          <w:rFonts w:ascii="Arial" w:hAnsi="Arial" w:cs="Arial"/>
          <w:color w:val="000000"/>
          <w:sz w:val="24"/>
          <w:szCs w:val="24"/>
          <w:lang w:val="mn-MN"/>
        </w:rPr>
        <w:t xml:space="preserve">маа </w:t>
      </w:r>
      <w:r w:rsidR="0069753C">
        <w:rPr>
          <w:rFonts w:ascii="Arial" w:hAnsi="Arial" w:cs="Arial"/>
          <w:color w:val="000000"/>
          <w:sz w:val="24"/>
          <w:szCs w:val="24"/>
        </w:rPr>
        <w:t>17.7</w:t>
      </w:r>
      <w:r w:rsidR="0069753C">
        <w:rPr>
          <w:rFonts w:ascii="Arial" w:hAnsi="Arial" w:cs="Arial"/>
          <w:color w:val="000000"/>
          <w:sz w:val="24"/>
          <w:szCs w:val="24"/>
          <w:lang w:val="mn-MN"/>
        </w:rPr>
        <w:t xml:space="preserve"> хувь буюу </w:t>
      </w:r>
      <w:r w:rsidR="0069753C">
        <w:rPr>
          <w:rFonts w:ascii="Arial" w:hAnsi="Arial" w:cs="Arial"/>
          <w:color w:val="000000"/>
          <w:sz w:val="24"/>
          <w:szCs w:val="24"/>
        </w:rPr>
        <w:t>59617</w:t>
      </w:r>
      <w:r w:rsidR="0069753C">
        <w:rPr>
          <w:rFonts w:ascii="Arial" w:hAnsi="Arial" w:cs="Arial"/>
          <w:color w:val="000000"/>
          <w:sz w:val="24"/>
          <w:szCs w:val="24"/>
          <w:lang w:val="mn-MN"/>
        </w:rPr>
        <w:t xml:space="preserve"> толгой</w:t>
      </w:r>
      <w:r w:rsidR="00FF3422" w:rsidRPr="00FF3422">
        <w:rPr>
          <w:rFonts w:ascii="Arial" w:hAnsi="Arial" w:cs="Arial"/>
          <w:color w:val="000000"/>
          <w:sz w:val="24"/>
          <w:szCs w:val="24"/>
        </w:rPr>
        <w:t>, адуу</w:t>
      </w:r>
      <w:r>
        <w:rPr>
          <w:rFonts w:ascii="Arial" w:hAnsi="Arial" w:cs="Arial"/>
          <w:color w:val="000000"/>
          <w:sz w:val="24"/>
          <w:szCs w:val="24"/>
          <w:lang w:val="mn-MN"/>
        </w:rPr>
        <w:t xml:space="preserve"> </w:t>
      </w:r>
      <w:r w:rsidR="0069753C">
        <w:rPr>
          <w:rFonts w:ascii="Arial" w:hAnsi="Arial" w:cs="Arial"/>
          <w:color w:val="000000"/>
          <w:sz w:val="24"/>
          <w:szCs w:val="24"/>
        </w:rPr>
        <w:t>9</w:t>
      </w:r>
      <w:r w:rsidR="00FF3422" w:rsidRPr="00FF3422">
        <w:rPr>
          <w:rFonts w:ascii="Arial" w:hAnsi="Arial" w:cs="Arial"/>
          <w:color w:val="000000"/>
          <w:sz w:val="24"/>
          <w:szCs w:val="24"/>
        </w:rPr>
        <w:t>.7</w:t>
      </w:r>
      <w:r w:rsidR="00FF3422" w:rsidRPr="00FF3422">
        <w:rPr>
          <w:rFonts w:ascii="Arial" w:hAnsi="Arial" w:cs="Arial"/>
          <w:color w:val="000000"/>
          <w:sz w:val="24"/>
          <w:szCs w:val="24"/>
          <w:lang w:val="mn-MN"/>
        </w:rPr>
        <w:t xml:space="preserve"> </w:t>
      </w:r>
      <w:r w:rsidR="0069753C">
        <w:rPr>
          <w:rFonts w:ascii="Arial" w:hAnsi="Arial" w:cs="Arial"/>
          <w:color w:val="000000"/>
          <w:sz w:val="24"/>
          <w:szCs w:val="24"/>
          <w:lang w:val="mn-MN"/>
        </w:rPr>
        <w:t>хувь буюу 1</w:t>
      </w:r>
      <w:r w:rsidR="0069753C">
        <w:rPr>
          <w:rFonts w:ascii="Arial" w:hAnsi="Arial" w:cs="Arial"/>
          <w:color w:val="000000"/>
          <w:sz w:val="24"/>
          <w:szCs w:val="24"/>
        </w:rPr>
        <w:t>5605</w:t>
      </w:r>
      <w:r>
        <w:rPr>
          <w:rFonts w:ascii="Arial" w:hAnsi="Arial" w:cs="Arial"/>
          <w:color w:val="000000"/>
          <w:sz w:val="24"/>
          <w:szCs w:val="24"/>
          <w:lang w:val="mn-MN"/>
        </w:rPr>
        <w:t xml:space="preserve"> </w:t>
      </w:r>
      <w:r w:rsidR="00FF3422" w:rsidRPr="00FF3422">
        <w:rPr>
          <w:rFonts w:ascii="Arial" w:hAnsi="Arial" w:cs="Arial"/>
          <w:color w:val="000000"/>
          <w:sz w:val="24"/>
          <w:szCs w:val="24"/>
          <w:lang w:val="mn-MN"/>
        </w:rPr>
        <w:t>толгой</w:t>
      </w:r>
      <w:r w:rsidR="00FF3422" w:rsidRPr="00FF3422">
        <w:rPr>
          <w:rFonts w:ascii="Arial" w:hAnsi="Arial" w:cs="Arial"/>
          <w:color w:val="000000"/>
          <w:sz w:val="24"/>
          <w:szCs w:val="24"/>
        </w:rPr>
        <w:t xml:space="preserve">, үхэр </w:t>
      </w:r>
      <w:r w:rsidR="0069753C">
        <w:rPr>
          <w:rFonts w:ascii="Arial" w:hAnsi="Arial" w:cs="Arial"/>
          <w:color w:val="000000"/>
          <w:sz w:val="24"/>
          <w:szCs w:val="24"/>
        </w:rPr>
        <w:t>1</w:t>
      </w:r>
      <w:r w:rsidR="0069753C">
        <w:rPr>
          <w:rFonts w:ascii="Arial" w:hAnsi="Arial" w:cs="Arial"/>
          <w:color w:val="000000"/>
          <w:sz w:val="24"/>
          <w:szCs w:val="24"/>
          <w:lang w:val="mn-MN"/>
        </w:rPr>
        <w:t>4.</w:t>
      </w:r>
      <w:r w:rsidR="0069753C">
        <w:rPr>
          <w:rFonts w:ascii="Arial" w:hAnsi="Arial" w:cs="Arial"/>
          <w:color w:val="000000"/>
          <w:sz w:val="24"/>
          <w:szCs w:val="24"/>
        </w:rPr>
        <w:t>3</w:t>
      </w:r>
      <w:r w:rsidR="0069753C">
        <w:rPr>
          <w:rFonts w:ascii="Arial" w:hAnsi="Arial" w:cs="Arial"/>
          <w:color w:val="000000"/>
          <w:sz w:val="24"/>
          <w:szCs w:val="24"/>
          <w:lang w:val="mn-MN"/>
        </w:rPr>
        <w:t xml:space="preserve"> хувь буюу </w:t>
      </w:r>
      <w:r w:rsidR="0069753C">
        <w:rPr>
          <w:rFonts w:ascii="Arial" w:hAnsi="Arial" w:cs="Arial"/>
          <w:color w:val="000000"/>
          <w:sz w:val="24"/>
          <w:szCs w:val="24"/>
        </w:rPr>
        <w:t>17807</w:t>
      </w:r>
      <w:r w:rsidR="00FF3422" w:rsidRPr="00FF3422">
        <w:rPr>
          <w:rFonts w:ascii="Arial" w:hAnsi="Arial" w:cs="Arial"/>
          <w:color w:val="000000"/>
          <w:sz w:val="24"/>
          <w:szCs w:val="24"/>
          <w:lang w:val="mn-MN"/>
        </w:rPr>
        <w:t xml:space="preserve"> толгой</w:t>
      </w:r>
      <w:r w:rsidR="00FF3422" w:rsidRPr="00FF3422">
        <w:rPr>
          <w:rFonts w:ascii="Arial" w:hAnsi="Arial" w:cs="Arial"/>
          <w:color w:val="000000"/>
          <w:sz w:val="24"/>
          <w:szCs w:val="24"/>
        </w:rPr>
        <w:t xml:space="preserve">, </w:t>
      </w:r>
      <w:r w:rsidR="0069753C">
        <w:rPr>
          <w:rFonts w:ascii="Arial" w:hAnsi="Arial" w:cs="Arial"/>
          <w:color w:val="000000"/>
          <w:sz w:val="24"/>
          <w:szCs w:val="24"/>
        </w:rPr>
        <w:t xml:space="preserve"> </w:t>
      </w:r>
      <w:r w:rsidR="00FF3422" w:rsidRPr="00FF3422">
        <w:rPr>
          <w:rFonts w:ascii="Arial" w:hAnsi="Arial" w:cs="Arial"/>
          <w:color w:val="000000"/>
          <w:sz w:val="24"/>
          <w:szCs w:val="24"/>
        </w:rPr>
        <w:t xml:space="preserve">хонь </w:t>
      </w:r>
      <w:r>
        <w:rPr>
          <w:rFonts w:ascii="Arial" w:hAnsi="Arial" w:cs="Arial"/>
          <w:color w:val="000000"/>
          <w:sz w:val="24"/>
          <w:szCs w:val="24"/>
          <w:lang w:val="mn-MN"/>
        </w:rPr>
        <w:t>1</w:t>
      </w:r>
      <w:r w:rsidR="0069753C">
        <w:rPr>
          <w:rFonts w:ascii="Arial" w:hAnsi="Arial" w:cs="Arial"/>
          <w:color w:val="000000"/>
          <w:sz w:val="24"/>
          <w:szCs w:val="24"/>
        </w:rPr>
        <w:t>3</w:t>
      </w:r>
      <w:r w:rsidR="0069753C">
        <w:rPr>
          <w:rFonts w:ascii="Arial" w:hAnsi="Arial" w:cs="Arial"/>
          <w:color w:val="000000"/>
          <w:sz w:val="24"/>
          <w:szCs w:val="24"/>
          <w:lang w:val="mn-MN"/>
        </w:rPr>
        <w:t>.</w:t>
      </w:r>
      <w:r w:rsidR="0069753C">
        <w:rPr>
          <w:rFonts w:ascii="Arial" w:hAnsi="Arial" w:cs="Arial"/>
          <w:color w:val="000000"/>
          <w:sz w:val="24"/>
          <w:szCs w:val="24"/>
        </w:rPr>
        <w:t>6</w:t>
      </w:r>
      <w:r w:rsidR="0069753C">
        <w:rPr>
          <w:rFonts w:ascii="Arial" w:hAnsi="Arial" w:cs="Arial"/>
          <w:color w:val="000000"/>
          <w:sz w:val="24"/>
          <w:szCs w:val="24"/>
          <w:lang w:val="mn-MN"/>
        </w:rPr>
        <w:t xml:space="preserve"> хувь буюу 8</w:t>
      </w:r>
      <w:r w:rsidR="0069753C">
        <w:rPr>
          <w:rFonts w:ascii="Arial" w:hAnsi="Arial" w:cs="Arial"/>
          <w:color w:val="000000"/>
          <w:sz w:val="24"/>
          <w:szCs w:val="24"/>
        </w:rPr>
        <w:t>0354</w:t>
      </w:r>
      <w:r w:rsidR="00FF3422" w:rsidRPr="00FF3422">
        <w:rPr>
          <w:rFonts w:ascii="Arial" w:hAnsi="Arial" w:cs="Arial"/>
          <w:color w:val="000000"/>
          <w:sz w:val="24"/>
          <w:szCs w:val="24"/>
          <w:lang w:val="mn-MN"/>
        </w:rPr>
        <w:t xml:space="preserve"> толгой</w:t>
      </w:r>
      <w:r>
        <w:rPr>
          <w:rFonts w:ascii="Arial" w:hAnsi="Arial" w:cs="Arial"/>
          <w:color w:val="000000"/>
          <w:sz w:val="24"/>
          <w:szCs w:val="24"/>
          <w:lang w:val="mn-MN"/>
        </w:rPr>
        <w:t xml:space="preserve">гоор </w:t>
      </w:r>
      <w:r w:rsidR="00FF3422" w:rsidRPr="00FF3422">
        <w:rPr>
          <w:rFonts w:ascii="Arial" w:hAnsi="Arial" w:cs="Arial"/>
          <w:color w:val="000000"/>
          <w:sz w:val="24"/>
          <w:szCs w:val="24"/>
        </w:rPr>
        <w:t xml:space="preserve"> тус тус </w:t>
      </w:r>
      <w:r w:rsidR="00FF3422" w:rsidRPr="00FF3422">
        <w:rPr>
          <w:rFonts w:ascii="Arial" w:hAnsi="Arial" w:cs="Arial"/>
          <w:color w:val="000000"/>
          <w:sz w:val="24"/>
          <w:szCs w:val="24"/>
          <w:lang w:val="mn-MN"/>
        </w:rPr>
        <w:t>өссө</w:t>
      </w:r>
      <w:r w:rsidR="00FF3422" w:rsidRPr="00FF3422">
        <w:rPr>
          <w:rFonts w:ascii="Arial" w:hAnsi="Arial" w:cs="Arial"/>
          <w:color w:val="000000"/>
          <w:sz w:val="24"/>
          <w:szCs w:val="24"/>
        </w:rPr>
        <w:t xml:space="preserve">н нь манай аймгийн хувьд </w:t>
      </w:r>
      <w:r w:rsidR="00FF3422" w:rsidRPr="00FF3422">
        <w:rPr>
          <w:rFonts w:ascii="Arial" w:hAnsi="Arial" w:cs="Arial"/>
          <w:color w:val="000000"/>
          <w:sz w:val="24"/>
          <w:szCs w:val="24"/>
          <w:lang w:val="mn-MN"/>
        </w:rPr>
        <w:t xml:space="preserve">өмнөх жилийг бодвол цас зуд бага байсантай </w:t>
      </w:r>
      <w:r w:rsidR="00FF3422" w:rsidRPr="00FF3422">
        <w:rPr>
          <w:rFonts w:ascii="Arial" w:hAnsi="Arial" w:cs="Arial"/>
          <w:color w:val="000000"/>
          <w:sz w:val="24"/>
          <w:szCs w:val="24"/>
        </w:rPr>
        <w:t xml:space="preserve">холбоотой юм.  </w:t>
      </w:r>
    </w:p>
    <w:p w:rsidR="00271EFC" w:rsidRDefault="0069753C" w:rsidP="00CA229E">
      <w:pPr>
        <w:autoSpaceDE w:val="0"/>
        <w:autoSpaceDN w:val="0"/>
        <w:adjustRightInd w:val="0"/>
        <w:spacing w:after="0" w:line="360" w:lineRule="auto"/>
        <w:ind w:firstLine="720"/>
        <w:jc w:val="both"/>
        <w:rPr>
          <w:rFonts w:ascii="Arial" w:hAnsi="Arial" w:cs="Arial"/>
          <w:color w:val="000000"/>
          <w:sz w:val="24"/>
          <w:szCs w:val="24"/>
          <w:lang w:val="mn-MN"/>
        </w:rPr>
      </w:pPr>
      <w:r>
        <w:rPr>
          <w:rFonts w:ascii="Arial" w:hAnsi="Arial" w:cs="Arial"/>
          <w:color w:val="000000"/>
          <w:sz w:val="24"/>
          <w:szCs w:val="24"/>
        </w:rPr>
        <w:t>Нийт малын 0.3</w:t>
      </w:r>
      <w:r w:rsidR="00FF3422" w:rsidRPr="00FF3422">
        <w:rPr>
          <w:rFonts w:ascii="Arial" w:hAnsi="Arial" w:cs="Arial"/>
          <w:color w:val="000000"/>
          <w:sz w:val="24"/>
          <w:szCs w:val="24"/>
        </w:rPr>
        <w:t xml:space="preserve"> хувийг тэмээ, 1</w:t>
      </w:r>
      <w:r>
        <w:rPr>
          <w:rFonts w:ascii="Arial" w:hAnsi="Arial" w:cs="Arial"/>
          <w:color w:val="000000"/>
          <w:sz w:val="24"/>
          <w:szCs w:val="24"/>
        </w:rPr>
        <w:t>2.7</w:t>
      </w:r>
      <w:r w:rsidR="00AA30B9">
        <w:rPr>
          <w:rFonts w:ascii="Arial" w:hAnsi="Arial" w:cs="Arial"/>
          <w:color w:val="000000"/>
          <w:sz w:val="24"/>
          <w:szCs w:val="24"/>
        </w:rPr>
        <w:t xml:space="preserve"> хувийг адуу, </w:t>
      </w:r>
      <w:r w:rsidR="00AA30B9">
        <w:rPr>
          <w:rFonts w:ascii="Arial" w:hAnsi="Arial" w:cs="Arial"/>
          <w:color w:val="000000"/>
          <w:sz w:val="24"/>
          <w:szCs w:val="24"/>
          <w:lang w:val="mn-MN"/>
        </w:rPr>
        <w:t>10</w:t>
      </w:r>
      <w:r w:rsidR="00FF3422" w:rsidRPr="00FF3422">
        <w:rPr>
          <w:rFonts w:ascii="Arial" w:hAnsi="Arial" w:cs="Arial"/>
          <w:color w:val="000000"/>
          <w:sz w:val="24"/>
          <w:szCs w:val="24"/>
        </w:rPr>
        <w:t>.</w:t>
      </w:r>
      <w:r w:rsidR="00AA30B9">
        <w:rPr>
          <w:rFonts w:ascii="Arial" w:hAnsi="Arial" w:cs="Arial"/>
          <w:color w:val="000000"/>
          <w:sz w:val="24"/>
          <w:szCs w:val="24"/>
          <w:lang w:val="mn-MN"/>
        </w:rPr>
        <w:t xml:space="preserve">2 </w:t>
      </w:r>
      <w:r w:rsidR="00AA30B9">
        <w:rPr>
          <w:rFonts w:ascii="Arial" w:hAnsi="Arial" w:cs="Arial"/>
          <w:color w:val="000000"/>
          <w:sz w:val="24"/>
          <w:szCs w:val="24"/>
        </w:rPr>
        <w:t xml:space="preserve"> хувийг үхэр, 48.</w:t>
      </w:r>
      <w:r>
        <w:rPr>
          <w:rFonts w:ascii="Arial" w:hAnsi="Arial" w:cs="Arial"/>
          <w:color w:val="000000"/>
          <w:sz w:val="24"/>
          <w:szCs w:val="24"/>
        </w:rPr>
        <w:t>3</w:t>
      </w:r>
      <w:r w:rsidR="00AA30B9">
        <w:rPr>
          <w:rFonts w:ascii="Arial" w:hAnsi="Arial" w:cs="Arial"/>
          <w:color w:val="000000"/>
          <w:sz w:val="24"/>
          <w:szCs w:val="24"/>
        </w:rPr>
        <w:t xml:space="preserve"> хувийг хонь, 2</w:t>
      </w:r>
      <w:r>
        <w:rPr>
          <w:rFonts w:ascii="Arial" w:hAnsi="Arial" w:cs="Arial"/>
          <w:color w:val="000000"/>
          <w:sz w:val="24"/>
          <w:szCs w:val="24"/>
        </w:rPr>
        <w:t>8</w:t>
      </w:r>
      <w:r w:rsidR="00AA30B9">
        <w:rPr>
          <w:rFonts w:ascii="Arial" w:hAnsi="Arial" w:cs="Arial"/>
          <w:color w:val="000000"/>
          <w:sz w:val="24"/>
          <w:szCs w:val="24"/>
        </w:rPr>
        <w:t>.</w:t>
      </w:r>
      <w:r>
        <w:rPr>
          <w:rFonts w:ascii="Arial" w:hAnsi="Arial" w:cs="Arial"/>
          <w:color w:val="000000"/>
          <w:sz w:val="24"/>
          <w:szCs w:val="24"/>
        </w:rPr>
        <w:t>5</w:t>
      </w:r>
      <w:r w:rsidR="00FF3422" w:rsidRPr="00FF3422">
        <w:rPr>
          <w:rFonts w:ascii="Arial" w:hAnsi="Arial" w:cs="Arial"/>
          <w:color w:val="000000"/>
          <w:sz w:val="24"/>
          <w:szCs w:val="24"/>
        </w:rPr>
        <w:t xml:space="preserve"> хувийг ямаа эзэлж байна.</w:t>
      </w:r>
      <w:r w:rsidR="00AA30B9">
        <w:rPr>
          <w:rFonts w:ascii="Arial" w:hAnsi="Arial" w:cs="Arial"/>
          <w:color w:val="000000"/>
          <w:sz w:val="24"/>
          <w:szCs w:val="24"/>
          <w:lang w:val="mn-MN"/>
        </w:rPr>
        <w:t xml:space="preserve"> </w:t>
      </w:r>
    </w:p>
    <w:p w:rsidR="00E37A69" w:rsidRDefault="000C4C1C" w:rsidP="00CA229E">
      <w:pPr>
        <w:autoSpaceDE w:val="0"/>
        <w:autoSpaceDN w:val="0"/>
        <w:adjustRightInd w:val="0"/>
        <w:spacing w:after="0" w:line="360" w:lineRule="auto"/>
        <w:ind w:firstLine="720"/>
        <w:jc w:val="both"/>
        <w:rPr>
          <w:rFonts w:ascii="Arial" w:hAnsi="Arial" w:cs="Arial"/>
          <w:color w:val="000000"/>
          <w:sz w:val="24"/>
          <w:szCs w:val="24"/>
          <w:lang w:val="mn-MN"/>
        </w:rPr>
      </w:pPr>
      <w:r>
        <w:rPr>
          <w:rFonts w:ascii="Arial" w:hAnsi="Arial" w:cs="Arial"/>
          <w:color w:val="000000"/>
          <w:sz w:val="24"/>
          <w:szCs w:val="24"/>
          <w:lang w:val="mn-MN"/>
        </w:rPr>
        <w:t>Хэрлэн</w:t>
      </w:r>
      <w:r w:rsidR="00FF3422" w:rsidRPr="00FF3422">
        <w:rPr>
          <w:rFonts w:ascii="Arial" w:hAnsi="Arial" w:cs="Arial"/>
          <w:color w:val="000000"/>
          <w:sz w:val="24"/>
          <w:szCs w:val="24"/>
          <w:lang w:val="mn-MN"/>
        </w:rPr>
        <w:t xml:space="preserve">, </w:t>
      </w:r>
      <w:r>
        <w:rPr>
          <w:rFonts w:ascii="Arial" w:hAnsi="Arial" w:cs="Arial"/>
          <w:color w:val="000000"/>
          <w:sz w:val="24"/>
          <w:szCs w:val="24"/>
          <w:lang w:val="mn-MN"/>
        </w:rPr>
        <w:t>Чулуунхороот сумдын малын тоо 6628-842</w:t>
      </w:r>
      <w:r w:rsidR="00FF3422" w:rsidRPr="00FF3422">
        <w:rPr>
          <w:rFonts w:ascii="Arial" w:hAnsi="Arial" w:cs="Arial"/>
          <w:color w:val="000000"/>
          <w:sz w:val="24"/>
          <w:szCs w:val="24"/>
          <w:lang w:val="mn-MN"/>
        </w:rPr>
        <w:t xml:space="preserve"> толгой м</w:t>
      </w:r>
      <w:r>
        <w:rPr>
          <w:rFonts w:ascii="Arial" w:hAnsi="Arial" w:cs="Arial"/>
          <w:color w:val="000000"/>
          <w:sz w:val="24"/>
          <w:szCs w:val="24"/>
          <w:lang w:val="mn-MN"/>
        </w:rPr>
        <w:t xml:space="preserve">алаар өсч, Матад, Халхгол сумдын малын тоо 398-28017 толгойгоор </w:t>
      </w:r>
      <w:r w:rsidR="00271EFC">
        <w:rPr>
          <w:rFonts w:ascii="Arial" w:hAnsi="Arial" w:cs="Arial"/>
          <w:color w:val="000000"/>
          <w:sz w:val="24"/>
          <w:szCs w:val="24"/>
          <w:lang w:val="mn-MN"/>
        </w:rPr>
        <w:t>буурсан</w:t>
      </w:r>
      <w:r>
        <w:rPr>
          <w:rFonts w:ascii="Arial" w:hAnsi="Arial" w:cs="Arial"/>
          <w:color w:val="000000"/>
          <w:sz w:val="24"/>
          <w:szCs w:val="24"/>
          <w:lang w:val="mn-MN"/>
        </w:rPr>
        <w:t xml:space="preserve"> байна. Сэргэлэн</w:t>
      </w:r>
      <w:r w:rsidR="00FF3422" w:rsidRPr="00FF3422">
        <w:rPr>
          <w:rFonts w:ascii="Arial" w:hAnsi="Arial" w:cs="Arial"/>
          <w:color w:val="000000"/>
          <w:sz w:val="24"/>
          <w:szCs w:val="24"/>
          <w:lang w:val="mn-MN"/>
        </w:rPr>
        <w:t xml:space="preserve"> сум 5 төрлөөрөө малаа өсгөсөн байна. </w:t>
      </w:r>
    </w:p>
    <w:p w:rsidR="00001132" w:rsidRDefault="000D21A7" w:rsidP="00271EFC">
      <w:pPr>
        <w:autoSpaceDE w:val="0"/>
        <w:autoSpaceDN w:val="0"/>
        <w:adjustRightInd w:val="0"/>
        <w:spacing w:after="0"/>
        <w:ind w:firstLine="720"/>
        <w:jc w:val="both"/>
        <w:rPr>
          <w:rFonts w:ascii="Arial" w:hAnsi="Arial" w:cs="Arial"/>
          <w:color w:val="000000"/>
          <w:sz w:val="24"/>
          <w:szCs w:val="24"/>
          <w:lang w:val="mn-MN"/>
        </w:rPr>
      </w:pPr>
      <w:r>
        <w:rPr>
          <w:rFonts w:ascii="Arial" w:hAnsi="Arial" w:cs="Arial"/>
          <w:color w:val="000000"/>
          <w:sz w:val="24"/>
          <w:szCs w:val="24"/>
          <w:lang w:val="mn-MN"/>
        </w:rPr>
        <w:t xml:space="preserve">                                                                                                             Хүснэгт 3</w:t>
      </w:r>
    </w:p>
    <w:tbl>
      <w:tblPr>
        <w:tblW w:w="9400" w:type="dxa"/>
        <w:tblInd w:w="93" w:type="dxa"/>
        <w:tblLook w:val="04A0"/>
      </w:tblPr>
      <w:tblGrid>
        <w:gridCol w:w="1900"/>
        <w:gridCol w:w="1100"/>
        <w:gridCol w:w="1100"/>
        <w:gridCol w:w="1100"/>
        <w:gridCol w:w="1100"/>
        <w:gridCol w:w="1100"/>
        <w:gridCol w:w="863"/>
        <w:gridCol w:w="1137"/>
      </w:tblGrid>
      <w:tr w:rsidR="00FE4B6F" w:rsidRPr="00FE4B6F" w:rsidTr="00FE4B6F">
        <w:trPr>
          <w:trHeight w:val="375"/>
        </w:trPr>
        <w:tc>
          <w:tcPr>
            <w:tcW w:w="190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Малын төрөл</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2010</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2011</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2012</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2013</w:t>
            </w:r>
          </w:p>
        </w:tc>
        <w:tc>
          <w:tcPr>
            <w:tcW w:w="11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2014</w:t>
            </w:r>
          </w:p>
        </w:tc>
        <w:tc>
          <w:tcPr>
            <w:tcW w:w="2000" w:type="dxa"/>
            <w:gridSpan w:val="2"/>
            <w:tcBorders>
              <w:top w:val="single" w:sz="4" w:space="0" w:color="auto"/>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2013/2012</w:t>
            </w:r>
          </w:p>
        </w:tc>
      </w:tr>
      <w:tr w:rsidR="00FE4B6F" w:rsidRPr="00FE4B6F" w:rsidTr="00FE4B6F">
        <w:trPr>
          <w:trHeight w:val="345"/>
        </w:trPr>
        <w:tc>
          <w:tcPr>
            <w:tcW w:w="1900" w:type="dxa"/>
            <w:vMerge/>
            <w:tcBorders>
              <w:top w:val="single" w:sz="4" w:space="0" w:color="auto"/>
              <w:left w:val="nil"/>
              <w:bottom w:val="single" w:sz="4" w:space="0" w:color="000000"/>
              <w:right w:val="single" w:sz="4" w:space="0" w:color="auto"/>
            </w:tcBorders>
            <w:vAlign w:val="center"/>
            <w:hideMark/>
          </w:tcPr>
          <w:p w:rsidR="00FE4B6F" w:rsidRPr="00FE4B6F" w:rsidRDefault="00FE4B6F" w:rsidP="00FE4B6F">
            <w:pPr>
              <w:spacing w:after="0" w:line="240" w:lineRule="auto"/>
              <w:rPr>
                <w:rFonts w:ascii="Arial" w:eastAsia="Times New Roman" w:hAnsi="Arial" w:cs="Arial"/>
                <w:color w:val="00000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FE4B6F" w:rsidRPr="00FE4B6F" w:rsidRDefault="00FE4B6F" w:rsidP="00FE4B6F">
            <w:pPr>
              <w:spacing w:after="0" w:line="240" w:lineRule="auto"/>
              <w:rPr>
                <w:rFonts w:ascii="Arial" w:eastAsia="Times New Roman" w:hAnsi="Arial" w:cs="Arial"/>
                <w:color w:val="00000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FE4B6F" w:rsidRPr="00FE4B6F" w:rsidRDefault="00FE4B6F" w:rsidP="00FE4B6F">
            <w:pPr>
              <w:spacing w:after="0" w:line="240" w:lineRule="auto"/>
              <w:rPr>
                <w:rFonts w:ascii="Arial" w:eastAsia="Times New Roman" w:hAnsi="Arial" w:cs="Arial"/>
                <w:color w:val="00000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FE4B6F" w:rsidRPr="00FE4B6F" w:rsidRDefault="00FE4B6F" w:rsidP="00FE4B6F">
            <w:pPr>
              <w:spacing w:after="0" w:line="240" w:lineRule="auto"/>
              <w:rPr>
                <w:rFonts w:ascii="Arial" w:eastAsia="Times New Roman" w:hAnsi="Arial" w:cs="Arial"/>
                <w:color w:val="00000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FE4B6F" w:rsidRPr="00FE4B6F" w:rsidRDefault="00FE4B6F" w:rsidP="00FE4B6F">
            <w:pPr>
              <w:spacing w:after="0" w:line="240" w:lineRule="auto"/>
              <w:rPr>
                <w:rFonts w:ascii="Arial" w:eastAsia="Times New Roman" w:hAnsi="Arial" w:cs="Arial"/>
                <w:color w:val="000000"/>
              </w:rPr>
            </w:pPr>
          </w:p>
        </w:tc>
        <w:tc>
          <w:tcPr>
            <w:tcW w:w="1100" w:type="dxa"/>
            <w:vMerge/>
            <w:tcBorders>
              <w:top w:val="single" w:sz="4" w:space="0" w:color="auto"/>
              <w:left w:val="single" w:sz="4" w:space="0" w:color="auto"/>
              <w:bottom w:val="nil"/>
              <w:right w:val="single" w:sz="4" w:space="0" w:color="auto"/>
            </w:tcBorders>
            <w:vAlign w:val="center"/>
            <w:hideMark/>
          </w:tcPr>
          <w:p w:rsidR="00FE4B6F" w:rsidRPr="00FE4B6F" w:rsidRDefault="00FE4B6F" w:rsidP="00FE4B6F">
            <w:pPr>
              <w:spacing w:after="0" w:line="240" w:lineRule="auto"/>
              <w:rPr>
                <w:rFonts w:ascii="Arial" w:eastAsia="Times New Roman" w:hAnsi="Arial" w:cs="Arial"/>
                <w:color w:val="000000"/>
              </w:rPr>
            </w:pPr>
          </w:p>
        </w:tc>
        <w:tc>
          <w:tcPr>
            <w:tcW w:w="863" w:type="dxa"/>
            <w:tcBorders>
              <w:top w:val="single" w:sz="4" w:space="0" w:color="auto"/>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Хувь</w:t>
            </w:r>
          </w:p>
        </w:tc>
        <w:tc>
          <w:tcPr>
            <w:tcW w:w="1137" w:type="dxa"/>
            <w:tcBorders>
              <w:top w:val="single" w:sz="4" w:space="0" w:color="auto"/>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Зөрүү</w:t>
            </w:r>
          </w:p>
        </w:tc>
      </w:tr>
      <w:tr w:rsidR="00FE4B6F" w:rsidRPr="00FE4B6F" w:rsidTr="00FE4B6F">
        <w:trPr>
          <w:trHeight w:val="390"/>
        </w:trPr>
        <w:tc>
          <w:tcPr>
            <w:tcW w:w="19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Тэмээ</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5965</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5557</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5007</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4714</w:t>
            </w:r>
          </w:p>
        </w:tc>
        <w:tc>
          <w:tcPr>
            <w:tcW w:w="1100" w:type="dxa"/>
            <w:tcBorders>
              <w:top w:val="single" w:sz="4" w:space="0" w:color="auto"/>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4635</w:t>
            </w:r>
          </w:p>
        </w:tc>
        <w:tc>
          <w:tcPr>
            <w:tcW w:w="863"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98.3</w:t>
            </w:r>
          </w:p>
        </w:tc>
        <w:tc>
          <w:tcPr>
            <w:tcW w:w="1137"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-79</w:t>
            </w:r>
          </w:p>
        </w:tc>
      </w:tr>
      <w:tr w:rsidR="00FE4B6F" w:rsidRPr="00FE4B6F" w:rsidTr="00FE4B6F">
        <w:trPr>
          <w:trHeight w:val="390"/>
        </w:trPr>
        <w:tc>
          <w:tcPr>
            <w:tcW w:w="19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Адуу</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136299</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144102</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150845</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160902</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176507</w:t>
            </w:r>
          </w:p>
        </w:tc>
        <w:tc>
          <w:tcPr>
            <w:tcW w:w="863"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109.7</w:t>
            </w:r>
          </w:p>
        </w:tc>
        <w:tc>
          <w:tcPr>
            <w:tcW w:w="1137"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15605</w:t>
            </w:r>
          </w:p>
        </w:tc>
      </w:tr>
      <w:tr w:rsidR="00FE4B6F" w:rsidRPr="00FE4B6F" w:rsidTr="00FE4B6F">
        <w:trPr>
          <w:trHeight w:val="390"/>
        </w:trPr>
        <w:tc>
          <w:tcPr>
            <w:tcW w:w="19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Үхэр</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107844</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109684</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119737</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124696</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142503</w:t>
            </w:r>
          </w:p>
        </w:tc>
        <w:tc>
          <w:tcPr>
            <w:tcW w:w="863"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114.3</w:t>
            </w:r>
          </w:p>
        </w:tc>
        <w:tc>
          <w:tcPr>
            <w:tcW w:w="1137"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17807</w:t>
            </w:r>
          </w:p>
        </w:tc>
      </w:tr>
      <w:tr w:rsidR="00FE4B6F" w:rsidRPr="00FE4B6F" w:rsidTr="00FE4B6F">
        <w:trPr>
          <w:trHeight w:val="390"/>
        </w:trPr>
        <w:tc>
          <w:tcPr>
            <w:tcW w:w="19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Хонь</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550786</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555359</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584778</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592993</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673347</w:t>
            </w:r>
          </w:p>
        </w:tc>
        <w:tc>
          <w:tcPr>
            <w:tcW w:w="863"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113.6</w:t>
            </w:r>
          </w:p>
        </w:tc>
        <w:tc>
          <w:tcPr>
            <w:tcW w:w="1137"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80354</w:t>
            </w:r>
          </w:p>
        </w:tc>
      </w:tr>
      <w:tr w:rsidR="00FE4B6F" w:rsidRPr="00FE4B6F" w:rsidTr="00FE4B6F">
        <w:trPr>
          <w:trHeight w:val="390"/>
        </w:trPr>
        <w:tc>
          <w:tcPr>
            <w:tcW w:w="19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Ямаа</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312388</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335060</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346886</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336838</w:t>
            </w:r>
          </w:p>
        </w:tc>
        <w:tc>
          <w:tcPr>
            <w:tcW w:w="1100"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396455</w:t>
            </w:r>
          </w:p>
        </w:tc>
        <w:tc>
          <w:tcPr>
            <w:tcW w:w="863"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117.7</w:t>
            </w:r>
          </w:p>
        </w:tc>
        <w:tc>
          <w:tcPr>
            <w:tcW w:w="1137" w:type="dxa"/>
            <w:tcBorders>
              <w:top w:val="nil"/>
              <w:left w:val="nil"/>
              <w:bottom w:val="nil"/>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59617</w:t>
            </w:r>
          </w:p>
        </w:tc>
      </w:tr>
      <w:tr w:rsidR="00FE4B6F" w:rsidRPr="00FE4B6F" w:rsidTr="00FE4B6F">
        <w:trPr>
          <w:trHeight w:val="390"/>
        </w:trPr>
        <w:tc>
          <w:tcPr>
            <w:tcW w:w="1900" w:type="dxa"/>
            <w:tcBorders>
              <w:top w:val="nil"/>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Нийт малын тоо</w:t>
            </w:r>
          </w:p>
        </w:tc>
        <w:tc>
          <w:tcPr>
            <w:tcW w:w="1100" w:type="dxa"/>
            <w:tcBorders>
              <w:top w:val="nil"/>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1113282</w:t>
            </w:r>
          </w:p>
        </w:tc>
        <w:tc>
          <w:tcPr>
            <w:tcW w:w="1100" w:type="dxa"/>
            <w:tcBorders>
              <w:top w:val="nil"/>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1149762</w:t>
            </w:r>
          </w:p>
        </w:tc>
        <w:tc>
          <w:tcPr>
            <w:tcW w:w="1100" w:type="dxa"/>
            <w:tcBorders>
              <w:top w:val="nil"/>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1207253</w:t>
            </w:r>
          </w:p>
        </w:tc>
        <w:tc>
          <w:tcPr>
            <w:tcW w:w="1100" w:type="dxa"/>
            <w:tcBorders>
              <w:top w:val="nil"/>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1220143</w:t>
            </w:r>
          </w:p>
        </w:tc>
        <w:tc>
          <w:tcPr>
            <w:tcW w:w="1100" w:type="dxa"/>
            <w:tcBorders>
              <w:top w:val="nil"/>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1393447</w:t>
            </w:r>
          </w:p>
        </w:tc>
        <w:tc>
          <w:tcPr>
            <w:tcW w:w="863" w:type="dxa"/>
            <w:tcBorders>
              <w:top w:val="nil"/>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114.2</w:t>
            </w:r>
          </w:p>
        </w:tc>
        <w:tc>
          <w:tcPr>
            <w:tcW w:w="1137" w:type="dxa"/>
            <w:tcBorders>
              <w:top w:val="nil"/>
              <w:left w:val="nil"/>
              <w:bottom w:val="single" w:sz="4" w:space="0" w:color="auto"/>
              <w:right w:val="nil"/>
            </w:tcBorders>
            <w:shd w:val="clear" w:color="auto" w:fill="auto"/>
            <w:noWrap/>
            <w:vAlign w:val="center"/>
            <w:hideMark/>
          </w:tcPr>
          <w:p w:rsidR="00FE4B6F" w:rsidRPr="00FE4B6F" w:rsidRDefault="00FE4B6F" w:rsidP="00FE4B6F">
            <w:pPr>
              <w:spacing w:after="0" w:line="240" w:lineRule="auto"/>
              <w:jc w:val="center"/>
              <w:rPr>
                <w:rFonts w:ascii="Arial" w:eastAsia="Times New Roman" w:hAnsi="Arial" w:cs="Arial"/>
                <w:color w:val="000000"/>
              </w:rPr>
            </w:pPr>
            <w:r w:rsidRPr="00FE4B6F">
              <w:rPr>
                <w:rFonts w:ascii="Arial" w:eastAsia="Times New Roman" w:hAnsi="Arial" w:cs="Arial"/>
                <w:color w:val="000000"/>
              </w:rPr>
              <w:t>173304</w:t>
            </w:r>
          </w:p>
        </w:tc>
      </w:tr>
    </w:tbl>
    <w:p w:rsidR="00FE4B6F" w:rsidRDefault="00FE4B6F" w:rsidP="00CA229E">
      <w:pPr>
        <w:autoSpaceDE w:val="0"/>
        <w:autoSpaceDN w:val="0"/>
        <w:adjustRightInd w:val="0"/>
        <w:spacing w:after="0" w:line="360" w:lineRule="auto"/>
        <w:ind w:firstLine="720"/>
        <w:jc w:val="both"/>
        <w:rPr>
          <w:rFonts w:ascii="ArialMT" w:hAnsi="ArialMT" w:cs="ArialMT"/>
          <w:sz w:val="24"/>
          <w:szCs w:val="24"/>
        </w:rPr>
      </w:pPr>
    </w:p>
    <w:p w:rsidR="00245F32" w:rsidRDefault="00001132" w:rsidP="00CA229E">
      <w:pPr>
        <w:autoSpaceDE w:val="0"/>
        <w:autoSpaceDN w:val="0"/>
        <w:adjustRightInd w:val="0"/>
        <w:spacing w:after="0" w:line="360" w:lineRule="auto"/>
        <w:ind w:firstLine="720"/>
        <w:jc w:val="both"/>
        <w:rPr>
          <w:rFonts w:ascii="ArialMT" w:hAnsi="ArialMT" w:cs="ArialMT"/>
          <w:sz w:val="24"/>
          <w:szCs w:val="24"/>
          <w:lang w:val="mn-MN"/>
        </w:rPr>
      </w:pPr>
      <w:r>
        <w:rPr>
          <w:rFonts w:ascii="ArialMT" w:hAnsi="ArialMT" w:cs="ArialMT"/>
          <w:sz w:val="24"/>
          <w:szCs w:val="24"/>
          <w:lang w:val="mn-MN"/>
        </w:rPr>
        <w:t xml:space="preserve">Төлөвлөгөөт эдийн засгийн жилүүдэд  </w:t>
      </w:r>
      <w:r>
        <w:rPr>
          <w:rFonts w:ascii="ArialMT" w:hAnsi="ArialMT" w:cs="ArialMT"/>
          <w:sz w:val="24"/>
          <w:szCs w:val="24"/>
        </w:rPr>
        <w:t>(</w:t>
      </w:r>
      <w:r>
        <w:rPr>
          <w:rFonts w:ascii="ArialMT" w:hAnsi="ArialMT" w:cs="ArialMT"/>
          <w:sz w:val="24"/>
          <w:szCs w:val="24"/>
          <w:lang w:val="mn-MN"/>
        </w:rPr>
        <w:t xml:space="preserve"> 1961-1990 он</w:t>
      </w:r>
      <w:r>
        <w:rPr>
          <w:rFonts w:ascii="ArialMT" w:hAnsi="ArialMT" w:cs="ArialMT"/>
          <w:sz w:val="24"/>
          <w:szCs w:val="24"/>
        </w:rPr>
        <w:t>)</w:t>
      </w:r>
      <w:r>
        <w:rPr>
          <w:rFonts w:ascii="ArialMT" w:hAnsi="ArialMT" w:cs="ArialMT"/>
          <w:sz w:val="24"/>
          <w:szCs w:val="24"/>
          <w:lang w:val="mn-MN"/>
        </w:rPr>
        <w:t xml:space="preserve"> дунджаар 92.5 м</w:t>
      </w:r>
      <w:r w:rsidR="00FE4B6F">
        <w:rPr>
          <w:rFonts w:ascii="ArialMT" w:hAnsi="ArialMT" w:cs="ArialMT"/>
          <w:sz w:val="24"/>
          <w:szCs w:val="24"/>
          <w:lang w:val="mn-MN"/>
        </w:rPr>
        <w:t>ян толгой малтай байсан бол 201</w:t>
      </w:r>
      <w:r w:rsidR="00FE4B6F">
        <w:rPr>
          <w:rFonts w:ascii="ArialMT" w:hAnsi="ArialMT" w:cs="ArialMT"/>
          <w:sz w:val="24"/>
          <w:szCs w:val="24"/>
        </w:rPr>
        <w:t>4</w:t>
      </w:r>
      <w:r w:rsidR="00FE4B6F">
        <w:rPr>
          <w:rFonts w:ascii="ArialMT" w:hAnsi="ArialMT" w:cs="ArialMT"/>
          <w:sz w:val="24"/>
          <w:szCs w:val="24"/>
          <w:lang w:val="mn-MN"/>
        </w:rPr>
        <w:t xml:space="preserve"> оны байдлаар 1</w:t>
      </w:r>
      <w:r w:rsidR="00FE4B6F">
        <w:rPr>
          <w:rFonts w:ascii="ArialMT" w:hAnsi="ArialMT" w:cs="ArialMT"/>
          <w:sz w:val="24"/>
          <w:szCs w:val="24"/>
        </w:rPr>
        <w:t>393</w:t>
      </w:r>
      <w:r w:rsidR="00FE4B6F">
        <w:rPr>
          <w:rFonts w:ascii="ArialMT" w:hAnsi="ArialMT" w:cs="ArialMT"/>
          <w:sz w:val="24"/>
          <w:szCs w:val="24"/>
          <w:lang w:val="mn-MN"/>
        </w:rPr>
        <w:t>.</w:t>
      </w:r>
      <w:r w:rsidR="00FE4B6F">
        <w:rPr>
          <w:rFonts w:ascii="ArialMT" w:hAnsi="ArialMT" w:cs="ArialMT"/>
          <w:sz w:val="24"/>
          <w:szCs w:val="24"/>
        </w:rPr>
        <w:t>4</w:t>
      </w:r>
      <w:r>
        <w:rPr>
          <w:rFonts w:ascii="ArialMT" w:hAnsi="ArialMT" w:cs="ArialMT"/>
          <w:sz w:val="24"/>
          <w:szCs w:val="24"/>
          <w:lang w:val="mn-MN"/>
        </w:rPr>
        <w:t xml:space="preserve"> мянган </w:t>
      </w:r>
      <w:r w:rsidR="00FE4B6F">
        <w:rPr>
          <w:rFonts w:ascii="ArialMT" w:hAnsi="ArialMT" w:cs="ArialMT"/>
          <w:sz w:val="24"/>
          <w:szCs w:val="24"/>
          <w:lang w:val="mn-MN"/>
        </w:rPr>
        <w:t>толгойд хүрч 1</w:t>
      </w:r>
      <w:r w:rsidR="003C4421">
        <w:rPr>
          <w:rFonts w:ascii="ArialMT" w:hAnsi="ArialMT" w:cs="ArialMT"/>
          <w:sz w:val="24"/>
          <w:szCs w:val="24"/>
        </w:rPr>
        <w:t>300.9</w:t>
      </w:r>
      <w:r w:rsidR="00FE4B6F">
        <w:rPr>
          <w:rFonts w:ascii="ArialMT" w:hAnsi="ArialMT" w:cs="ArialMT"/>
          <w:sz w:val="24"/>
          <w:szCs w:val="24"/>
          <w:lang w:val="mn-MN"/>
        </w:rPr>
        <w:t xml:space="preserve"> мян.толгой буюу </w:t>
      </w:r>
      <w:r w:rsidR="003C4421">
        <w:rPr>
          <w:rFonts w:ascii="ArialMT" w:hAnsi="ArialMT" w:cs="ArialMT"/>
          <w:sz w:val="24"/>
          <w:szCs w:val="24"/>
          <w:lang w:val="mn-MN"/>
        </w:rPr>
        <w:t xml:space="preserve"> 15 </w:t>
      </w:r>
      <w:r w:rsidR="003C4421">
        <w:rPr>
          <w:rFonts w:ascii="ArialMT" w:hAnsi="ArialMT" w:cs="ArialMT"/>
          <w:sz w:val="24"/>
          <w:szCs w:val="24"/>
        </w:rPr>
        <w:t xml:space="preserve"> </w:t>
      </w:r>
      <w:r w:rsidR="003C4421">
        <w:rPr>
          <w:rFonts w:ascii="ArialMT" w:hAnsi="ArialMT" w:cs="ArialMT"/>
          <w:sz w:val="24"/>
          <w:szCs w:val="24"/>
          <w:lang w:val="mn-MN"/>
        </w:rPr>
        <w:t>дахин</w:t>
      </w:r>
      <w:r>
        <w:rPr>
          <w:rFonts w:ascii="ArialMT" w:hAnsi="ArialMT" w:cs="ArialMT"/>
          <w:sz w:val="24"/>
          <w:szCs w:val="24"/>
          <w:lang w:val="mn-MN"/>
        </w:rPr>
        <w:t xml:space="preserve"> өслөө. </w:t>
      </w:r>
    </w:p>
    <w:p w:rsidR="00001132" w:rsidRDefault="00001132" w:rsidP="00CA229E">
      <w:pPr>
        <w:autoSpaceDE w:val="0"/>
        <w:autoSpaceDN w:val="0"/>
        <w:adjustRightInd w:val="0"/>
        <w:spacing w:after="0" w:line="360" w:lineRule="auto"/>
        <w:ind w:firstLine="720"/>
        <w:jc w:val="both"/>
        <w:rPr>
          <w:rFonts w:ascii="ArialMT" w:hAnsi="ArialMT" w:cs="ArialMT"/>
          <w:sz w:val="24"/>
          <w:szCs w:val="24"/>
          <w:lang w:val="mn-MN"/>
        </w:rPr>
      </w:pPr>
      <w:r>
        <w:rPr>
          <w:rFonts w:ascii="ArialMT" w:hAnsi="ArialMT" w:cs="ArialMT"/>
          <w:sz w:val="24"/>
          <w:szCs w:val="24"/>
          <w:lang w:val="mn-MN"/>
        </w:rPr>
        <w:t xml:space="preserve">Малын тоо толгой ингэж нэмэгдсэн нь таван төрлийн малын харьцаа, цаашлаад сүргийн бүтцэд ихээхэн өөрчлөлт гарсан байна. </w:t>
      </w:r>
    </w:p>
    <w:p w:rsidR="00001132" w:rsidRPr="00CA229E" w:rsidRDefault="00001132" w:rsidP="00CA229E">
      <w:pPr>
        <w:autoSpaceDE w:val="0"/>
        <w:autoSpaceDN w:val="0"/>
        <w:adjustRightInd w:val="0"/>
        <w:spacing w:after="0" w:line="360" w:lineRule="auto"/>
        <w:ind w:firstLine="720"/>
        <w:jc w:val="both"/>
        <w:rPr>
          <w:rFonts w:ascii="ArialMT" w:hAnsi="ArialMT" w:cs="ArialMT"/>
          <w:sz w:val="24"/>
          <w:szCs w:val="24"/>
        </w:rPr>
      </w:pPr>
      <w:r>
        <w:rPr>
          <w:rFonts w:ascii="ArialMT" w:hAnsi="ArialMT" w:cs="ArialMT"/>
          <w:sz w:val="24"/>
          <w:szCs w:val="24"/>
          <w:lang w:val="mn-MN"/>
        </w:rPr>
        <w:t>1961 онд бог мал нийт сүргийн 77.9 хувийг эзэлж байсан ба үүний дотор хонь 68.1 хувь, ямаа 9</w:t>
      </w:r>
      <w:r w:rsidR="00FE4B6F">
        <w:rPr>
          <w:rFonts w:ascii="ArialMT" w:hAnsi="ArialMT" w:cs="ArialMT"/>
          <w:sz w:val="24"/>
          <w:szCs w:val="24"/>
          <w:lang w:val="mn-MN"/>
        </w:rPr>
        <w:t>.8 хувийг эзэлж байсан бол  2014 онд бог мал 76.8</w:t>
      </w:r>
      <w:r>
        <w:rPr>
          <w:rFonts w:ascii="ArialMT" w:hAnsi="ArialMT" w:cs="ArialMT"/>
          <w:sz w:val="24"/>
          <w:szCs w:val="24"/>
          <w:lang w:val="mn-MN"/>
        </w:rPr>
        <w:t xml:space="preserve"> хувийг эзэлж тухайн онтой харьц</w:t>
      </w:r>
      <w:r w:rsidR="00F301F5">
        <w:rPr>
          <w:rFonts w:ascii="ArialMT" w:hAnsi="ArialMT" w:cs="ArialMT"/>
          <w:sz w:val="24"/>
          <w:szCs w:val="24"/>
          <w:lang w:val="mn-MN"/>
        </w:rPr>
        <w:t>уулахад бог малын хувийн жин 1.1 пунктээр буурч, хонь 58</w:t>
      </w:r>
      <w:r w:rsidR="00F301F5">
        <w:rPr>
          <w:rFonts w:ascii="ArialMT" w:hAnsi="ArialMT" w:cs="ArialMT"/>
          <w:sz w:val="24"/>
          <w:szCs w:val="24"/>
        </w:rPr>
        <w:t>.9</w:t>
      </w:r>
      <w:r>
        <w:rPr>
          <w:rFonts w:ascii="ArialMT" w:hAnsi="ArialMT" w:cs="ArialMT"/>
          <w:sz w:val="24"/>
          <w:szCs w:val="24"/>
          <w:lang w:val="mn-MN"/>
        </w:rPr>
        <w:t xml:space="preserve"> хувь</w:t>
      </w:r>
      <w:r w:rsidR="00F301F5">
        <w:rPr>
          <w:rFonts w:ascii="ArialMT" w:hAnsi="ArialMT" w:cs="ArialMT"/>
          <w:sz w:val="24"/>
          <w:szCs w:val="24"/>
        </w:rPr>
        <w:t>,</w:t>
      </w:r>
      <w:r w:rsidR="00F301F5">
        <w:rPr>
          <w:rFonts w:ascii="ArialMT" w:hAnsi="ArialMT" w:cs="ArialMT"/>
          <w:sz w:val="24"/>
          <w:szCs w:val="24"/>
          <w:lang w:val="mn-MN"/>
        </w:rPr>
        <w:t xml:space="preserve"> ямаа </w:t>
      </w:r>
      <w:r w:rsidR="00F301F5">
        <w:rPr>
          <w:rFonts w:ascii="ArialMT" w:hAnsi="ArialMT" w:cs="ArialMT"/>
          <w:sz w:val="24"/>
          <w:szCs w:val="24"/>
        </w:rPr>
        <w:t>16.9</w:t>
      </w:r>
      <w:r>
        <w:rPr>
          <w:rFonts w:ascii="ArialMT" w:hAnsi="ArialMT" w:cs="ArialMT"/>
          <w:sz w:val="24"/>
          <w:szCs w:val="24"/>
          <w:lang w:val="mn-MN"/>
        </w:rPr>
        <w:t xml:space="preserve"> хувийг эзэлж байгаа нь ямаан сүрги</w:t>
      </w:r>
      <w:r w:rsidR="00F301F5">
        <w:rPr>
          <w:rFonts w:ascii="ArialMT" w:hAnsi="ArialMT" w:cs="ArialMT"/>
          <w:sz w:val="24"/>
          <w:szCs w:val="24"/>
          <w:lang w:val="mn-MN"/>
        </w:rPr>
        <w:t xml:space="preserve">йн эзлэх хувийн жин </w:t>
      </w:r>
      <w:r w:rsidR="00F301F5">
        <w:rPr>
          <w:rFonts w:ascii="ArialMT" w:hAnsi="ArialMT" w:cs="ArialMT"/>
          <w:sz w:val="24"/>
          <w:szCs w:val="24"/>
        </w:rPr>
        <w:t>7.1</w:t>
      </w:r>
      <w:r>
        <w:rPr>
          <w:rFonts w:ascii="ArialMT" w:hAnsi="ArialMT" w:cs="ArialMT"/>
          <w:sz w:val="24"/>
          <w:szCs w:val="24"/>
          <w:lang w:val="mn-MN"/>
        </w:rPr>
        <w:t xml:space="preserve"> пунктээр нэмэгдэж, </w:t>
      </w:r>
      <w:r w:rsidR="003F197E">
        <w:rPr>
          <w:rFonts w:ascii="ArialMT" w:hAnsi="ArialMT" w:cs="ArialMT"/>
          <w:sz w:val="24"/>
          <w:szCs w:val="24"/>
          <w:lang w:val="mn-MN"/>
        </w:rPr>
        <w:t>хонин сүргийн эзлэх хувийн жин 9.</w:t>
      </w:r>
      <w:r w:rsidR="003F197E">
        <w:rPr>
          <w:rFonts w:ascii="ArialMT" w:hAnsi="ArialMT" w:cs="ArialMT"/>
          <w:sz w:val="24"/>
          <w:szCs w:val="24"/>
        </w:rPr>
        <w:t>2</w:t>
      </w:r>
      <w:r>
        <w:rPr>
          <w:rFonts w:ascii="ArialMT" w:hAnsi="ArialMT" w:cs="ArialMT"/>
          <w:sz w:val="24"/>
          <w:szCs w:val="24"/>
          <w:lang w:val="mn-MN"/>
        </w:rPr>
        <w:t xml:space="preserve"> пунктээр буурсан нь сүүлийн жилүүдэд ноолуурын үнэ өсч байгаатай холбоотой малчид ямааг ихээр өсгөх болсон байна. </w:t>
      </w:r>
    </w:p>
    <w:p w:rsidR="0078496D" w:rsidRPr="000D21A7" w:rsidRDefault="002E2F42" w:rsidP="002E2F42">
      <w:pPr>
        <w:autoSpaceDE w:val="0"/>
        <w:autoSpaceDN w:val="0"/>
        <w:adjustRightInd w:val="0"/>
        <w:spacing w:after="0"/>
        <w:rPr>
          <w:rFonts w:ascii="Arial" w:hAnsi="Arial" w:cs="Arial"/>
          <w:sz w:val="24"/>
          <w:szCs w:val="24"/>
          <w:lang w:val="mn-MN"/>
        </w:rPr>
      </w:pPr>
      <w:r>
        <w:rPr>
          <w:rFonts w:ascii="Arial" w:hAnsi="Arial" w:cs="Arial"/>
          <w:b/>
          <w:sz w:val="24"/>
          <w:szCs w:val="24"/>
          <w:lang w:val="mn-MN"/>
        </w:rPr>
        <w:lastRenderedPageBreak/>
        <w:t xml:space="preserve">                             </w:t>
      </w:r>
      <w:r w:rsidR="0078496D" w:rsidRPr="000D21A7">
        <w:rPr>
          <w:rFonts w:ascii="Arial" w:hAnsi="Arial" w:cs="Arial"/>
          <w:sz w:val="24"/>
          <w:szCs w:val="24"/>
          <w:lang w:val="mn-MN"/>
        </w:rPr>
        <w:t>Нийт сүрэгт таван төрлийн малын эзлэх хувь</w:t>
      </w:r>
    </w:p>
    <w:p w:rsidR="00C51F83" w:rsidRDefault="000D21A7" w:rsidP="00FF3422">
      <w:pPr>
        <w:autoSpaceDE w:val="0"/>
        <w:autoSpaceDN w:val="0"/>
        <w:adjustRightInd w:val="0"/>
        <w:spacing w:after="0"/>
        <w:jc w:val="both"/>
        <w:rPr>
          <w:rFonts w:ascii="ArialMT" w:hAnsi="ArialMT" w:cs="ArialMT"/>
          <w:sz w:val="24"/>
          <w:szCs w:val="24"/>
          <w:lang w:val="mn-MN"/>
        </w:rPr>
      </w:pPr>
      <w:r>
        <w:rPr>
          <w:rFonts w:ascii="ArialMT" w:hAnsi="ArialMT" w:cs="ArialMT"/>
          <w:sz w:val="24"/>
          <w:szCs w:val="24"/>
          <w:lang w:val="mn-MN"/>
        </w:rPr>
        <w:t xml:space="preserve">                                                                                                              Хүснэгт 4</w:t>
      </w:r>
    </w:p>
    <w:tbl>
      <w:tblPr>
        <w:tblW w:w="8780" w:type="dxa"/>
        <w:tblInd w:w="93" w:type="dxa"/>
        <w:tblLook w:val="04A0"/>
      </w:tblPr>
      <w:tblGrid>
        <w:gridCol w:w="1580"/>
        <w:gridCol w:w="1440"/>
        <w:gridCol w:w="1440"/>
        <w:gridCol w:w="1440"/>
        <w:gridCol w:w="1440"/>
        <w:gridCol w:w="1440"/>
      </w:tblGrid>
      <w:tr w:rsidR="00F24897" w:rsidRPr="00F24897" w:rsidTr="00F24897">
        <w:trPr>
          <w:trHeight w:val="255"/>
        </w:trPr>
        <w:tc>
          <w:tcPr>
            <w:tcW w:w="158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F24897" w:rsidRPr="00F24897" w:rsidRDefault="00F24897" w:rsidP="00F24897">
            <w:pPr>
              <w:spacing w:after="0" w:line="240" w:lineRule="auto"/>
              <w:jc w:val="center"/>
              <w:rPr>
                <w:rFonts w:ascii="Arial" w:eastAsia="Times New Roman" w:hAnsi="Arial" w:cs="Arial"/>
                <w:color w:val="000000"/>
              </w:rPr>
            </w:pPr>
            <w:r w:rsidRPr="00F24897">
              <w:rPr>
                <w:rFonts w:ascii="Arial" w:eastAsia="Times New Roman" w:hAnsi="Arial" w:cs="Arial"/>
                <w:color w:val="000000"/>
              </w:rPr>
              <w:t> </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4897" w:rsidRPr="00F24897" w:rsidRDefault="00F24897" w:rsidP="00F24897">
            <w:pPr>
              <w:spacing w:after="0" w:line="240" w:lineRule="auto"/>
              <w:jc w:val="center"/>
              <w:rPr>
                <w:rFonts w:ascii="Arial" w:eastAsia="Times New Roman" w:hAnsi="Arial" w:cs="Arial"/>
                <w:color w:val="000000"/>
              </w:rPr>
            </w:pPr>
            <w:r w:rsidRPr="00F24897">
              <w:rPr>
                <w:rFonts w:ascii="Arial" w:eastAsia="Times New Roman" w:hAnsi="Arial" w:cs="Arial"/>
                <w:color w:val="000000"/>
              </w:rPr>
              <w:t>2010</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4897" w:rsidRPr="00F24897" w:rsidRDefault="00F24897" w:rsidP="00F24897">
            <w:pPr>
              <w:spacing w:after="0" w:line="240" w:lineRule="auto"/>
              <w:jc w:val="center"/>
              <w:rPr>
                <w:rFonts w:ascii="Arial" w:eastAsia="Times New Roman" w:hAnsi="Arial" w:cs="Arial"/>
                <w:color w:val="000000"/>
              </w:rPr>
            </w:pPr>
            <w:r w:rsidRPr="00F24897">
              <w:rPr>
                <w:rFonts w:ascii="Arial" w:eastAsia="Times New Roman" w:hAnsi="Arial" w:cs="Arial"/>
                <w:color w:val="000000"/>
              </w:rPr>
              <w:t>2011</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4897" w:rsidRPr="00F24897" w:rsidRDefault="00F24897" w:rsidP="00F24897">
            <w:pPr>
              <w:spacing w:after="0" w:line="240" w:lineRule="auto"/>
              <w:jc w:val="center"/>
              <w:rPr>
                <w:rFonts w:ascii="Arial" w:eastAsia="Times New Roman" w:hAnsi="Arial" w:cs="Arial"/>
                <w:color w:val="000000"/>
              </w:rPr>
            </w:pPr>
            <w:r w:rsidRPr="00F24897">
              <w:rPr>
                <w:rFonts w:ascii="Arial" w:eastAsia="Times New Roman" w:hAnsi="Arial" w:cs="Arial"/>
                <w:color w:val="000000"/>
              </w:rPr>
              <w:t>2012</w:t>
            </w:r>
          </w:p>
        </w:tc>
        <w:tc>
          <w:tcPr>
            <w:tcW w:w="144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F24897" w:rsidRPr="00F24897" w:rsidRDefault="00F24897" w:rsidP="00F24897">
            <w:pPr>
              <w:spacing w:after="0" w:line="240" w:lineRule="auto"/>
              <w:jc w:val="center"/>
              <w:rPr>
                <w:rFonts w:ascii="Arial" w:eastAsia="Times New Roman" w:hAnsi="Arial" w:cs="Arial"/>
                <w:color w:val="000000"/>
              </w:rPr>
            </w:pPr>
            <w:r w:rsidRPr="00F24897">
              <w:rPr>
                <w:rFonts w:ascii="Arial" w:eastAsia="Times New Roman" w:hAnsi="Arial" w:cs="Arial"/>
                <w:color w:val="000000"/>
              </w:rPr>
              <w:t>2013</w:t>
            </w:r>
          </w:p>
        </w:tc>
        <w:tc>
          <w:tcPr>
            <w:tcW w:w="144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F24897" w:rsidRPr="00F24897" w:rsidRDefault="00F24897" w:rsidP="00F24897">
            <w:pPr>
              <w:spacing w:after="0" w:line="240" w:lineRule="auto"/>
              <w:jc w:val="center"/>
              <w:rPr>
                <w:rFonts w:ascii="Arial" w:eastAsia="Times New Roman" w:hAnsi="Arial" w:cs="Arial"/>
                <w:color w:val="000000"/>
              </w:rPr>
            </w:pPr>
            <w:r w:rsidRPr="00F24897">
              <w:rPr>
                <w:rFonts w:ascii="Arial" w:eastAsia="Times New Roman" w:hAnsi="Arial" w:cs="Arial"/>
                <w:color w:val="000000"/>
              </w:rPr>
              <w:t>2014</w:t>
            </w:r>
          </w:p>
        </w:tc>
      </w:tr>
      <w:tr w:rsidR="00F24897" w:rsidRPr="00F24897" w:rsidTr="00F24897">
        <w:trPr>
          <w:trHeight w:val="255"/>
        </w:trPr>
        <w:tc>
          <w:tcPr>
            <w:tcW w:w="1580" w:type="dxa"/>
            <w:vMerge/>
            <w:tcBorders>
              <w:top w:val="single" w:sz="4" w:space="0" w:color="auto"/>
              <w:left w:val="nil"/>
              <w:bottom w:val="single" w:sz="4" w:space="0" w:color="000000"/>
              <w:right w:val="single" w:sz="4" w:space="0" w:color="auto"/>
            </w:tcBorders>
            <w:vAlign w:val="center"/>
            <w:hideMark/>
          </w:tcPr>
          <w:p w:rsidR="00F24897" w:rsidRPr="00F24897" w:rsidRDefault="00F24897" w:rsidP="00F24897">
            <w:pPr>
              <w:spacing w:after="0" w:line="240" w:lineRule="auto"/>
              <w:rPr>
                <w:rFonts w:ascii="Arial" w:eastAsia="Times New Roman" w:hAnsi="Arial" w:cs="Arial"/>
                <w:color w:val="00000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4897" w:rsidRPr="00F24897" w:rsidRDefault="00F24897" w:rsidP="00F24897">
            <w:pPr>
              <w:spacing w:after="0" w:line="240" w:lineRule="auto"/>
              <w:rPr>
                <w:rFonts w:ascii="Arial" w:eastAsia="Times New Roman" w:hAnsi="Arial" w:cs="Arial"/>
                <w:color w:val="00000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4897" w:rsidRPr="00F24897" w:rsidRDefault="00F24897" w:rsidP="00F24897">
            <w:pPr>
              <w:spacing w:after="0" w:line="240" w:lineRule="auto"/>
              <w:rPr>
                <w:rFonts w:ascii="Arial" w:eastAsia="Times New Roman" w:hAnsi="Arial" w:cs="Arial"/>
                <w:color w:val="000000"/>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4897" w:rsidRPr="00F24897" w:rsidRDefault="00F24897" w:rsidP="00F24897">
            <w:pPr>
              <w:spacing w:after="0" w:line="240" w:lineRule="auto"/>
              <w:rPr>
                <w:rFonts w:ascii="Arial" w:eastAsia="Times New Roman" w:hAnsi="Arial" w:cs="Arial"/>
                <w:color w:val="000000"/>
              </w:rPr>
            </w:pPr>
          </w:p>
        </w:tc>
        <w:tc>
          <w:tcPr>
            <w:tcW w:w="1440" w:type="dxa"/>
            <w:vMerge/>
            <w:tcBorders>
              <w:top w:val="single" w:sz="4" w:space="0" w:color="auto"/>
              <w:left w:val="single" w:sz="4" w:space="0" w:color="auto"/>
              <w:bottom w:val="single" w:sz="4" w:space="0" w:color="000000"/>
              <w:right w:val="nil"/>
            </w:tcBorders>
            <w:vAlign w:val="center"/>
            <w:hideMark/>
          </w:tcPr>
          <w:p w:rsidR="00F24897" w:rsidRPr="00F24897" w:rsidRDefault="00F24897" w:rsidP="00F24897">
            <w:pPr>
              <w:spacing w:after="0" w:line="240" w:lineRule="auto"/>
              <w:rPr>
                <w:rFonts w:ascii="Arial" w:eastAsia="Times New Roman" w:hAnsi="Arial" w:cs="Arial"/>
                <w:color w:val="000000"/>
              </w:rPr>
            </w:pPr>
          </w:p>
        </w:tc>
        <w:tc>
          <w:tcPr>
            <w:tcW w:w="1440" w:type="dxa"/>
            <w:vMerge/>
            <w:tcBorders>
              <w:top w:val="single" w:sz="4" w:space="0" w:color="auto"/>
              <w:left w:val="single" w:sz="4" w:space="0" w:color="auto"/>
              <w:bottom w:val="single" w:sz="4" w:space="0" w:color="000000"/>
              <w:right w:val="nil"/>
            </w:tcBorders>
            <w:vAlign w:val="center"/>
            <w:hideMark/>
          </w:tcPr>
          <w:p w:rsidR="00F24897" w:rsidRPr="00F24897" w:rsidRDefault="00F24897" w:rsidP="00F24897">
            <w:pPr>
              <w:spacing w:after="0" w:line="240" w:lineRule="auto"/>
              <w:rPr>
                <w:rFonts w:ascii="Arial" w:eastAsia="Times New Roman" w:hAnsi="Arial" w:cs="Arial"/>
                <w:color w:val="000000"/>
              </w:rPr>
            </w:pPr>
          </w:p>
        </w:tc>
      </w:tr>
      <w:tr w:rsidR="00F24897" w:rsidRPr="00F24897" w:rsidTr="00F24897">
        <w:trPr>
          <w:trHeight w:val="300"/>
        </w:trPr>
        <w:tc>
          <w:tcPr>
            <w:tcW w:w="1580" w:type="dxa"/>
            <w:tcBorders>
              <w:top w:val="nil"/>
              <w:left w:val="nil"/>
              <w:bottom w:val="nil"/>
              <w:right w:val="nil"/>
            </w:tcBorders>
            <w:shd w:val="clear" w:color="auto" w:fill="auto"/>
            <w:noWrap/>
            <w:vAlign w:val="bottom"/>
            <w:hideMark/>
          </w:tcPr>
          <w:p w:rsidR="00F24897" w:rsidRPr="00F24897" w:rsidRDefault="00F24897" w:rsidP="00F24897">
            <w:pPr>
              <w:spacing w:after="0" w:line="240" w:lineRule="auto"/>
              <w:rPr>
                <w:rFonts w:ascii="Arial" w:eastAsia="Times New Roman" w:hAnsi="Arial" w:cs="Arial"/>
                <w:color w:val="000000"/>
              </w:rPr>
            </w:pPr>
            <w:r w:rsidRPr="00F24897">
              <w:rPr>
                <w:rFonts w:ascii="Arial" w:eastAsia="Times New Roman" w:hAnsi="Arial" w:cs="Arial"/>
                <w:color w:val="000000"/>
              </w:rPr>
              <w:t>Бүгд</w:t>
            </w:r>
          </w:p>
        </w:tc>
        <w:tc>
          <w:tcPr>
            <w:tcW w:w="1440" w:type="dxa"/>
            <w:tcBorders>
              <w:top w:val="nil"/>
              <w:left w:val="nil"/>
              <w:bottom w:val="nil"/>
              <w:right w:val="nil"/>
            </w:tcBorders>
            <w:shd w:val="clear" w:color="auto" w:fill="auto"/>
            <w:noWrap/>
            <w:vAlign w:val="bottom"/>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100.0</w:t>
            </w:r>
          </w:p>
        </w:tc>
        <w:tc>
          <w:tcPr>
            <w:tcW w:w="1440" w:type="dxa"/>
            <w:tcBorders>
              <w:top w:val="nil"/>
              <w:left w:val="nil"/>
              <w:bottom w:val="nil"/>
              <w:right w:val="nil"/>
            </w:tcBorders>
            <w:shd w:val="clear" w:color="auto" w:fill="auto"/>
            <w:noWrap/>
            <w:vAlign w:val="bottom"/>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100.0</w:t>
            </w:r>
          </w:p>
        </w:tc>
        <w:tc>
          <w:tcPr>
            <w:tcW w:w="1440" w:type="dxa"/>
            <w:tcBorders>
              <w:top w:val="nil"/>
              <w:left w:val="nil"/>
              <w:bottom w:val="nil"/>
              <w:right w:val="nil"/>
            </w:tcBorders>
            <w:shd w:val="clear" w:color="auto" w:fill="auto"/>
            <w:noWrap/>
            <w:vAlign w:val="bottom"/>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100.0</w:t>
            </w:r>
          </w:p>
        </w:tc>
        <w:tc>
          <w:tcPr>
            <w:tcW w:w="1440" w:type="dxa"/>
            <w:tcBorders>
              <w:top w:val="nil"/>
              <w:left w:val="nil"/>
              <w:bottom w:val="nil"/>
              <w:right w:val="nil"/>
            </w:tcBorders>
            <w:shd w:val="clear" w:color="auto" w:fill="auto"/>
            <w:noWrap/>
            <w:vAlign w:val="bottom"/>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100.0</w:t>
            </w:r>
          </w:p>
        </w:tc>
        <w:tc>
          <w:tcPr>
            <w:tcW w:w="1440" w:type="dxa"/>
            <w:tcBorders>
              <w:top w:val="nil"/>
              <w:left w:val="nil"/>
              <w:bottom w:val="nil"/>
              <w:right w:val="nil"/>
            </w:tcBorders>
            <w:shd w:val="clear" w:color="auto" w:fill="auto"/>
            <w:noWrap/>
            <w:vAlign w:val="bottom"/>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100.0</w:t>
            </w:r>
          </w:p>
        </w:tc>
      </w:tr>
      <w:tr w:rsidR="00F24897" w:rsidRPr="00F24897" w:rsidTr="00F24897">
        <w:trPr>
          <w:trHeight w:val="300"/>
        </w:trPr>
        <w:tc>
          <w:tcPr>
            <w:tcW w:w="158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rPr>
                <w:rFonts w:ascii="Arial" w:eastAsia="Times New Roman" w:hAnsi="Arial" w:cs="Arial"/>
                <w:color w:val="000000"/>
              </w:rPr>
            </w:pPr>
            <w:r w:rsidRPr="00F24897">
              <w:rPr>
                <w:rFonts w:ascii="Arial" w:eastAsia="Times New Roman" w:hAnsi="Arial" w:cs="Arial"/>
                <w:color w:val="000000"/>
              </w:rPr>
              <w:t>Тэмээ</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0.5</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0.5</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0.4</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0.4</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0.3</w:t>
            </w:r>
          </w:p>
        </w:tc>
      </w:tr>
      <w:tr w:rsidR="00F24897" w:rsidRPr="00F24897" w:rsidTr="00F24897">
        <w:trPr>
          <w:trHeight w:val="300"/>
        </w:trPr>
        <w:tc>
          <w:tcPr>
            <w:tcW w:w="158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rPr>
                <w:rFonts w:ascii="Arial" w:eastAsia="Times New Roman" w:hAnsi="Arial" w:cs="Arial"/>
                <w:color w:val="000000"/>
              </w:rPr>
            </w:pPr>
            <w:r w:rsidRPr="00F24897">
              <w:rPr>
                <w:rFonts w:ascii="Arial" w:eastAsia="Times New Roman" w:hAnsi="Arial" w:cs="Arial"/>
                <w:color w:val="000000"/>
              </w:rPr>
              <w:t>Адуу</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12.2</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12.5</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12.5</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13.2</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12.7</w:t>
            </w:r>
          </w:p>
        </w:tc>
      </w:tr>
      <w:tr w:rsidR="00F24897" w:rsidRPr="00F24897" w:rsidTr="00F24897">
        <w:trPr>
          <w:trHeight w:val="300"/>
        </w:trPr>
        <w:tc>
          <w:tcPr>
            <w:tcW w:w="158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rPr>
                <w:rFonts w:ascii="Arial" w:eastAsia="Times New Roman" w:hAnsi="Arial" w:cs="Arial"/>
                <w:color w:val="000000"/>
              </w:rPr>
            </w:pPr>
            <w:r w:rsidRPr="00F24897">
              <w:rPr>
                <w:rFonts w:ascii="Arial" w:eastAsia="Times New Roman" w:hAnsi="Arial" w:cs="Arial"/>
                <w:color w:val="000000"/>
              </w:rPr>
              <w:t>Үхэр</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9.7</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9.5</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9.9</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10.2</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10.2</w:t>
            </w:r>
          </w:p>
        </w:tc>
      </w:tr>
      <w:tr w:rsidR="00F24897" w:rsidRPr="00F24897" w:rsidTr="00F24897">
        <w:trPr>
          <w:trHeight w:val="300"/>
        </w:trPr>
        <w:tc>
          <w:tcPr>
            <w:tcW w:w="158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rPr>
                <w:rFonts w:ascii="Arial" w:eastAsia="Times New Roman" w:hAnsi="Arial" w:cs="Arial"/>
                <w:color w:val="000000"/>
              </w:rPr>
            </w:pPr>
            <w:r w:rsidRPr="00F24897">
              <w:rPr>
                <w:rFonts w:ascii="Arial" w:eastAsia="Times New Roman" w:hAnsi="Arial" w:cs="Arial"/>
                <w:color w:val="000000"/>
              </w:rPr>
              <w:t>Хонь</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49.5</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48.3</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48.4</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48.6</w:t>
            </w:r>
          </w:p>
        </w:tc>
        <w:tc>
          <w:tcPr>
            <w:tcW w:w="1440" w:type="dxa"/>
            <w:tcBorders>
              <w:top w:val="nil"/>
              <w:left w:val="nil"/>
              <w:bottom w:val="nil"/>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48.3</w:t>
            </w:r>
          </w:p>
        </w:tc>
      </w:tr>
      <w:tr w:rsidR="00F24897" w:rsidRPr="00F24897" w:rsidTr="00F24897">
        <w:trPr>
          <w:trHeight w:val="300"/>
        </w:trPr>
        <w:tc>
          <w:tcPr>
            <w:tcW w:w="1580" w:type="dxa"/>
            <w:tcBorders>
              <w:top w:val="nil"/>
              <w:left w:val="nil"/>
              <w:bottom w:val="single" w:sz="4" w:space="0" w:color="auto"/>
              <w:right w:val="nil"/>
            </w:tcBorders>
            <w:shd w:val="clear" w:color="auto" w:fill="auto"/>
            <w:noWrap/>
            <w:vAlign w:val="center"/>
            <w:hideMark/>
          </w:tcPr>
          <w:p w:rsidR="00F24897" w:rsidRPr="00F24897" w:rsidRDefault="00F24897" w:rsidP="00F24897">
            <w:pPr>
              <w:spacing w:after="0" w:line="240" w:lineRule="auto"/>
              <w:rPr>
                <w:rFonts w:ascii="Arial" w:eastAsia="Times New Roman" w:hAnsi="Arial" w:cs="Arial"/>
                <w:color w:val="000000"/>
              </w:rPr>
            </w:pPr>
            <w:r w:rsidRPr="00F24897">
              <w:rPr>
                <w:rFonts w:ascii="Arial" w:eastAsia="Times New Roman" w:hAnsi="Arial" w:cs="Arial"/>
                <w:color w:val="000000"/>
              </w:rPr>
              <w:t>Ямаа</w:t>
            </w:r>
          </w:p>
        </w:tc>
        <w:tc>
          <w:tcPr>
            <w:tcW w:w="1440" w:type="dxa"/>
            <w:tcBorders>
              <w:top w:val="nil"/>
              <w:left w:val="nil"/>
              <w:bottom w:val="single" w:sz="4" w:space="0" w:color="auto"/>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28.1</w:t>
            </w:r>
          </w:p>
        </w:tc>
        <w:tc>
          <w:tcPr>
            <w:tcW w:w="1440" w:type="dxa"/>
            <w:tcBorders>
              <w:top w:val="nil"/>
              <w:left w:val="nil"/>
              <w:bottom w:val="single" w:sz="4" w:space="0" w:color="auto"/>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29.1</w:t>
            </w:r>
          </w:p>
        </w:tc>
        <w:tc>
          <w:tcPr>
            <w:tcW w:w="1440" w:type="dxa"/>
            <w:tcBorders>
              <w:top w:val="nil"/>
              <w:left w:val="nil"/>
              <w:bottom w:val="single" w:sz="4" w:space="0" w:color="auto"/>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28.7</w:t>
            </w:r>
          </w:p>
        </w:tc>
        <w:tc>
          <w:tcPr>
            <w:tcW w:w="1440" w:type="dxa"/>
            <w:tcBorders>
              <w:top w:val="nil"/>
              <w:left w:val="nil"/>
              <w:bottom w:val="single" w:sz="4" w:space="0" w:color="auto"/>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27.6</w:t>
            </w:r>
          </w:p>
        </w:tc>
        <w:tc>
          <w:tcPr>
            <w:tcW w:w="1440" w:type="dxa"/>
            <w:tcBorders>
              <w:top w:val="nil"/>
              <w:left w:val="nil"/>
              <w:bottom w:val="single" w:sz="4" w:space="0" w:color="auto"/>
              <w:right w:val="nil"/>
            </w:tcBorders>
            <w:shd w:val="clear" w:color="auto" w:fill="auto"/>
            <w:noWrap/>
            <w:vAlign w:val="center"/>
            <w:hideMark/>
          </w:tcPr>
          <w:p w:rsidR="00F24897" w:rsidRPr="00F24897" w:rsidRDefault="00F24897" w:rsidP="00F24897">
            <w:pPr>
              <w:spacing w:after="0" w:line="240" w:lineRule="auto"/>
              <w:jc w:val="right"/>
              <w:rPr>
                <w:rFonts w:ascii="Arial" w:eastAsia="Times New Roman" w:hAnsi="Arial" w:cs="Arial"/>
                <w:color w:val="000000"/>
              </w:rPr>
            </w:pPr>
            <w:r w:rsidRPr="00F24897">
              <w:rPr>
                <w:rFonts w:ascii="Arial" w:eastAsia="Times New Roman" w:hAnsi="Arial" w:cs="Arial"/>
                <w:color w:val="000000"/>
              </w:rPr>
              <w:t>28.5</w:t>
            </w:r>
          </w:p>
        </w:tc>
      </w:tr>
    </w:tbl>
    <w:p w:rsidR="00FC2D0D" w:rsidRPr="001708F8" w:rsidRDefault="00C51F83" w:rsidP="00001132">
      <w:pPr>
        <w:autoSpaceDE w:val="0"/>
        <w:autoSpaceDN w:val="0"/>
        <w:adjustRightInd w:val="0"/>
        <w:spacing w:after="0"/>
        <w:jc w:val="both"/>
        <w:rPr>
          <w:rFonts w:ascii="ArialMT" w:hAnsi="ArialMT" w:cs="ArialMT"/>
          <w:sz w:val="24"/>
          <w:szCs w:val="24"/>
        </w:rPr>
      </w:pPr>
      <w:r>
        <w:rPr>
          <w:rFonts w:ascii="ArialMT" w:hAnsi="ArialMT" w:cs="ArialMT"/>
          <w:sz w:val="24"/>
          <w:szCs w:val="24"/>
          <w:lang w:val="mn-MN"/>
        </w:rPr>
        <w:tab/>
      </w:r>
    </w:p>
    <w:p w:rsidR="00AD0BD7" w:rsidRDefault="002443D1" w:rsidP="00320F58">
      <w:pPr>
        <w:autoSpaceDE w:val="0"/>
        <w:autoSpaceDN w:val="0"/>
        <w:adjustRightInd w:val="0"/>
        <w:spacing w:after="0"/>
        <w:ind w:firstLine="720"/>
        <w:jc w:val="both"/>
        <w:rPr>
          <w:rFonts w:ascii="ArialMT" w:hAnsi="ArialMT" w:cs="ArialMT"/>
          <w:sz w:val="24"/>
          <w:szCs w:val="24"/>
          <w:lang w:val="mn-MN"/>
        </w:rPr>
      </w:pPr>
      <w:r>
        <w:rPr>
          <w:rFonts w:ascii="ArialMT" w:hAnsi="ArialMT" w:cs="ArialMT"/>
          <w:sz w:val="24"/>
          <w:szCs w:val="24"/>
          <w:lang w:val="mn-MN"/>
        </w:rPr>
        <w:t>1951-1990</w:t>
      </w:r>
      <w:r w:rsidR="00AD0BD7">
        <w:rPr>
          <w:rFonts w:ascii="ArialMT" w:hAnsi="ArialMT" w:cs="ArialMT"/>
          <w:sz w:val="24"/>
          <w:szCs w:val="24"/>
          <w:lang w:val="mn-MN"/>
        </w:rPr>
        <w:t xml:space="preserve"> оны </w:t>
      </w:r>
      <w:r>
        <w:rPr>
          <w:rFonts w:ascii="ArialMT" w:hAnsi="ArialMT" w:cs="ArialMT"/>
          <w:sz w:val="24"/>
          <w:szCs w:val="24"/>
          <w:lang w:val="mn-MN"/>
        </w:rPr>
        <w:t xml:space="preserve">39 жилийн дунджаар манай аймагт тэмээний тоо толгой </w:t>
      </w:r>
      <w:r w:rsidR="00A44561">
        <w:rPr>
          <w:rFonts w:ascii="ArialMT" w:hAnsi="ArialMT" w:cs="ArialMT"/>
          <w:sz w:val="24"/>
          <w:szCs w:val="24"/>
          <w:lang w:val="mn-MN"/>
        </w:rPr>
        <w:t>17.9 мянгад хүрч байсан бол 1991</w:t>
      </w:r>
      <w:r w:rsidR="00D4394C">
        <w:rPr>
          <w:rFonts w:ascii="ArialMT" w:hAnsi="ArialMT" w:cs="ArialMT"/>
          <w:sz w:val="24"/>
          <w:szCs w:val="24"/>
          <w:lang w:val="mn-MN"/>
        </w:rPr>
        <w:t>-201</w:t>
      </w:r>
      <w:r w:rsidR="00D4394C">
        <w:rPr>
          <w:rFonts w:ascii="ArialMT" w:hAnsi="ArialMT" w:cs="ArialMT"/>
          <w:sz w:val="24"/>
          <w:szCs w:val="24"/>
        </w:rPr>
        <w:t>4</w:t>
      </w:r>
      <w:r w:rsidR="00D4394C">
        <w:rPr>
          <w:rFonts w:ascii="ArialMT" w:hAnsi="ArialMT" w:cs="ArialMT"/>
          <w:sz w:val="24"/>
          <w:szCs w:val="24"/>
          <w:lang w:val="mn-MN"/>
        </w:rPr>
        <w:t xml:space="preserve"> оны дунжаар авч үзэхэд </w:t>
      </w:r>
      <w:r w:rsidR="00D4394C">
        <w:rPr>
          <w:rFonts w:ascii="ArialMT" w:hAnsi="ArialMT" w:cs="ArialMT"/>
          <w:sz w:val="24"/>
          <w:szCs w:val="24"/>
        </w:rPr>
        <w:t>5</w:t>
      </w:r>
      <w:r w:rsidR="00D4394C">
        <w:rPr>
          <w:rFonts w:ascii="ArialMT" w:hAnsi="ArialMT" w:cs="ArialMT"/>
          <w:sz w:val="24"/>
          <w:szCs w:val="24"/>
          <w:lang w:val="mn-MN"/>
        </w:rPr>
        <w:t>.</w:t>
      </w:r>
      <w:r w:rsidR="00D4394C">
        <w:rPr>
          <w:rFonts w:ascii="ArialMT" w:hAnsi="ArialMT" w:cs="ArialMT"/>
          <w:sz w:val="24"/>
          <w:szCs w:val="24"/>
        </w:rPr>
        <w:t>9</w:t>
      </w:r>
      <w:r>
        <w:rPr>
          <w:rFonts w:ascii="ArialMT" w:hAnsi="ArialMT" w:cs="ArialMT"/>
          <w:sz w:val="24"/>
          <w:szCs w:val="24"/>
          <w:lang w:val="mn-MN"/>
        </w:rPr>
        <w:t xml:space="preserve"> мянган толгойд</w:t>
      </w:r>
      <w:r w:rsidR="007504EF">
        <w:rPr>
          <w:rFonts w:ascii="ArialMT" w:hAnsi="ArialMT" w:cs="ArialMT"/>
          <w:sz w:val="24"/>
          <w:szCs w:val="24"/>
          <w:lang w:val="mn-MN"/>
        </w:rPr>
        <w:t xml:space="preserve"> </w:t>
      </w:r>
      <w:r w:rsidR="00D4394C">
        <w:rPr>
          <w:rFonts w:ascii="ArialMT" w:hAnsi="ArialMT" w:cs="ArialMT"/>
          <w:sz w:val="24"/>
          <w:szCs w:val="24"/>
          <w:lang w:val="mn-MN"/>
        </w:rPr>
        <w:t xml:space="preserve">хүрч </w:t>
      </w:r>
      <w:r w:rsidR="00D4394C">
        <w:rPr>
          <w:rFonts w:ascii="ArialMT" w:hAnsi="ArialMT" w:cs="ArialMT"/>
          <w:sz w:val="24"/>
          <w:szCs w:val="24"/>
        </w:rPr>
        <w:t>3.0</w:t>
      </w:r>
      <w:r w:rsidR="0063498A">
        <w:rPr>
          <w:rFonts w:ascii="ArialMT" w:hAnsi="ArialMT" w:cs="ArialMT"/>
          <w:sz w:val="24"/>
          <w:szCs w:val="24"/>
          <w:lang w:val="mn-MN"/>
        </w:rPr>
        <w:t xml:space="preserve"> </w:t>
      </w:r>
      <w:r w:rsidR="0089273F">
        <w:rPr>
          <w:rFonts w:ascii="ArialMT" w:hAnsi="ArialMT" w:cs="ArialMT"/>
          <w:sz w:val="24"/>
          <w:szCs w:val="24"/>
          <w:lang w:val="mn-MN"/>
        </w:rPr>
        <w:t>дахин буурсан байна.</w:t>
      </w:r>
    </w:p>
    <w:p w:rsidR="00245F32" w:rsidRDefault="002E2DC8" w:rsidP="00320F58">
      <w:pPr>
        <w:autoSpaceDE w:val="0"/>
        <w:autoSpaceDN w:val="0"/>
        <w:adjustRightInd w:val="0"/>
        <w:spacing w:after="0"/>
        <w:ind w:firstLine="720"/>
        <w:jc w:val="both"/>
        <w:rPr>
          <w:rFonts w:ascii="ArialMT" w:hAnsi="ArialMT" w:cs="ArialMT"/>
          <w:sz w:val="24"/>
          <w:szCs w:val="24"/>
          <w:lang w:val="mn-MN"/>
        </w:rPr>
      </w:pPr>
      <w:r>
        <w:rPr>
          <w:rFonts w:ascii="ArialMT" w:hAnsi="ArialMT" w:cs="ArialMT"/>
          <w:sz w:val="24"/>
          <w:szCs w:val="24"/>
          <w:lang w:val="mn-MN"/>
        </w:rPr>
        <w:t>Доорх хүснэгтээс харахад сүүлийн 62 жилийн хугацаанд тэмээний тоо толгой дунджаар 3.9 дахин буурсан байхад ямааны тоо 4.2 дахин нэмэгджээ.</w:t>
      </w:r>
    </w:p>
    <w:p w:rsidR="00001132" w:rsidRDefault="002E2DC8" w:rsidP="00320F58">
      <w:pPr>
        <w:autoSpaceDE w:val="0"/>
        <w:autoSpaceDN w:val="0"/>
        <w:adjustRightInd w:val="0"/>
        <w:spacing w:after="0"/>
        <w:ind w:firstLine="720"/>
        <w:jc w:val="both"/>
        <w:rPr>
          <w:rFonts w:ascii="ArialMT" w:hAnsi="ArialMT" w:cs="ArialMT"/>
          <w:sz w:val="24"/>
          <w:szCs w:val="24"/>
          <w:lang w:val="mn-MN"/>
        </w:rPr>
      </w:pPr>
      <w:r>
        <w:rPr>
          <w:rFonts w:ascii="ArialMT" w:hAnsi="ArialMT" w:cs="ArialMT"/>
          <w:sz w:val="24"/>
          <w:szCs w:val="24"/>
          <w:lang w:val="mn-MN"/>
        </w:rPr>
        <w:t xml:space="preserve">Үүний дунд </w:t>
      </w:r>
      <w:r w:rsidR="00942FEC">
        <w:rPr>
          <w:rFonts w:ascii="ArialMT" w:hAnsi="ArialMT" w:cs="ArialMT"/>
          <w:sz w:val="24"/>
          <w:szCs w:val="24"/>
          <w:lang w:val="mn-MN"/>
        </w:rPr>
        <w:t>бог малын 11.2 хув</w:t>
      </w:r>
      <w:r w:rsidR="00F24897">
        <w:rPr>
          <w:rFonts w:ascii="ArialMT" w:hAnsi="ArialMT" w:cs="ArialMT"/>
          <w:sz w:val="24"/>
          <w:szCs w:val="24"/>
          <w:lang w:val="mn-MN"/>
        </w:rPr>
        <w:t xml:space="preserve">ийг эзэлж байсан ямааны тоо </w:t>
      </w:r>
      <w:r w:rsidR="00F24897">
        <w:rPr>
          <w:rFonts w:ascii="ArialMT" w:hAnsi="ArialMT" w:cs="ArialMT"/>
          <w:sz w:val="24"/>
          <w:szCs w:val="24"/>
        </w:rPr>
        <w:t>28.5</w:t>
      </w:r>
      <w:r w:rsidR="00942FEC">
        <w:rPr>
          <w:rFonts w:ascii="ArialMT" w:hAnsi="ArialMT" w:cs="ArialMT"/>
          <w:sz w:val="24"/>
          <w:szCs w:val="24"/>
          <w:lang w:val="mn-MN"/>
        </w:rPr>
        <w:t xml:space="preserve"> хувийг эзлэх болсон байна. </w:t>
      </w:r>
    </w:p>
    <w:p w:rsidR="00F24897" w:rsidRPr="00F24897" w:rsidRDefault="002F124D" w:rsidP="00F24897">
      <w:pPr>
        <w:autoSpaceDE w:val="0"/>
        <w:autoSpaceDN w:val="0"/>
        <w:adjustRightInd w:val="0"/>
        <w:spacing w:after="0"/>
        <w:ind w:firstLine="720"/>
        <w:jc w:val="both"/>
        <w:rPr>
          <w:rFonts w:ascii="ArialMT" w:hAnsi="ArialMT" w:cs="ArialMT"/>
          <w:sz w:val="24"/>
          <w:szCs w:val="24"/>
          <w:lang w:val="mn-MN"/>
        </w:rPr>
      </w:pPr>
      <w:r>
        <w:rPr>
          <w:rFonts w:ascii="ArialMT" w:hAnsi="ArialMT" w:cs="ArialMT"/>
          <w:sz w:val="24"/>
          <w:szCs w:val="24"/>
          <w:lang w:val="mn-MN"/>
        </w:rPr>
        <w:t>Ямааны тоо толгойн эрс өсөлт 2004 оноос эхэлж, 1998 онд 116.2 мян.толгой байсан бол 2004 онд 234.3 мян.толгой болж даруй 2 дахин нэмэгдсэн нь ноолуур үнэд орсонтой холбоотой гэж үзэж байна.</w:t>
      </w:r>
    </w:p>
    <w:p w:rsidR="002E2DC8" w:rsidRDefault="002E2DC8" w:rsidP="00320F58">
      <w:pPr>
        <w:autoSpaceDE w:val="0"/>
        <w:autoSpaceDN w:val="0"/>
        <w:adjustRightInd w:val="0"/>
        <w:spacing w:after="0"/>
        <w:ind w:firstLine="720"/>
        <w:jc w:val="both"/>
        <w:rPr>
          <w:rFonts w:ascii="ArialMT" w:hAnsi="ArialMT" w:cs="ArialMT"/>
          <w:sz w:val="24"/>
          <w:szCs w:val="24"/>
          <w:lang w:val="mn-MN"/>
        </w:rPr>
      </w:pPr>
    </w:p>
    <w:p w:rsidR="00031EDC" w:rsidRDefault="006F5BE7" w:rsidP="006F5BE7">
      <w:pPr>
        <w:autoSpaceDE w:val="0"/>
        <w:autoSpaceDN w:val="0"/>
        <w:adjustRightInd w:val="0"/>
        <w:spacing w:after="0"/>
        <w:jc w:val="both"/>
        <w:rPr>
          <w:rFonts w:ascii="ArialMT" w:hAnsi="ArialMT" w:cs="ArialMT"/>
          <w:sz w:val="24"/>
          <w:szCs w:val="24"/>
          <w:lang w:val="mn-MN"/>
        </w:rPr>
      </w:pPr>
      <w:r>
        <w:rPr>
          <w:rFonts w:ascii="ArialMT" w:hAnsi="ArialMT" w:cs="ArialMT"/>
          <w:sz w:val="24"/>
          <w:szCs w:val="24"/>
        </w:rPr>
        <w:t xml:space="preserve">                                               </w:t>
      </w:r>
      <w:r w:rsidR="00031EDC">
        <w:rPr>
          <w:rFonts w:ascii="ArialMT" w:hAnsi="ArialMT" w:cs="ArialMT"/>
          <w:sz w:val="24"/>
          <w:szCs w:val="24"/>
          <w:lang w:val="mn-MN"/>
        </w:rPr>
        <w:t>Малын жилийн дундаж тоо толгой</w:t>
      </w:r>
    </w:p>
    <w:p w:rsidR="00031EDC" w:rsidRDefault="00031EDC" w:rsidP="00031EDC">
      <w:pPr>
        <w:autoSpaceDE w:val="0"/>
        <w:autoSpaceDN w:val="0"/>
        <w:adjustRightInd w:val="0"/>
        <w:spacing w:after="0"/>
        <w:jc w:val="right"/>
        <w:rPr>
          <w:rFonts w:ascii="ArialMT" w:hAnsi="ArialMT" w:cs="ArialMT"/>
          <w:sz w:val="24"/>
          <w:szCs w:val="24"/>
          <w:lang w:val="mn-MN"/>
        </w:rPr>
      </w:pPr>
      <w:r>
        <w:rPr>
          <w:rFonts w:ascii="ArialMT" w:hAnsi="ArialMT" w:cs="ArialMT"/>
          <w:sz w:val="24"/>
          <w:szCs w:val="24"/>
          <w:lang w:val="mn-MN"/>
        </w:rPr>
        <w:t>Хүснэгт</w:t>
      </w:r>
      <w:r w:rsidR="000D21A7">
        <w:rPr>
          <w:rFonts w:ascii="ArialMT" w:hAnsi="ArialMT" w:cs="ArialMT"/>
          <w:sz w:val="24"/>
          <w:szCs w:val="24"/>
          <w:lang w:val="mn-MN"/>
        </w:rPr>
        <w:t xml:space="preserve"> 5</w:t>
      </w:r>
      <w:r>
        <w:rPr>
          <w:rFonts w:ascii="ArialMT" w:hAnsi="ArialMT" w:cs="ArialMT"/>
          <w:sz w:val="24"/>
          <w:szCs w:val="24"/>
          <w:lang w:val="mn-MN"/>
        </w:rPr>
        <w:t xml:space="preserve"> </w:t>
      </w:r>
    </w:p>
    <w:tbl>
      <w:tblPr>
        <w:tblW w:w="9680" w:type="dxa"/>
        <w:tblInd w:w="108" w:type="dxa"/>
        <w:tblLook w:val="04A0"/>
      </w:tblPr>
      <w:tblGrid>
        <w:gridCol w:w="865"/>
        <w:gridCol w:w="1120"/>
        <w:gridCol w:w="1120"/>
        <w:gridCol w:w="1120"/>
        <w:gridCol w:w="1120"/>
        <w:gridCol w:w="1480"/>
        <w:gridCol w:w="1480"/>
        <w:gridCol w:w="1420"/>
      </w:tblGrid>
      <w:tr w:rsidR="001708F8" w:rsidRPr="001708F8" w:rsidTr="001708F8">
        <w:trPr>
          <w:trHeight w:val="945"/>
        </w:trPr>
        <w:tc>
          <w:tcPr>
            <w:tcW w:w="8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Малын төрөл</w:t>
            </w:r>
          </w:p>
        </w:tc>
        <w:tc>
          <w:tcPr>
            <w:tcW w:w="11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1951-1970 оны дундаж</w:t>
            </w:r>
          </w:p>
        </w:tc>
        <w:tc>
          <w:tcPr>
            <w:tcW w:w="11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1971-1990 оны дундаж</w:t>
            </w:r>
          </w:p>
        </w:tc>
        <w:tc>
          <w:tcPr>
            <w:tcW w:w="11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1991-2010 оны дундаж</w:t>
            </w:r>
          </w:p>
        </w:tc>
        <w:tc>
          <w:tcPr>
            <w:tcW w:w="1120" w:type="dxa"/>
            <w:tcBorders>
              <w:top w:val="single" w:sz="4" w:space="0" w:color="auto"/>
              <w:left w:val="nil"/>
              <w:bottom w:val="nil"/>
              <w:right w:val="single" w:sz="4" w:space="0" w:color="auto"/>
            </w:tcBorders>
            <w:shd w:val="clear" w:color="auto" w:fill="auto"/>
            <w:vAlign w:val="center"/>
            <w:hideMark/>
          </w:tcPr>
          <w:p w:rsidR="001708F8" w:rsidRPr="001708F8" w:rsidRDefault="001708F8" w:rsidP="00F87529">
            <w:pPr>
              <w:spacing w:after="0" w:line="240" w:lineRule="auto"/>
              <w:jc w:val="center"/>
              <w:rPr>
                <w:rFonts w:ascii="Arial" w:eastAsia="Times New Roman" w:hAnsi="Arial" w:cs="Arial"/>
                <w:color w:val="000000"/>
                <w:sz w:val="20"/>
                <w:szCs w:val="20"/>
              </w:rPr>
            </w:pPr>
            <w:r w:rsidRPr="001708F8">
              <w:rPr>
                <w:rFonts w:ascii="Arial" w:eastAsia="Times New Roman" w:hAnsi="Arial" w:cs="Arial"/>
                <w:color w:val="000000"/>
                <w:sz w:val="20"/>
                <w:szCs w:val="20"/>
              </w:rPr>
              <w:t>2011-201</w:t>
            </w:r>
            <w:r w:rsidR="00F87529">
              <w:rPr>
                <w:rFonts w:ascii="Arial" w:eastAsia="Times New Roman" w:hAnsi="Arial" w:cs="Arial"/>
                <w:color w:val="000000"/>
                <w:sz w:val="20"/>
                <w:szCs w:val="20"/>
              </w:rPr>
              <w:t>4</w:t>
            </w:r>
            <w:r w:rsidRPr="001708F8">
              <w:rPr>
                <w:rFonts w:ascii="Arial" w:eastAsia="Times New Roman" w:hAnsi="Arial" w:cs="Arial"/>
                <w:color w:val="000000"/>
                <w:sz w:val="20"/>
                <w:szCs w:val="20"/>
              </w:rPr>
              <w:t xml:space="preserve"> оны дундаж</w:t>
            </w:r>
          </w:p>
        </w:tc>
        <w:tc>
          <w:tcPr>
            <w:tcW w:w="1480" w:type="dxa"/>
            <w:tcBorders>
              <w:top w:val="single" w:sz="4" w:space="0" w:color="auto"/>
              <w:left w:val="nil"/>
              <w:bottom w:val="nil"/>
              <w:right w:val="nil"/>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u w:val="single"/>
              </w:rPr>
            </w:pPr>
            <w:r w:rsidRPr="001708F8">
              <w:rPr>
                <w:rFonts w:ascii="Arial" w:eastAsia="Times New Roman" w:hAnsi="Arial" w:cs="Arial"/>
                <w:color w:val="000000"/>
                <w:sz w:val="20"/>
                <w:szCs w:val="20"/>
                <w:u w:val="single"/>
              </w:rPr>
              <w:t xml:space="preserve">   1971-1990* </w:t>
            </w:r>
            <w:r w:rsidRPr="001708F8">
              <w:rPr>
                <w:rFonts w:ascii="Arial" w:eastAsia="Times New Roman" w:hAnsi="Arial" w:cs="Arial"/>
                <w:color w:val="000000"/>
                <w:sz w:val="20"/>
                <w:szCs w:val="20"/>
              </w:rPr>
              <w:t>% 1951-1970*</w:t>
            </w:r>
          </w:p>
        </w:tc>
        <w:tc>
          <w:tcPr>
            <w:tcW w:w="1480" w:type="dxa"/>
            <w:tcBorders>
              <w:top w:val="single" w:sz="4" w:space="0" w:color="auto"/>
              <w:left w:val="single" w:sz="4" w:space="0" w:color="auto"/>
              <w:bottom w:val="nil"/>
              <w:right w:val="nil"/>
            </w:tcBorders>
            <w:shd w:val="clear" w:color="auto" w:fill="auto"/>
            <w:vAlign w:val="center"/>
            <w:hideMark/>
          </w:tcPr>
          <w:p w:rsidR="001708F8" w:rsidRPr="001708F8" w:rsidRDefault="001708F8" w:rsidP="001708F8">
            <w:pPr>
              <w:spacing w:after="0" w:line="240" w:lineRule="auto"/>
              <w:jc w:val="center"/>
              <w:rPr>
                <w:rFonts w:ascii="Arial" w:eastAsia="Times New Roman" w:hAnsi="Arial" w:cs="Arial"/>
                <w:color w:val="000000"/>
                <w:sz w:val="20"/>
                <w:szCs w:val="20"/>
                <w:u w:val="single"/>
              </w:rPr>
            </w:pPr>
            <w:r w:rsidRPr="001708F8">
              <w:rPr>
                <w:rFonts w:ascii="Arial" w:eastAsia="Times New Roman" w:hAnsi="Arial" w:cs="Arial"/>
                <w:color w:val="000000"/>
                <w:sz w:val="20"/>
                <w:szCs w:val="20"/>
                <w:u w:val="single"/>
              </w:rPr>
              <w:t xml:space="preserve">   1991-2010* </w:t>
            </w:r>
            <w:r w:rsidRPr="001708F8">
              <w:rPr>
                <w:rFonts w:ascii="Arial" w:eastAsia="Times New Roman" w:hAnsi="Arial" w:cs="Arial"/>
                <w:color w:val="000000"/>
                <w:sz w:val="20"/>
                <w:szCs w:val="20"/>
              </w:rPr>
              <w:t>% 1951-1970*</w:t>
            </w:r>
          </w:p>
        </w:tc>
        <w:tc>
          <w:tcPr>
            <w:tcW w:w="1420" w:type="dxa"/>
            <w:tcBorders>
              <w:top w:val="single" w:sz="4" w:space="0" w:color="auto"/>
              <w:left w:val="single" w:sz="4" w:space="0" w:color="auto"/>
              <w:bottom w:val="nil"/>
              <w:right w:val="nil"/>
            </w:tcBorders>
            <w:shd w:val="clear" w:color="auto" w:fill="auto"/>
            <w:vAlign w:val="center"/>
            <w:hideMark/>
          </w:tcPr>
          <w:p w:rsidR="001708F8" w:rsidRPr="001708F8" w:rsidRDefault="00022F23" w:rsidP="001708F8">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 xml:space="preserve">   2011-2014</w:t>
            </w:r>
            <w:r w:rsidR="001708F8" w:rsidRPr="001708F8">
              <w:rPr>
                <w:rFonts w:ascii="Arial" w:eastAsia="Times New Roman" w:hAnsi="Arial" w:cs="Arial"/>
                <w:color w:val="000000"/>
                <w:sz w:val="20"/>
                <w:szCs w:val="20"/>
                <w:u w:val="single"/>
              </w:rPr>
              <w:t>*</w:t>
            </w:r>
            <w:r w:rsidR="001708F8" w:rsidRPr="001708F8">
              <w:rPr>
                <w:rFonts w:ascii="Arial" w:eastAsia="Times New Roman" w:hAnsi="Arial" w:cs="Arial"/>
                <w:color w:val="000000"/>
                <w:sz w:val="20"/>
                <w:szCs w:val="20"/>
              </w:rPr>
              <w:t>% 1951-1970*</w:t>
            </w:r>
          </w:p>
        </w:tc>
      </w:tr>
      <w:tr w:rsidR="001708F8" w:rsidRPr="001708F8" w:rsidTr="001708F8">
        <w:trPr>
          <w:trHeight w:val="450"/>
        </w:trPr>
        <w:tc>
          <w:tcPr>
            <w:tcW w:w="8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b/>
                <w:bCs/>
                <w:color w:val="000000"/>
              </w:rPr>
            </w:pPr>
            <w:r w:rsidRPr="001708F8">
              <w:rPr>
                <w:rFonts w:ascii="Arial" w:eastAsia="Times New Roman" w:hAnsi="Arial" w:cs="Arial"/>
                <w:b/>
                <w:bCs/>
                <w:color w:val="000000"/>
              </w:rPr>
              <w:t>Бүгд</w:t>
            </w:r>
          </w:p>
        </w:tc>
        <w:tc>
          <w:tcPr>
            <w:tcW w:w="11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962954</w:t>
            </w:r>
          </w:p>
        </w:tc>
        <w:tc>
          <w:tcPr>
            <w:tcW w:w="11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1013006</w:t>
            </w:r>
          </w:p>
        </w:tc>
        <w:tc>
          <w:tcPr>
            <w:tcW w:w="112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865404</w:t>
            </w:r>
          </w:p>
        </w:tc>
        <w:tc>
          <w:tcPr>
            <w:tcW w:w="1120" w:type="dxa"/>
            <w:tcBorders>
              <w:top w:val="single" w:sz="4" w:space="0" w:color="auto"/>
              <w:left w:val="nil"/>
              <w:bottom w:val="nil"/>
              <w:right w:val="nil"/>
            </w:tcBorders>
            <w:shd w:val="clear" w:color="auto" w:fill="auto"/>
            <w:noWrap/>
            <w:vAlign w:val="bottom"/>
            <w:hideMark/>
          </w:tcPr>
          <w:p w:rsidR="001708F8" w:rsidRPr="00022F23" w:rsidRDefault="00022F23" w:rsidP="001708F8">
            <w:pPr>
              <w:spacing w:after="0" w:line="240" w:lineRule="auto"/>
              <w:jc w:val="right"/>
              <w:rPr>
                <w:rFonts w:ascii="Arial" w:eastAsia="Times New Roman" w:hAnsi="Arial" w:cs="Arial"/>
                <w:b/>
                <w:bCs/>
                <w:color w:val="000000"/>
                <w:lang w:val="mn-MN"/>
              </w:rPr>
            </w:pPr>
            <w:r>
              <w:rPr>
                <w:rFonts w:ascii="Arial" w:eastAsia="Times New Roman" w:hAnsi="Arial" w:cs="Arial"/>
                <w:b/>
                <w:bCs/>
                <w:color w:val="000000"/>
              </w:rPr>
              <w:t>1</w:t>
            </w:r>
            <w:r>
              <w:rPr>
                <w:rFonts w:ascii="Arial" w:eastAsia="Times New Roman" w:hAnsi="Arial" w:cs="Arial"/>
                <w:b/>
                <w:bCs/>
                <w:color w:val="000000"/>
                <w:lang w:val="mn-MN"/>
              </w:rPr>
              <w:t>242651</w:t>
            </w:r>
          </w:p>
        </w:tc>
        <w:tc>
          <w:tcPr>
            <w:tcW w:w="148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105.2</w:t>
            </w:r>
          </w:p>
        </w:tc>
        <w:tc>
          <w:tcPr>
            <w:tcW w:w="1480" w:type="dxa"/>
            <w:tcBorders>
              <w:top w:val="single" w:sz="4" w:space="0" w:color="auto"/>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b/>
                <w:bCs/>
                <w:color w:val="000000"/>
              </w:rPr>
            </w:pPr>
            <w:r w:rsidRPr="001708F8">
              <w:rPr>
                <w:rFonts w:ascii="Arial" w:eastAsia="Times New Roman" w:hAnsi="Arial" w:cs="Arial"/>
                <w:b/>
                <w:bCs/>
                <w:color w:val="000000"/>
              </w:rPr>
              <w:t>89.9</w:t>
            </w:r>
          </w:p>
        </w:tc>
        <w:tc>
          <w:tcPr>
            <w:tcW w:w="1420" w:type="dxa"/>
            <w:tcBorders>
              <w:top w:val="single" w:sz="4" w:space="0" w:color="auto"/>
              <w:left w:val="nil"/>
              <w:bottom w:val="nil"/>
              <w:right w:val="nil"/>
            </w:tcBorders>
            <w:shd w:val="clear" w:color="auto" w:fill="auto"/>
            <w:noWrap/>
            <w:vAlign w:val="bottom"/>
            <w:hideMark/>
          </w:tcPr>
          <w:p w:rsidR="001708F8" w:rsidRPr="00022F23" w:rsidRDefault="00022F23" w:rsidP="001708F8">
            <w:pPr>
              <w:spacing w:after="0" w:line="240" w:lineRule="auto"/>
              <w:jc w:val="right"/>
              <w:rPr>
                <w:rFonts w:ascii="Arial" w:eastAsia="Times New Roman" w:hAnsi="Arial" w:cs="Arial"/>
                <w:b/>
                <w:bCs/>
                <w:color w:val="000000"/>
                <w:lang w:val="mn-MN"/>
              </w:rPr>
            </w:pPr>
            <w:r>
              <w:rPr>
                <w:rFonts w:ascii="Arial" w:eastAsia="Times New Roman" w:hAnsi="Arial" w:cs="Arial"/>
                <w:b/>
                <w:bCs/>
                <w:color w:val="000000"/>
              </w:rPr>
              <w:t>12</w:t>
            </w:r>
            <w:r>
              <w:rPr>
                <w:rFonts w:ascii="Arial" w:eastAsia="Times New Roman" w:hAnsi="Arial" w:cs="Arial"/>
                <w:b/>
                <w:bCs/>
                <w:color w:val="000000"/>
                <w:lang w:val="mn-MN"/>
              </w:rPr>
              <w:t>9</w:t>
            </w:r>
          </w:p>
        </w:tc>
      </w:tr>
      <w:tr w:rsidR="001708F8" w:rsidRPr="001708F8" w:rsidTr="001708F8">
        <w:trPr>
          <w:trHeight w:val="450"/>
        </w:trPr>
        <w:tc>
          <w:tcPr>
            <w:tcW w:w="8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Тэмээ</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20037</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15785</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6859</w:t>
            </w:r>
          </w:p>
        </w:tc>
        <w:tc>
          <w:tcPr>
            <w:tcW w:w="1120" w:type="dxa"/>
            <w:tcBorders>
              <w:top w:val="nil"/>
              <w:left w:val="nil"/>
              <w:bottom w:val="nil"/>
              <w:right w:val="nil"/>
            </w:tcBorders>
            <w:shd w:val="clear" w:color="auto" w:fill="auto"/>
            <w:noWrap/>
            <w:vAlign w:val="bottom"/>
            <w:hideMark/>
          </w:tcPr>
          <w:p w:rsidR="001708F8" w:rsidRPr="00022F23" w:rsidRDefault="00022F23" w:rsidP="001708F8">
            <w:pPr>
              <w:spacing w:after="0" w:line="240" w:lineRule="auto"/>
              <w:jc w:val="right"/>
              <w:rPr>
                <w:rFonts w:ascii="Arial" w:eastAsia="Times New Roman" w:hAnsi="Arial" w:cs="Arial"/>
                <w:color w:val="000000"/>
                <w:lang w:val="mn-MN"/>
              </w:rPr>
            </w:pPr>
            <w:r>
              <w:rPr>
                <w:rFonts w:ascii="Arial" w:eastAsia="Times New Roman" w:hAnsi="Arial" w:cs="Arial"/>
                <w:color w:val="000000"/>
                <w:lang w:val="mn-MN"/>
              </w:rPr>
              <w:t>4978</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78.8</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34.2</w:t>
            </w:r>
          </w:p>
        </w:tc>
        <w:tc>
          <w:tcPr>
            <w:tcW w:w="1420" w:type="dxa"/>
            <w:tcBorders>
              <w:top w:val="nil"/>
              <w:left w:val="nil"/>
              <w:bottom w:val="nil"/>
              <w:right w:val="nil"/>
            </w:tcBorders>
            <w:shd w:val="clear" w:color="auto" w:fill="auto"/>
            <w:noWrap/>
            <w:vAlign w:val="bottom"/>
            <w:hideMark/>
          </w:tcPr>
          <w:p w:rsidR="001708F8" w:rsidRPr="00022F23" w:rsidRDefault="00022F23" w:rsidP="001708F8">
            <w:pPr>
              <w:spacing w:after="0" w:line="240" w:lineRule="auto"/>
              <w:jc w:val="right"/>
              <w:rPr>
                <w:rFonts w:ascii="Arial" w:eastAsia="Times New Roman" w:hAnsi="Arial" w:cs="Arial"/>
                <w:color w:val="000000"/>
                <w:lang w:val="mn-MN"/>
              </w:rPr>
            </w:pPr>
            <w:r>
              <w:rPr>
                <w:rFonts w:ascii="Arial" w:eastAsia="Times New Roman" w:hAnsi="Arial" w:cs="Arial"/>
                <w:color w:val="000000"/>
              </w:rPr>
              <w:t>24.8</w:t>
            </w:r>
          </w:p>
        </w:tc>
      </w:tr>
      <w:tr w:rsidR="001708F8" w:rsidRPr="001708F8" w:rsidTr="001708F8">
        <w:trPr>
          <w:trHeight w:val="450"/>
        </w:trPr>
        <w:tc>
          <w:tcPr>
            <w:tcW w:w="8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Адуу</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98564</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93796</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109256</w:t>
            </w:r>
          </w:p>
        </w:tc>
        <w:tc>
          <w:tcPr>
            <w:tcW w:w="1120" w:type="dxa"/>
            <w:tcBorders>
              <w:top w:val="nil"/>
              <w:left w:val="nil"/>
              <w:bottom w:val="nil"/>
              <w:right w:val="nil"/>
            </w:tcBorders>
            <w:shd w:val="clear" w:color="auto" w:fill="auto"/>
            <w:noWrap/>
            <w:vAlign w:val="bottom"/>
            <w:hideMark/>
          </w:tcPr>
          <w:p w:rsidR="001708F8" w:rsidRPr="00022F23" w:rsidRDefault="00022F23" w:rsidP="001708F8">
            <w:pPr>
              <w:spacing w:after="0" w:line="240" w:lineRule="auto"/>
              <w:jc w:val="right"/>
              <w:rPr>
                <w:rFonts w:ascii="Arial" w:eastAsia="Times New Roman" w:hAnsi="Arial" w:cs="Arial"/>
                <w:color w:val="000000"/>
                <w:lang w:val="mn-MN"/>
              </w:rPr>
            </w:pPr>
            <w:r>
              <w:rPr>
                <w:rFonts w:ascii="Arial" w:eastAsia="Times New Roman" w:hAnsi="Arial" w:cs="Arial"/>
                <w:color w:val="000000"/>
                <w:lang w:val="mn-MN"/>
              </w:rPr>
              <w:t>158089</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95.2</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110.8</w:t>
            </w:r>
          </w:p>
        </w:tc>
        <w:tc>
          <w:tcPr>
            <w:tcW w:w="1420" w:type="dxa"/>
            <w:tcBorders>
              <w:top w:val="nil"/>
              <w:left w:val="nil"/>
              <w:bottom w:val="nil"/>
              <w:right w:val="nil"/>
            </w:tcBorders>
            <w:shd w:val="clear" w:color="auto" w:fill="auto"/>
            <w:noWrap/>
            <w:vAlign w:val="bottom"/>
            <w:hideMark/>
          </w:tcPr>
          <w:p w:rsidR="001708F8" w:rsidRPr="001708F8" w:rsidRDefault="00022F23" w:rsidP="001708F8">
            <w:pPr>
              <w:spacing w:after="0" w:line="240" w:lineRule="auto"/>
              <w:jc w:val="right"/>
              <w:rPr>
                <w:rFonts w:ascii="Arial" w:eastAsia="Times New Roman" w:hAnsi="Arial" w:cs="Arial"/>
                <w:color w:val="000000"/>
              </w:rPr>
            </w:pPr>
            <w:r>
              <w:rPr>
                <w:rFonts w:ascii="Arial" w:eastAsia="Times New Roman" w:hAnsi="Arial" w:cs="Arial"/>
                <w:color w:val="000000"/>
              </w:rPr>
              <w:t>160.4</w:t>
            </w:r>
          </w:p>
        </w:tc>
      </w:tr>
      <w:tr w:rsidR="001708F8" w:rsidRPr="001708F8" w:rsidTr="001708F8">
        <w:trPr>
          <w:trHeight w:val="450"/>
        </w:trPr>
        <w:tc>
          <w:tcPr>
            <w:tcW w:w="8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Үхэр</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113608</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118720</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117021</w:t>
            </w:r>
          </w:p>
        </w:tc>
        <w:tc>
          <w:tcPr>
            <w:tcW w:w="1120" w:type="dxa"/>
            <w:tcBorders>
              <w:top w:val="nil"/>
              <w:left w:val="nil"/>
              <w:bottom w:val="nil"/>
              <w:right w:val="nil"/>
            </w:tcBorders>
            <w:shd w:val="clear" w:color="auto" w:fill="auto"/>
            <w:noWrap/>
            <w:vAlign w:val="bottom"/>
            <w:hideMark/>
          </w:tcPr>
          <w:p w:rsidR="001708F8" w:rsidRPr="00022F23" w:rsidRDefault="00022F23" w:rsidP="001708F8">
            <w:pPr>
              <w:spacing w:after="0" w:line="240" w:lineRule="auto"/>
              <w:jc w:val="right"/>
              <w:rPr>
                <w:rFonts w:ascii="Arial" w:eastAsia="Times New Roman" w:hAnsi="Arial" w:cs="Arial"/>
                <w:color w:val="000000"/>
                <w:lang w:val="mn-MN"/>
              </w:rPr>
            </w:pPr>
            <w:r>
              <w:rPr>
                <w:rFonts w:ascii="Arial" w:eastAsia="Times New Roman" w:hAnsi="Arial" w:cs="Arial"/>
                <w:color w:val="000000"/>
              </w:rPr>
              <w:t>1</w:t>
            </w:r>
            <w:r>
              <w:rPr>
                <w:rFonts w:ascii="Arial" w:eastAsia="Times New Roman" w:hAnsi="Arial" w:cs="Arial"/>
                <w:color w:val="000000"/>
                <w:lang w:val="mn-MN"/>
              </w:rPr>
              <w:t>24155</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104.5</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103.0</w:t>
            </w:r>
          </w:p>
        </w:tc>
        <w:tc>
          <w:tcPr>
            <w:tcW w:w="1420" w:type="dxa"/>
            <w:tcBorders>
              <w:top w:val="nil"/>
              <w:left w:val="nil"/>
              <w:bottom w:val="nil"/>
              <w:right w:val="nil"/>
            </w:tcBorders>
            <w:shd w:val="clear" w:color="auto" w:fill="auto"/>
            <w:noWrap/>
            <w:vAlign w:val="bottom"/>
            <w:hideMark/>
          </w:tcPr>
          <w:p w:rsidR="001708F8" w:rsidRPr="001708F8" w:rsidRDefault="00022F23" w:rsidP="001708F8">
            <w:pPr>
              <w:spacing w:after="0" w:line="240" w:lineRule="auto"/>
              <w:jc w:val="right"/>
              <w:rPr>
                <w:rFonts w:ascii="Arial" w:eastAsia="Times New Roman" w:hAnsi="Arial" w:cs="Arial"/>
                <w:color w:val="000000"/>
              </w:rPr>
            </w:pPr>
            <w:r>
              <w:rPr>
                <w:rFonts w:ascii="Arial" w:eastAsia="Times New Roman" w:hAnsi="Arial" w:cs="Arial"/>
                <w:color w:val="000000"/>
              </w:rPr>
              <w:t>109.3</w:t>
            </w:r>
          </w:p>
        </w:tc>
      </w:tr>
      <w:tr w:rsidR="001708F8" w:rsidRPr="001708F8" w:rsidTr="001708F8">
        <w:trPr>
          <w:trHeight w:val="450"/>
        </w:trPr>
        <w:tc>
          <w:tcPr>
            <w:tcW w:w="8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Хонь</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644940</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731837</w:t>
            </w:r>
          </w:p>
        </w:tc>
        <w:tc>
          <w:tcPr>
            <w:tcW w:w="112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456899</w:t>
            </w:r>
          </w:p>
        </w:tc>
        <w:tc>
          <w:tcPr>
            <w:tcW w:w="1120" w:type="dxa"/>
            <w:tcBorders>
              <w:top w:val="nil"/>
              <w:left w:val="nil"/>
              <w:bottom w:val="nil"/>
              <w:right w:val="nil"/>
            </w:tcBorders>
            <w:shd w:val="clear" w:color="auto" w:fill="auto"/>
            <w:noWrap/>
            <w:vAlign w:val="bottom"/>
            <w:hideMark/>
          </w:tcPr>
          <w:p w:rsidR="001708F8" w:rsidRPr="00022F23" w:rsidRDefault="00022F23" w:rsidP="001708F8">
            <w:pPr>
              <w:spacing w:after="0" w:line="240" w:lineRule="auto"/>
              <w:jc w:val="right"/>
              <w:rPr>
                <w:rFonts w:ascii="Arial" w:eastAsia="Times New Roman" w:hAnsi="Arial" w:cs="Arial"/>
                <w:color w:val="000000"/>
                <w:lang w:val="mn-MN"/>
              </w:rPr>
            </w:pPr>
            <w:r>
              <w:rPr>
                <w:rFonts w:ascii="Arial" w:eastAsia="Times New Roman" w:hAnsi="Arial" w:cs="Arial"/>
                <w:color w:val="000000"/>
                <w:lang w:val="mn-MN"/>
              </w:rPr>
              <w:t>601619</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113.5</w:t>
            </w:r>
          </w:p>
        </w:tc>
        <w:tc>
          <w:tcPr>
            <w:tcW w:w="1480" w:type="dxa"/>
            <w:tcBorders>
              <w:top w:val="nil"/>
              <w:left w:val="nil"/>
              <w:bottom w:val="nil"/>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70.8</w:t>
            </w:r>
          </w:p>
        </w:tc>
        <w:tc>
          <w:tcPr>
            <w:tcW w:w="1420" w:type="dxa"/>
            <w:tcBorders>
              <w:top w:val="nil"/>
              <w:left w:val="nil"/>
              <w:bottom w:val="nil"/>
              <w:right w:val="nil"/>
            </w:tcBorders>
            <w:shd w:val="clear" w:color="auto" w:fill="auto"/>
            <w:noWrap/>
            <w:vAlign w:val="bottom"/>
            <w:hideMark/>
          </w:tcPr>
          <w:p w:rsidR="001708F8" w:rsidRPr="001708F8" w:rsidRDefault="00022F23" w:rsidP="001708F8">
            <w:pPr>
              <w:spacing w:after="0" w:line="240" w:lineRule="auto"/>
              <w:jc w:val="right"/>
              <w:rPr>
                <w:rFonts w:ascii="Arial" w:eastAsia="Times New Roman" w:hAnsi="Arial" w:cs="Arial"/>
                <w:color w:val="000000"/>
              </w:rPr>
            </w:pPr>
            <w:r>
              <w:rPr>
                <w:rFonts w:ascii="Arial" w:eastAsia="Times New Roman" w:hAnsi="Arial" w:cs="Arial"/>
                <w:color w:val="000000"/>
              </w:rPr>
              <w:t>93.3</w:t>
            </w:r>
          </w:p>
        </w:tc>
      </w:tr>
      <w:tr w:rsidR="001708F8" w:rsidRPr="001708F8" w:rsidTr="001708F8">
        <w:trPr>
          <w:trHeight w:val="450"/>
        </w:trPr>
        <w:tc>
          <w:tcPr>
            <w:tcW w:w="8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rPr>
                <w:rFonts w:ascii="Arial" w:eastAsia="Times New Roman" w:hAnsi="Arial" w:cs="Arial"/>
                <w:color w:val="000000"/>
              </w:rPr>
            </w:pPr>
            <w:r w:rsidRPr="001708F8">
              <w:rPr>
                <w:rFonts w:ascii="Arial" w:eastAsia="Times New Roman" w:hAnsi="Arial" w:cs="Arial"/>
                <w:color w:val="000000"/>
              </w:rPr>
              <w:t>Ямаа</w:t>
            </w:r>
          </w:p>
        </w:tc>
        <w:tc>
          <w:tcPr>
            <w:tcW w:w="11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81022</w:t>
            </w:r>
          </w:p>
        </w:tc>
        <w:tc>
          <w:tcPr>
            <w:tcW w:w="11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53172</w:t>
            </w:r>
          </w:p>
        </w:tc>
        <w:tc>
          <w:tcPr>
            <w:tcW w:w="112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175404</w:t>
            </w:r>
          </w:p>
        </w:tc>
        <w:tc>
          <w:tcPr>
            <w:tcW w:w="1120" w:type="dxa"/>
            <w:tcBorders>
              <w:top w:val="nil"/>
              <w:left w:val="nil"/>
              <w:bottom w:val="single" w:sz="4" w:space="0" w:color="auto"/>
              <w:right w:val="nil"/>
            </w:tcBorders>
            <w:shd w:val="clear" w:color="auto" w:fill="auto"/>
            <w:noWrap/>
            <w:vAlign w:val="bottom"/>
            <w:hideMark/>
          </w:tcPr>
          <w:p w:rsidR="001708F8" w:rsidRPr="00022F23" w:rsidRDefault="00022F23" w:rsidP="001708F8">
            <w:pPr>
              <w:spacing w:after="0" w:line="240" w:lineRule="auto"/>
              <w:jc w:val="right"/>
              <w:rPr>
                <w:rFonts w:ascii="Arial" w:eastAsia="Times New Roman" w:hAnsi="Arial" w:cs="Arial"/>
                <w:color w:val="000000"/>
                <w:lang w:val="mn-MN"/>
              </w:rPr>
            </w:pPr>
            <w:r>
              <w:rPr>
                <w:rFonts w:ascii="Arial" w:eastAsia="Times New Roman" w:hAnsi="Arial" w:cs="Arial"/>
                <w:color w:val="000000"/>
              </w:rPr>
              <w:t>3</w:t>
            </w:r>
            <w:r>
              <w:rPr>
                <w:rFonts w:ascii="Arial" w:eastAsia="Times New Roman" w:hAnsi="Arial" w:cs="Arial"/>
                <w:color w:val="000000"/>
                <w:lang w:val="mn-MN"/>
              </w:rPr>
              <w:t>53810</w:t>
            </w:r>
          </w:p>
        </w:tc>
        <w:tc>
          <w:tcPr>
            <w:tcW w:w="148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65.6</w:t>
            </w:r>
          </w:p>
        </w:tc>
        <w:tc>
          <w:tcPr>
            <w:tcW w:w="1480" w:type="dxa"/>
            <w:tcBorders>
              <w:top w:val="nil"/>
              <w:left w:val="nil"/>
              <w:bottom w:val="single" w:sz="4" w:space="0" w:color="auto"/>
              <w:right w:val="nil"/>
            </w:tcBorders>
            <w:shd w:val="clear" w:color="auto" w:fill="auto"/>
            <w:noWrap/>
            <w:vAlign w:val="bottom"/>
            <w:hideMark/>
          </w:tcPr>
          <w:p w:rsidR="001708F8" w:rsidRPr="001708F8" w:rsidRDefault="001708F8" w:rsidP="001708F8">
            <w:pPr>
              <w:spacing w:after="0" w:line="240" w:lineRule="auto"/>
              <w:jc w:val="right"/>
              <w:rPr>
                <w:rFonts w:ascii="Arial" w:eastAsia="Times New Roman" w:hAnsi="Arial" w:cs="Arial"/>
                <w:color w:val="000000"/>
              </w:rPr>
            </w:pPr>
            <w:r w:rsidRPr="001708F8">
              <w:rPr>
                <w:rFonts w:ascii="Arial" w:eastAsia="Times New Roman" w:hAnsi="Arial" w:cs="Arial"/>
                <w:color w:val="000000"/>
              </w:rPr>
              <w:t>216.5</w:t>
            </w:r>
          </w:p>
        </w:tc>
        <w:tc>
          <w:tcPr>
            <w:tcW w:w="1420" w:type="dxa"/>
            <w:tcBorders>
              <w:top w:val="nil"/>
              <w:left w:val="nil"/>
              <w:bottom w:val="single" w:sz="4" w:space="0" w:color="auto"/>
              <w:right w:val="nil"/>
            </w:tcBorders>
            <w:shd w:val="clear" w:color="auto" w:fill="auto"/>
            <w:noWrap/>
            <w:vAlign w:val="bottom"/>
            <w:hideMark/>
          </w:tcPr>
          <w:p w:rsidR="001708F8" w:rsidRPr="001708F8" w:rsidRDefault="00022F23" w:rsidP="001708F8">
            <w:pPr>
              <w:spacing w:after="0" w:line="240" w:lineRule="auto"/>
              <w:jc w:val="right"/>
              <w:rPr>
                <w:rFonts w:ascii="Arial" w:eastAsia="Times New Roman" w:hAnsi="Arial" w:cs="Arial"/>
                <w:color w:val="000000"/>
              </w:rPr>
            </w:pPr>
            <w:r>
              <w:rPr>
                <w:rFonts w:ascii="Arial" w:eastAsia="Times New Roman" w:hAnsi="Arial" w:cs="Arial"/>
                <w:color w:val="000000"/>
              </w:rPr>
              <w:t>436.7</w:t>
            </w:r>
          </w:p>
        </w:tc>
      </w:tr>
    </w:tbl>
    <w:p w:rsidR="00031EDC" w:rsidRPr="00C51F83" w:rsidRDefault="00031EDC" w:rsidP="00320F58">
      <w:pPr>
        <w:autoSpaceDE w:val="0"/>
        <w:autoSpaceDN w:val="0"/>
        <w:adjustRightInd w:val="0"/>
        <w:spacing w:after="0"/>
        <w:ind w:firstLine="720"/>
        <w:jc w:val="both"/>
        <w:rPr>
          <w:rFonts w:ascii="ArialMT" w:hAnsi="ArialMT" w:cs="ArialMT"/>
          <w:sz w:val="24"/>
          <w:szCs w:val="24"/>
          <w:lang w:val="mn-MN"/>
        </w:rPr>
      </w:pPr>
    </w:p>
    <w:p w:rsidR="00271EFC" w:rsidRDefault="00271EFC" w:rsidP="00FF3422">
      <w:pPr>
        <w:autoSpaceDE w:val="0"/>
        <w:autoSpaceDN w:val="0"/>
        <w:adjustRightInd w:val="0"/>
        <w:spacing w:after="0"/>
        <w:jc w:val="both"/>
        <w:rPr>
          <w:rFonts w:ascii="ArialMT" w:hAnsi="ArialMT" w:cs="ArialMT"/>
          <w:sz w:val="24"/>
          <w:szCs w:val="24"/>
          <w:lang w:val="mn-MN"/>
        </w:rPr>
      </w:pPr>
    </w:p>
    <w:p w:rsidR="00245F32" w:rsidRDefault="00001132" w:rsidP="00001132">
      <w:pPr>
        <w:autoSpaceDE w:val="0"/>
        <w:autoSpaceDN w:val="0"/>
        <w:adjustRightInd w:val="0"/>
        <w:spacing w:after="0"/>
        <w:ind w:firstLine="720"/>
        <w:jc w:val="both"/>
        <w:rPr>
          <w:rFonts w:ascii="Arial" w:hAnsi="Arial" w:cs="Arial"/>
          <w:color w:val="000000"/>
          <w:sz w:val="24"/>
          <w:szCs w:val="24"/>
          <w:lang w:val="mn-MN"/>
        </w:rPr>
      </w:pPr>
      <w:r w:rsidRPr="00FF3422">
        <w:rPr>
          <w:rFonts w:ascii="Arial" w:hAnsi="Arial" w:cs="Arial"/>
          <w:color w:val="000000"/>
          <w:sz w:val="24"/>
          <w:szCs w:val="24"/>
          <w:lang w:val="mn-MN"/>
        </w:rPr>
        <w:t>Хамгий</w:t>
      </w:r>
      <w:r>
        <w:rPr>
          <w:rFonts w:ascii="Arial" w:hAnsi="Arial" w:cs="Arial"/>
          <w:color w:val="000000"/>
          <w:sz w:val="24"/>
          <w:szCs w:val="24"/>
          <w:lang w:val="mn-MN"/>
        </w:rPr>
        <w:t>н олон малтай Дашбалбар сум</w:t>
      </w:r>
      <w:r w:rsidR="00F24897">
        <w:rPr>
          <w:rFonts w:ascii="Arial" w:hAnsi="Arial" w:cs="Arial"/>
          <w:color w:val="000000"/>
          <w:sz w:val="24"/>
          <w:szCs w:val="24"/>
          <w:lang w:val="mn-MN"/>
        </w:rPr>
        <w:t xml:space="preserve"> </w:t>
      </w:r>
      <w:r w:rsidR="00F11853">
        <w:rPr>
          <w:rFonts w:ascii="Arial" w:hAnsi="Arial" w:cs="Arial"/>
          <w:color w:val="000000"/>
          <w:sz w:val="24"/>
          <w:szCs w:val="24"/>
          <w:lang w:val="mn-MN"/>
        </w:rPr>
        <w:t>1</w:t>
      </w:r>
      <w:r w:rsidR="00F11853">
        <w:rPr>
          <w:rFonts w:ascii="Arial" w:hAnsi="Arial" w:cs="Arial"/>
          <w:color w:val="000000"/>
          <w:sz w:val="24"/>
          <w:szCs w:val="24"/>
        </w:rPr>
        <w:t>81.9</w:t>
      </w:r>
      <w:r w:rsidRPr="00FF3422">
        <w:rPr>
          <w:rFonts w:ascii="Arial" w:hAnsi="Arial" w:cs="Arial"/>
          <w:color w:val="000000"/>
          <w:sz w:val="24"/>
          <w:szCs w:val="24"/>
          <w:lang w:val="mn-MN"/>
        </w:rPr>
        <w:t xml:space="preserve"> мян.толгой, </w:t>
      </w:r>
      <w:r>
        <w:rPr>
          <w:rFonts w:ascii="Arial" w:hAnsi="Arial" w:cs="Arial"/>
          <w:color w:val="000000"/>
          <w:sz w:val="24"/>
          <w:szCs w:val="24"/>
          <w:lang w:val="mn-MN"/>
        </w:rPr>
        <w:t xml:space="preserve">хамгийн цөөн малтай Халхгол сум </w:t>
      </w:r>
      <w:r w:rsidR="00F11853">
        <w:rPr>
          <w:rFonts w:ascii="Arial" w:hAnsi="Arial" w:cs="Arial"/>
          <w:color w:val="000000"/>
          <w:sz w:val="24"/>
          <w:szCs w:val="24"/>
        </w:rPr>
        <w:t>40.3</w:t>
      </w:r>
      <w:r w:rsidRPr="00FF3422">
        <w:rPr>
          <w:rFonts w:ascii="Arial" w:hAnsi="Arial" w:cs="Arial"/>
          <w:color w:val="000000"/>
          <w:sz w:val="24"/>
          <w:szCs w:val="24"/>
          <w:lang w:val="mn-MN"/>
        </w:rPr>
        <w:t xml:space="preserve"> мян.толгой мал тоолуулсан байна.</w:t>
      </w:r>
    </w:p>
    <w:p w:rsidR="00B125D8" w:rsidRDefault="00F11853" w:rsidP="00B125D8">
      <w:pPr>
        <w:autoSpaceDE w:val="0"/>
        <w:autoSpaceDN w:val="0"/>
        <w:adjustRightInd w:val="0"/>
        <w:spacing w:after="0"/>
        <w:jc w:val="both"/>
        <w:rPr>
          <w:rFonts w:ascii="ArialMT" w:hAnsi="ArialMT" w:cs="ArialMT"/>
          <w:sz w:val="24"/>
          <w:szCs w:val="24"/>
          <w:lang w:val="mn-MN"/>
        </w:rPr>
      </w:pPr>
      <w:r>
        <w:rPr>
          <w:rFonts w:ascii="Arial" w:hAnsi="Arial" w:cs="Arial"/>
          <w:color w:val="000000"/>
          <w:sz w:val="24"/>
          <w:szCs w:val="24"/>
        </w:rPr>
        <w:t xml:space="preserve">     </w:t>
      </w:r>
      <w:r w:rsidR="00B125D8">
        <w:rPr>
          <w:rFonts w:ascii="ArialMT" w:hAnsi="ArialMT" w:cs="ArialMT"/>
          <w:sz w:val="24"/>
          <w:szCs w:val="24"/>
          <w:lang w:val="mn-MN"/>
        </w:rPr>
        <w:t>Аймгийн хэмжээнд нийт малын тоогоор Дашбалбар сум, тэмээгээр Баянтүмэн сум, адуугаар Дашбалбар сум, үхрээр Хэрлэн сум,  хонь, ямаагаар  Дашбалбар сум тус тус тэргүүлж байна.</w:t>
      </w:r>
    </w:p>
    <w:p w:rsidR="00022F23" w:rsidRDefault="00F11853" w:rsidP="00FF3422">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      </w:t>
      </w:r>
    </w:p>
    <w:p w:rsidR="00B125D8" w:rsidRPr="00B125D8" w:rsidRDefault="00B125D8" w:rsidP="00FF3422">
      <w:pPr>
        <w:autoSpaceDE w:val="0"/>
        <w:autoSpaceDN w:val="0"/>
        <w:adjustRightInd w:val="0"/>
        <w:spacing w:after="0"/>
        <w:jc w:val="both"/>
        <w:rPr>
          <w:rFonts w:ascii="Arial" w:hAnsi="Arial" w:cs="Arial"/>
          <w:color w:val="000000"/>
          <w:sz w:val="24"/>
          <w:szCs w:val="24"/>
        </w:rPr>
      </w:pPr>
    </w:p>
    <w:p w:rsidR="00AE1F2E" w:rsidRDefault="00BD708E" w:rsidP="00FF3422">
      <w:pPr>
        <w:autoSpaceDE w:val="0"/>
        <w:autoSpaceDN w:val="0"/>
        <w:adjustRightInd w:val="0"/>
        <w:spacing w:after="0"/>
        <w:jc w:val="both"/>
        <w:rPr>
          <w:rFonts w:ascii="ArialMT" w:hAnsi="ArialMT" w:cs="ArialMT"/>
          <w:sz w:val="24"/>
          <w:szCs w:val="24"/>
          <w:lang w:val="mn-MN"/>
        </w:rPr>
      </w:pPr>
      <w:r>
        <w:rPr>
          <w:rFonts w:ascii="ArialMT" w:hAnsi="ArialMT" w:cs="ArialMT"/>
          <w:sz w:val="24"/>
          <w:szCs w:val="24"/>
          <w:lang w:val="mn-MN"/>
        </w:rPr>
        <w:lastRenderedPageBreak/>
        <w:t xml:space="preserve">                            </w:t>
      </w:r>
      <w:r w:rsidR="00AE1F2E">
        <w:rPr>
          <w:rFonts w:ascii="ArialMT" w:hAnsi="ArialMT" w:cs="ArialMT"/>
          <w:sz w:val="24"/>
          <w:szCs w:val="24"/>
          <w:lang w:val="mn-MN"/>
        </w:rPr>
        <w:t xml:space="preserve">                </w:t>
      </w:r>
      <w:r w:rsidR="002D5A25">
        <w:rPr>
          <w:rFonts w:ascii="ArialMT" w:hAnsi="ArialMT" w:cs="ArialMT"/>
          <w:sz w:val="24"/>
          <w:szCs w:val="24"/>
          <w:lang w:val="mn-MN"/>
        </w:rPr>
        <w:t xml:space="preserve">      </w:t>
      </w:r>
      <w:r>
        <w:rPr>
          <w:rFonts w:ascii="ArialMT" w:hAnsi="ArialMT" w:cs="ArialMT"/>
          <w:sz w:val="24"/>
          <w:szCs w:val="24"/>
          <w:lang w:val="mn-MN"/>
        </w:rPr>
        <w:t>Малын тоо,  сумдаа</w:t>
      </w:r>
      <w:r w:rsidR="00001132">
        <w:rPr>
          <w:rFonts w:ascii="ArialMT" w:hAnsi="ArialMT" w:cs="ArialMT"/>
          <w:sz w:val="24"/>
          <w:szCs w:val="24"/>
          <w:lang w:val="mn-MN"/>
        </w:rPr>
        <w:t>р</w:t>
      </w:r>
      <w:r w:rsidR="000D21A7">
        <w:rPr>
          <w:rFonts w:ascii="ArialMT" w:hAnsi="ArialMT" w:cs="ArialMT"/>
          <w:sz w:val="24"/>
          <w:szCs w:val="24"/>
          <w:lang w:val="mn-MN"/>
        </w:rPr>
        <w:t xml:space="preserve">                           </w:t>
      </w:r>
      <w:r w:rsidR="00AE1F2E">
        <w:rPr>
          <w:rFonts w:ascii="ArialMT" w:hAnsi="ArialMT" w:cs="ArialMT"/>
          <w:sz w:val="24"/>
          <w:szCs w:val="24"/>
          <w:lang w:val="mn-MN"/>
        </w:rPr>
        <w:t xml:space="preserve">                    </w:t>
      </w:r>
      <w:r w:rsidR="00005BFB">
        <w:rPr>
          <w:rFonts w:ascii="ArialMT" w:hAnsi="ArialMT" w:cs="ArialMT"/>
          <w:sz w:val="24"/>
          <w:szCs w:val="24"/>
          <w:lang w:val="mn-MN"/>
        </w:rPr>
        <w:t xml:space="preserve"> </w:t>
      </w:r>
      <w:r w:rsidR="00097235">
        <w:rPr>
          <w:rFonts w:ascii="ArialMT" w:hAnsi="ArialMT" w:cs="ArialMT"/>
          <w:sz w:val="24"/>
          <w:szCs w:val="24"/>
          <w:lang w:val="mn-MN"/>
        </w:rPr>
        <w:t xml:space="preserve">                    </w:t>
      </w:r>
      <w:r w:rsidR="000D21A7">
        <w:rPr>
          <w:rFonts w:ascii="ArialMT" w:hAnsi="ArialMT" w:cs="ArialMT"/>
          <w:sz w:val="24"/>
          <w:szCs w:val="24"/>
          <w:lang w:val="mn-MN"/>
        </w:rPr>
        <w:t xml:space="preserve"> </w:t>
      </w:r>
      <w:r w:rsidR="00AE1F2E">
        <w:rPr>
          <w:rFonts w:ascii="ArialMT" w:hAnsi="ArialMT" w:cs="ArialMT"/>
          <w:sz w:val="24"/>
          <w:szCs w:val="24"/>
          <w:lang w:val="mn-MN"/>
        </w:rPr>
        <w:t xml:space="preserve">          </w:t>
      </w:r>
    </w:p>
    <w:p w:rsidR="00097235" w:rsidRPr="00097235" w:rsidRDefault="00AE1F2E" w:rsidP="00FF3422">
      <w:pPr>
        <w:autoSpaceDE w:val="0"/>
        <w:autoSpaceDN w:val="0"/>
        <w:adjustRightInd w:val="0"/>
        <w:spacing w:after="0"/>
        <w:jc w:val="both"/>
        <w:rPr>
          <w:rFonts w:ascii="ArialMT" w:hAnsi="ArialMT" w:cs="ArialMT"/>
          <w:sz w:val="24"/>
          <w:szCs w:val="24"/>
        </w:rPr>
      </w:pPr>
      <w:r>
        <w:rPr>
          <w:rFonts w:ascii="ArialMT" w:hAnsi="ArialMT" w:cs="ArialMT"/>
          <w:sz w:val="24"/>
          <w:szCs w:val="24"/>
          <w:lang w:val="mn-MN"/>
        </w:rPr>
        <w:t xml:space="preserve">                                                                                                                          </w:t>
      </w:r>
      <w:r w:rsidR="00097235">
        <w:rPr>
          <w:rFonts w:ascii="ArialMT" w:hAnsi="ArialMT" w:cs="ArialMT"/>
          <w:sz w:val="24"/>
          <w:szCs w:val="24"/>
          <w:lang w:val="mn-MN"/>
        </w:rPr>
        <w:t>Зураг 4</w:t>
      </w:r>
      <w:r w:rsidR="00BD708E">
        <w:rPr>
          <w:rFonts w:ascii="ArialMT" w:hAnsi="ArialMT" w:cs="ArialMT"/>
          <w:sz w:val="24"/>
          <w:szCs w:val="24"/>
          <w:lang w:val="mn-MN"/>
        </w:rPr>
        <w:t xml:space="preserve">            </w:t>
      </w:r>
    </w:p>
    <w:p w:rsidR="00C22DAF" w:rsidRPr="00022F23" w:rsidRDefault="004C0744" w:rsidP="00FF3422">
      <w:pPr>
        <w:autoSpaceDE w:val="0"/>
        <w:autoSpaceDN w:val="0"/>
        <w:adjustRightInd w:val="0"/>
        <w:spacing w:after="0"/>
        <w:jc w:val="both"/>
        <w:rPr>
          <w:rFonts w:ascii="ArialMT" w:hAnsi="ArialMT" w:cs="ArialMT"/>
          <w:sz w:val="24"/>
          <w:szCs w:val="24"/>
        </w:rPr>
      </w:pPr>
      <w:r w:rsidRPr="004C0744">
        <w:rPr>
          <w:rFonts w:ascii="ArialMT" w:hAnsi="ArialMT" w:cs="ArialMT"/>
          <w:noProof/>
          <w:sz w:val="24"/>
          <w:szCs w:val="24"/>
        </w:rPr>
        <w:drawing>
          <wp:inline distT="0" distB="0" distL="0" distR="0">
            <wp:extent cx="5791200" cy="2743200"/>
            <wp:effectExtent l="1905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97235" w:rsidRPr="00B125D8" w:rsidRDefault="00097235" w:rsidP="00B125D8">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 xml:space="preserve">Малын тоо толгойг сумдаар өмнөх онтой харьцуулахад </w:t>
      </w:r>
      <w:r w:rsidR="00022F23">
        <w:rPr>
          <w:rFonts w:ascii="Arial" w:hAnsi="Arial" w:cs="Arial"/>
          <w:sz w:val="24"/>
          <w:szCs w:val="24"/>
          <w:lang w:val="mn-MN"/>
        </w:rPr>
        <w:t>1</w:t>
      </w:r>
      <w:r w:rsidR="00022F23">
        <w:rPr>
          <w:rFonts w:ascii="Arial" w:hAnsi="Arial" w:cs="Arial"/>
          <w:sz w:val="24"/>
          <w:szCs w:val="24"/>
        </w:rPr>
        <w:t>81.9</w:t>
      </w:r>
      <w:r w:rsidR="004C0744">
        <w:rPr>
          <w:rFonts w:ascii="Arial" w:hAnsi="Arial" w:cs="Arial"/>
          <w:sz w:val="24"/>
          <w:szCs w:val="24"/>
          <w:lang w:val="mn-MN"/>
        </w:rPr>
        <w:t>-</w:t>
      </w:r>
      <w:r w:rsidR="004C0744">
        <w:rPr>
          <w:rFonts w:ascii="Arial" w:hAnsi="Arial" w:cs="Arial"/>
          <w:sz w:val="24"/>
          <w:szCs w:val="24"/>
        </w:rPr>
        <w:t>119.7</w:t>
      </w:r>
      <w:r w:rsidRPr="0032494A">
        <w:rPr>
          <w:rFonts w:ascii="Arial" w:hAnsi="Arial" w:cs="Arial"/>
          <w:sz w:val="24"/>
          <w:szCs w:val="24"/>
          <w:lang w:val="mn-MN"/>
        </w:rPr>
        <w:t xml:space="preserve"> мянган толгой мал тоолуулсан Дашбалбар, Цагаан-Овоо, Баяндун, </w:t>
      </w:r>
      <w:r w:rsidR="00022F23" w:rsidRPr="0032494A">
        <w:rPr>
          <w:rFonts w:ascii="Arial" w:hAnsi="Arial" w:cs="Arial"/>
          <w:sz w:val="24"/>
          <w:szCs w:val="24"/>
          <w:lang w:val="mn-MN"/>
        </w:rPr>
        <w:t>Сэргэлэн</w:t>
      </w:r>
      <w:r w:rsidR="00022F23">
        <w:rPr>
          <w:rFonts w:ascii="Arial" w:hAnsi="Arial" w:cs="Arial"/>
          <w:sz w:val="24"/>
          <w:szCs w:val="24"/>
        </w:rPr>
        <w:t>,</w:t>
      </w:r>
      <w:r w:rsidR="00022F23" w:rsidRPr="0032494A">
        <w:rPr>
          <w:rFonts w:ascii="Arial" w:hAnsi="Arial" w:cs="Arial"/>
          <w:sz w:val="24"/>
          <w:szCs w:val="24"/>
          <w:lang w:val="mn-MN"/>
        </w:rPr>
        <w:t xml:space="preserve"> </w:t>
      </w:r>
      <w:r w:rsidR="00022F23">
        <w:rPr>
          <w:rFonts w:ascii="Arial" w:hAnsi="Arial" w:cs="Arial"/>
          <w:sz w:val="24"/>
          <w:szCs w:val="24"/>
          <w:lang w:val="mn-MN"/>
        </w:rPr>
        <w:t>Хэрлэн</w:t>
      </w:r>
      <w:r w:rsidRPr="0032494A">
        <w:rPr>
          <w:rFonts w:ascii="Arial" w:hAnsi="Arial" w:cs="Arial"/>
          <w:sz w:val="24"/>
          <w:szCs w:val="24"/>
          <w:lang w:val="mn-MN"/>
        </w:rPr>
        <w:t xml:space="preserve"> сумдууд эхний тавд орлоо.</w:t>
      </w:r>
    </w:p>
    <w:p w:rsidR="00022F23" w:rsidRDefault="00097235" w:rsidP="00022F23">
      <w:pPr>
        <w:autoSpaceDE w:val="0"/>
        <w:autoSpaceDN w:val="0"/>
        <w:adjustRightInd w:val="0"/>
        <w:spacing w:after="0"/>
        <w:jc w:val="both"/>
        <w:rPr>
          <w:rFonts w:ascii="Arial" w:hAnsi="Arial" w:cs="Arial"/>
          <w:color w:val="000000"/>
          <w:sz w:val="24"/>
          <w:szCs w:val="24"/>
          <w:lang w:val="mn-MN"/>
        </w:rPr>
      </w:pPr>
      <w:r>
        <w:rPr>
          <w:rFonts w:ascii="ArialMT" w:hAnsi="ArialMT" w:cs="ArialMT"/>
          <w:sz w:val="24"/>
          <w:szCs w:val="24"/>
          <w:lang w:val="mn-MN"/>
        </w:rPr>
        <w:tab/>
      </w:r>
      <w:r w:rsidR="00022F23">
        <w:rPr>
          <w:rFonts w:ascii="Arial" w:hAnsi="Arial" w:cs="Arial"/>
          <w:color w:val="000000"/>
          <w:sz w:val="24"/>
          <w:szCs w:val="24"/>
          <w:lang w:val="mn-MN"/>
        </w:rPr>
        <w:t>Баянтүмэн, Гурванзагал, Дашбалбар, Сэргэлэн, Цагаан-Овоо, Хэрлэн сумдууд 5 төрөл дээр малаа өсгөсөн байна.</w:t>
      </w:r>
    </w:p>
    <w:p w:rsidR="00032E62" w:rsidRPr="00022F23" w:rsidRDefault="00032E62" w:rsidP="00FF3422">
      <w:pPr>
        <w:autoSpaceDE w:val="0"/>
        <w:autoSpaceDN w:val="0"/>
        <w:adjustRightInd w:val="0"/>
        <w:spacing w:after="0"/>
        <w:jc w:val="both"/>
        <w:rPr>
          <w:rFonts w:ascii="Arial" w:hAnsi="Arial" w:cs="Arial"/>
          <w:b/>
          <w:sz w:val="24"/>
          <w:szCs w:val="24"/>
        </w:rPr>
      </w:pPr>
    </w:p>
    <w:p w:rsidR="00AF39EE" w:rsidRDefault="00AF39EE" w:rsidP="00FF3422">
      <w:pPr>
        <w:autoSpaceDE w:val="0"/>
        <w:autoSpaceDN w:val="0"/>
        <w:adjustRightInd w:val="0"/>
        <w:spacing w:after="0"/>
        <w:jc w:val="both"/>
        <w:rPr>
          <w:rFonts w:ascii="Arial" w:hAnsi="Arial" w:cs="Arial"/>
          <w:b/>
          <w:sz w:val="24"/>
          <w:szCs w:val="24"/>
          <w:lang w:val="mn-MN"/>
        </w:rPr>
      </w:pPr>
      <w:r w:rsidRPr="00AF39EE">
        <w:rPr>
          <w:rFonts w:ascii="Arial" w:hAnsi="Arial" w:cs="Arial"/>
          <w:b/>
          <w:sz w:val="24"/>
          <w:szCs w:val="24"/>
          <w:lang w:val="mn-MN"/>
        </w:rPr>
        <w:t xml:space="preserve">3.2.2  Хувийн </w:t>
      </w:r>
      <w:r>
        <w:rPr>
          <w:rFonts w:ascii="Arial" w:hAnsi="Arial" w:cs="Arial"/>
          <w:b/>
          <w:sz w:val="24"/>
          <w:szCs w:val="24"/>
          <w:lang w:val="mn-MN"/>
        </w:rPr>
        <w:t xml:space="preserve">малтай өрх, </w:t>
      </w:r>
      <w:r w:rsidRPr="00AF39EE">
        <w:rPr>
          <w:rFonts w:ascii="Arial" w:hAnsi="Arial" w:cs="Arial"/>
          <w:b/>
          <w:sz w:val="24"/>
          <w:szCs w:val="24"/>
          <w:lang w:val="mn-MN"/>
        </w:rPr>
        <w:t>малын тоо</w:t>
      </w:r>
    </w:p>
    <w:p w:rsidR="00AF39EE" w:rsidRDefault="00AF39EE" w:rsidP="00FF3422">
      <w:pPr>
        <w:autoSpaceDE w:val="0"/>
        <w:autoSpaceDN w:val="0"/>
        <w:adjustRightInd w:val="0"/>
        <w:spacing w:after="0"/>
        <w:jc w:val="both"/>
        <w:rPr>
          <w:rFonts w:ascii="Arial" w:hAnsi="Arial" w:cs="Arial"/>
          <w:b/>
          <w:sz w:val="24"/>
          <w:szCs w:val="24"/>
          <w:lang w:val="mn-MN"/>
        </w:rPr>
      </w:pPr>
    </w:p>
    <w:p w:rsidR="00C16559" w:rsidRDefault="0055730A" w:rsidP="00001132">
      <w:pPr>
        <w:autoSpaceDE w:val="0"/>
        <w:autoSpaceDN w:val="0"/>
        <w:adjustRightInd w:val="0"/>
        <w:spacing w:after="0"/>
        <w:ind w:firstLine="720"/>
        <w:jc w:val="both"/>
        <w:rPr>
          <w:rFonts w:ascii="Arial" w:hAnsi="Arial" w:cs="Arial"/>
          <w:sz w:val="24"/>
          <w:szCs w:val="24"/>
        </w:rPr>
      </w:pPr>
      <w:r w:rsidRPr="0055730A">
        <w:rPr>
          <w:rFonts w:ascii="Arial" w:hAnsi="Arial" w:cs="Arial"/>
          <w:sz w:val="24"/>
          <w:szCs w:val="24"/>
          <w:lang w:val="mn-MN"/>
        </w:rPr>
        <w:t>Х</w:t>
      </w:r>
      <w:r>
        <w:rPr>
          <w:rFonts w:ascii="Arial" w:hAnsi="Arial" w:cs="Arial"/>
          <w:sz w:val="24"/>
          <w:szCs w:val="24"/>
          <w:lang w:val="mn-MN"/>
        </w:rPr>
        <w:t xml:space="preserve">увийн малын тоо өмнөх оноос </w:t>
      </w:r>
      <w:r w:rsidR="005F00F1">
        <w:rPr>
          <w:rFonts w:ascii="Arial" w:hAnsi="Arial" w:cs="Arial"/>
          <w:sz w:val="24"/>
          <w:szCs w:val="24"/>
          <w:lang w:val="mn-MN"/>
        </w:rPr>
        <w:t>1</w:t>
      </w:r>
      <w:r w:rsidR="00B125D8">
        <w:rPr>
          <w:rFonts w:ascii="Arial" w:hAnsi="Arial" w:cs="Arial"/>
          <w:sz w:val="24"/>
          <w:szCs w:val="24"/>
        </w:rPr>
        <w:t>5</w:t>
      </w:r>
      <w:r w:rsidR="00B125D8">
        <w:rPr>
          <w:rFonts w:ascii="Arial" w:hAnsi="Arial" w:cs="Arial"/>
          <w:sz w:val="24"/>
          <w:szCs w:val="24"/>
          <w:lang w:val="mn-MN"/>
        </w:rPr>
        <w:t>.</w:t>
      </w:r>
      <w:r w:rsidR="00B125D8">
        <w:rPr>
          <w:rFonts w:ascii="Arial" w:hAnsi="Arial" w:cs="Arial"/>
          <w:sz w:val="24"/>
          <w:szCs w:val="24"/>
        </w:rPr>
        <w:t>3</w:t>
      </w:r>
      <w:r w:rsidR="00B125D8">
        <w:rPr>
          <w:rFonts w:ascii="Arial" w:hAnsi="Arial" w:cs="Arial"/>
          <w:sz w:val="24"/>
          <w:szCs w:val="24"/>
          <w:lang w:val="mn-MN"/>
        </w:rPr>
        <w:t xml:space="preserve"> хувь буюу 1</w:t>
      </w:r>
      <w:r w:rsidR="00B125D8">
        <w:rPr>
          <w:rFonts w:ascii="Arial" w:hAnsi="Arial" w:cs="Arial"/>
          <w:sz w:val="24"/>
          <w:szCs w:val="24"/>
        </w:rPr>
        <w:t>79</w:t>
      </w:r>
      <w:r w:rsidR="00B125D8">
        <w:rPr>
          <w:rFonts w:ascii="Arial" w:hAnsi="Arial" w:cs="Arial"/>
          <w:sz w:val="24"/>
          <w:szCs w:val="24"/>
          <w:lang w:val="mn-MN"/>
        </w:rPr>
        <w:t>.</w:t>
      </w:r>
      <w:r w:rsidR="00B125D8">
        <w:rPr>
          <w:rFonts w:ascii="Arial" w:hAnsi="Arial" w:cs="Arial"/>
          <w:sz w:val="24"/>
          <w:szCs w:val="24"/>
        </w:rPr>
        <w:t>7</w:t>
      </w:r>
      <w:r w:rsidR="005F00F1">
        <w:rPr>
          <w:rFonts w:ascii="Arial" w:hAnsi="Arial" w:cs="Arial"/>
          <w:sz w:val="24"/>
          <w:szCs w:val="24"/>
          <w:lang w:val="mn-MN"/>
        </w:rPr>
        <w:t xml:space="preserve"> мян.толгойгоор өссөн байна. Малы</w:t>
      </w:r>
      <w:r w:rsidR="00452D6A">
        <w:rPr>
          <w:rFonts w:ascii="Arial" w:hAnsi="Arial" w:cs="Arial"/>
          <w:sz w:val="24"/>
          <w:szCs w:val="24"/>
          <w:lang w:val="mn-MN"/>
        </w:rPr>
        <w:t xml:space="preserve">н төрлөөр нь авч үзвэл тэмээ </w:t>
      </w:r>
      <w:r w:rsidR="00452D6A">
        <w:rPr>
          <w:rFonts w:ascii="Arial" w:hAnsi="Arial" w:cs="Arial"/>
          <w:sz w:val="24"/>
          <w:szCs w:val="24"/>
        </w:rPr>
        <w:t>59</w:t>
      </w:r>
      <w:r w:rsidR="00452D6A">
        <w:rPr>
          <w:rFonts w:ascii="Arial" w:hAnsi="Arial" w:cs="Arial"/>
          <w:sz w:val="24"/>
          <w:szCs w:val="24"/>
          <w:lang w:val="mn-MN"/>
        </w:rPr>
        <w:t xml:space="preserve"> толгойгоор буурч, ямаа 60.6</w:t>
      </w:r>
      <w:r w:rsidR="005F00F1">
        <w:rPr>
          <w:rFonts w:ascii="Arial" w:hAnsi="Arial" w:cs="Arial"/>
          <w:sz w:val="24"/>
          <w:szCs w:val="24"/>
          <w:lang w:val="mn-MN"/>
        </w:rPr>
        <w:t xml:space="preserve"> мян.толгойгоор</w:t>
      </w:r>
      <w:r w:rsidR="00452D6A">
        <w:rPr>
          <w:rFonts w:ascii="Arial" w:hAnsi="Arial" w:cs="Arial"/>
          <w:sz w:val="24"/>
          <w:szCs w:val="24"/>
          <w:lang w:val="mn-MN"/>
        </w:rPr>
        <w:t>,</w:t>
      </w:r>
      <w:r w:rsidR="005F00F1">
        <w:rPr>
          <w:rFonts w:ascii="Arial" w:hAnsi="Arial" w:cs="Arial"/>
          <w:sz w:val="24"/>
          <w:szCs w:val="24"/>
          <w:lang w:val="mn-MN"/>
        </w:rPr>
        <w:t xml:space="preserve"> </w:t>
      </w:r>
      <w:r w:rsidR="00452D6A">
        <w:rPr>
          <w:rFonts w:ascii="Arial" w:hAnsi="Arial" w:cs="Arial"/>
          <w:sz w:val="24"/>
          <w:szCs w:val="24"/>
          <w:lang w:val="mn-MN"/>
        </w:rPr>
        <w:t>адуу 16.3 мян.толгой, үхэр 17.5</w:t>
      </w:r>
      <w:r w:rsidR="005F00F1">
        <w:rPr>
          <w:rFonts w:ascii="Arial" w:hAnsi="Arial" w:cs="Arial"/>
          <w:sz w:val="24"/>
          <w:szCs w:val="24"/>
          <w:lang w:val="mn-MN"/>
        </w:rPr>
        <w:t xml:space="preserve"> мян.толгой, хонь 8</w:t>
      </w:r>
      <w:r w:rsidR="00452D6A">
        <w:rPr>
          <w:rFonts w:ascii="Arial" w:hAnsi="Arial" w:cs="Arial"/>
          <w:sz w:val="24"/>
          <w:szCs w:val="24"/>
          <w:lang w:val="mn-MN"/>
        </w:rPr>
        <w:t>5.3</w:t>
      </w:r>
      <w:r w:rsidR="005F00F1">
        <w:rPr>
          <w:rFonts w:ascii="Arial" w:hAnsi="Arial" w:cs="Arial"/>
          <w:sz w:val="24"/>
          <w:szCs w:val="24"/>
          <w:lang w:val="mn-MN"/>
        </w:rPr>
        <w:t xml:space="preserve"> мян.толгойгоор тус тус өссөн байна.</w:t>
      </w:r>
    </w:p>
    <w:p w:rsidR="00A37037" w:rsidRDefault="00427AAA" w:rsidP="00001132">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rPr>
        <w:t>201</w:t>
      </w:r>
      <w:r>
        <w:rPr>
          <w:rFonts w:ascii="Arial" w:hAnsi="Arial" w:cs="Arial"/>
          <w:sz w:val="24"/>
          <w:szCs w:val="24"/>
          <w:lang w:val="mn-MN"/>
        </w:rPr>
        <w:t>4</w:t>
      </w:r>
      <w:r w:rsidR="00A37037">
        <w:rPr>
          <w:rFonts w:ascii="Arial" w:hAnsi="Arial" w:cs="Arial"/>
          <w:sz w:val="24"/>
          <w:szCs w:val="24"/>
          <w:lang w:val="mn-MN"/>
        </w:rPr>
        <w:t xml:space="preserve"> оны байдлаар хувийн аж ахуйн</w:t>
      </w:r>
      <w:r>
        <w:rPr>
          <w:rFonts w:ascii="Arial" w:hAnsi="Arial" w:cs="Arial"/>
          <w:sz w:val="24"/>
          <w:szCs w:val="24"/>
          <w:lang w:val="mn-MN"/>
        </w:rPr>
        <w:t xml:space="preserve"> нийт малын 47.7 хувийг хонь, 29.0</w:t>
      </w:r>
      <w:r w:rsidR="00A37037">
        <w:rPr>
          <w:rFonts w:ascii="Arial" w:hAnsi="Arial" w:cs="Arial"/>
          <w:sz w:val="24"/>
          <w:szCs w:val="24"/>
          <w:lang w:val="mn-MN"/>
        </w:rPr>
        <w:t xml:space="preserve"> хувийг ямаа, 1</w:t>
      </w:r>
      <w:r>
        <w:rPr>
          <w:rFonts w:ascii="Arial" w:hAnsi="Arial" w:cs="Arial"/>
          <w:sz w:val="24"/>
          <w:szCs w:val="24"/>
          <w:lang w:val="mn-MN"/>
        </w:rPr>
        <w:t>2.8</w:t>
      </w:r>
      <w:r w:rsidR="00A37037">
        <w:rPr>
          <w:rFonts w:ascii="Arial" w:hAnsi="Arial" w:cs="Arial"/>
          <w:sz w:val="24"/>
          <w:szCs w:val="24"/>
          <w:lang w:val="mn-MN"/>
        </w:rPr>
        <w:t xml:space="preserve"> ху</w:t>
      </w:r>
      <w:r>
        <w:rPr>
          <w:rFonts w:ascii="Arial" w:hAnsi="Arial" w:cs="Arial"/>
          <w:sz w:val="24"/>
          <w:szCs w:val="24"/>
          <w:lang w:val="mn-MN"/>
        </w:rPr>
        <w:t>вийг адуу, 10.2 хувийг үхэр, 0.3</w:t>
      </w:r>
      <w:r w:rsidR="00A37037">
        <w:rPr>
          <w:rFonts w:ascii="Arial" w:hAnsi="Arial" w:cs="Arial"/>
          <w:sz w:val="24"/>
          <w:szCs w:val="24"/>
          <w:lang w:val="mn-MN"/>
        </w:rPr>
        <w:t xml:space="preserve"> хувийг тэмээ эзэлж байна.</w:t>
      </w:r>
    </w:p>
    <w:p w:rsidR="00AE1F2E" w:rsidRDefault="000D21A7"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AE1F2E">
        <w:rPr>
          <w:rFonts w:ascii="Arial" w:hAnsi="Arial" w:cs="Arial"/>
          <w:sz w:val="24"/>
          <w:szCs w:val="24"/>
          <w:lang w:val="mn-MN"/>
        </w:rPr>
        <w:t xml:space="preserve">                    </w:t>
      </w:r>
    </w:p>
    <w:p w:rsidR="00AF39EE" w:rsidRPr="000D21A7" w:rsidRDefault="00AE1F2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D21A7" w:rsidRPr="000D21A7">
        <w:rPr>
          <w:rFonts w:ascii="Arial" w:hAnsi="Arial" w:cs="Arial"/>
          <w:sz w:val="24"/>
          <w:szCs w:val="24"/>
          <w:lang w:val="mn-MN"/>
        </w:rPr>
        <w:t>Хүснэгт 6</w:t>
      </w:r>
    </w:p>
    <w:tbl>
      <w:tblPr>
        <w:tblW w:w="9120" w:type="dxa"/>
        <w:tblInd w:w="108" w:type="dxa"/>
        <w:tblLook w:val="04A0"/>
      </w:tblPr>
      <w:tblGrid>
        <w:gridCol w:w="648"/>
        <w:gridCol w:w="855"/>
        <w:gridCol w:w="968"/>
        <w:gridCol w:w="617"/>
        <w:gridCol w:w="893"/>
        <w:gridCol w:w="893"/>
        <w:gridCol w:w="893"/>
        <w:gridCol w:w="893"/>
        <w:gridCol w:w="467"/>
        <w:gridCol w:w="567"/>
        <w:gridCol w:w="567"/>
        <w:gridCol w:w="567"/>
        <w:gridCol w:w="567"/>
      </w:tblGrid>
      <w:tr w:rsidR="00B125D8" w:rsidRPr="00B125D8" w:rsidTr="00B125D8">
        <w:trPr>
          <w:trHeight w:val="450"/>
        </w:trPr>
        <w:tc>
          <w:tcPr>
            <w:tcW w:w="64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Он</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Малтай өрхийн тоо</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Бүгд</w:t>
            </w:r>
          </w:p>
        </w:tc>
        <w:tc>
          <w:tcPr>
            <w:tcW w:w="4168" w:type="dxa"/>
            <w:gridSpan w:val="5"/>
            <w:tcBorders>
              <w:top w:val="single" w:sz="4" w:space="0" w:color="auto"/>
              <w:left w:val="nil"/>
              <w:bottom w:val="single" w:sz="4" w:space="0" w:color="auto"/>
              <w:right w:val="single" w:sz="4" w:space="0" w:color="auto"/>
            </w:tcBorders>
            <w:shd w:val="clear" w:color="auto" w:fill="auto"/>
            <w:noWrap/>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Үүнээс</w:t>
            </w:r>
          </w:p>
        </w:tc>
        <w:tc>
          <w:tcPr>
            <w:tcW w:w="2608" w:type="dxa"/>
            <w:gridSpan w:val="5"/>
            <w:tcBorders>
              <w:top w:val="single" w:sz="4" w:space="0" w:color="auto"/>
              <w:left w:val="nil"/>
              <w:bottom w:val="single" w:sz="4" w:space="0" w:color="auto"/>
              <w:right w:val="nil"/>
            </w:tcBorders>
            <w:shd w:val="clear" w:color="auto" w:fill="auto"/>
            <w:noWrap/>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Дүнд эзлэх хувь</w:t>
            </w:r>
          </w:p>
        </w:tc>
      </w:tr>
      <w:tr w:rsidR="00B125D8" w:rsidRPr="00B125D8" w:rsidTr="00B125D8">
        <w:trPr>
          <w:trHeight w:val="720"/>
        </w:trPr>
        <w:tc>
          <w:tcPr>
            <w:tcW w:w="648" w:type="dxa"/>
            <w:vMerge/>
            <w:tcBorders>
              <w:top w:val="single" w:sz="4" w:space="0" w:color="auto"/>
              <w:left w:val="nil"/>
              <w:bottom w:val="single" w:sz="4" w:space="0" w:color="000000"/>
              <w:right w:val="single" w:sz="4" w:space="0" w:color="auto"/>
            </w:tcBorders>
            <w:vAlign w:val="center"/>
            <w:hideMark/>
          </w:tcPr>
          <w:p w:rsidR="00B125D8" w:rsidRPr="00B125D8" w:rsidRDefault="00B125D8" w:rsidP="00B125D8">
            <w:pPr>
              <w:spacing w:after="0" w:line="240" w:lineRule="auto"/>
              <w:rPr>
                <w:rFonts w:ascii="Arial" w:eastAsia="Times New Roman" w:hAnsi="Arial" w:cs="Arial"/>
                <w:color w:val="000000"/>
                <w:sz w:val="18"/>
                <w:szCs w:val="18"/>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B125D8" w:rsidRPr="00B125D8" w:rsidRDefault="00B125D8" w:rsidP="00B125D8">
            <w:pPr>
              <w:spacing w:after="0" w:line="240" w:lineRule="auto"/>
              <w:rPr>
                <w:rFonts w:ascii="Arial" w:eastAsia="Times New Roman" w:hAnsi="Arial" w:cs="Arial"/>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B125D8" w:rsidRPr="00B125D8" w:rsidRDefault="00B125D8" w:rsidP="00B125D8">
            <w:pPr>
              <w:spacing w:after="0" w:line="240" w:lineRule="auto"/>
              <w:rPr>
                <w:rFonts w:ascii="Arial" w:eastAsia="Times New Roman" w:hAnsi="Arial" w:cs="Arial"/>
                <w:color w:val="000000"/>
                <w:sz w:val="18"/>
                <w:szCs w:val="18"/>
              </w:rPr>
            </w:pPr>
          </w:p>
        </w:tc>
        <w:tc>
          <w:tcPr>
            <w:tcW w:w="596"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Тэмээ</w:t>
            </w:r>
          </w:p>
        </w:tc>
        <w:tc>
          <w:tcPr>
            <w:tcW w:w="893"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Адуу</w:t>
            </w:r>
          </w:p>
        </w:tc>
        <w:tc>
          <w:tcPr>
            <w:tcW w:w="893"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Үхэр</w:t>
            </w:r>
          </w:p>
        </w:tc>
        <w:tc>
          <w:tcPr>
            <w:tcW w:w="893"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Хонь</w:t>
            </w:r>
          </w:p>
        </w:tc>
        <w:tc>
          <w:tcPr>
            <w:tcW w:w="893"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Ямаа</w:t>
            </w:r>
          </w:p>
        </w:tc>
        <w:tc>
          <w:tcPr>
            <w:tcW w:w="396"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Тэмээ</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Адуу</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Үхэр</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Хонь</w:t>
            </w:r>
          </w:p>
        </w:tc>
        <w:tc>
          <w:tcPr>
            <w:tcW w:w="553" w:type="dxa"/>
            <w:tcBorders>
              <w:top w:val="nil"/>
              <w:left w:val="nil"/>
              <w:bottom w:val="single" w:sz="4" w:space="0" w:color="auto"/>
              <w:right w:val="nil"/>
            </w:tcBorders>
            <w:shd w:val="clear" w:color="auto" w:fill="auto"/>
            <w:noWrap/>
            <w:textDirection w:val="btLr"/>
            <w:vAlign w:val="center"/>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Ямаа</w:t>
            </w:r>
          </w:p>
        </w:tc>
      </w:tr>
      <w:tr w:rsidR="00B125D8" w:rsidRPr="00B125D8" w:rsidTr="00B125D8">
        <w:trPr>
          <w:trHeight w:val="405"/>
        </w:trPr>
        <w:tc>
          <w:tcPr>
            <w:tcW w:w="64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2009</w:t>
            </w:r>
          </w:p>
        </w:tc>
        <w:tc>
          <w:tcPr>
            <w:tcW w:w="72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6715</w:t>
            </w:r>
          </w:p>
        </w:tc>
        <w:tc>
          <w:tcPr>
            <w:tcW w:w="96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1385957</w:t>
            </w:r>
          </w:p>
        </w:tc>
        <w:tc>
          <w:tcPr>
            <w:tcW w:w="5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6202</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135742</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120721</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658448</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464844</w:t>
            </w:r>
          </w:p>
        </w:tc>
        <w:tc>
          <w:tcPr>
            <w:tcW w:w="3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0.4</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9.8</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8.7</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47.5</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33.5</w:t>
            </w:r>
          </w:p>
        </w:tc>
      </w:tr>
      <w:tr w:rsidR="00B125D8" w:rsidRPr="00B125D8" w:rsidTr="00B125D8">
        <w:trPr>
          <w:trHeight w:val="405"/>
        </w:trPr>
        <w:tc>
          <w:tcPr>
            <w:tcW w:w="64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2010</w:t>
            </w:r>
          </w:p>
        </w:tc>
        <w:tc>
          <w:tcPr>
            <w:tcW w:w="72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6267</w:t>
            </w:r>
          </w:p>
        </w:tc>
        <w:tc>
          <w:tcPr>
            <w:tcW w:w="96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1071300</w:t>
            </w:r>
          </w:p>
        </w:tc>
        <w:tc>
          <w:tcPr>
            <w:tcW w:w="5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5841</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132060</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103503</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523254</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306642</w:t>
            </w:r>
          </w:p>
        </w:tc>
        <w:tc>
          <w:tcPr>
            <w:tcW w:w="3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0.5</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12.3</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9.7</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48.8</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28.6</w:t>
            </w:r>
          </w:p>
        </w:tc>
      </w:tr>
      <w:tr w:rsidR="00B125D8" w:rsidRPr="00B125D8" w:rsidTr="00B125D8">
        <w:trPr>
          <w:trHeight w:val="405"/>
        </w:trPr>
        <w:tc>
          <w:tcPr>
            <w:tcW w:w="64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2011</w:t>
            </w:r>
          </w:p>
        </w:tc>
        <w:tc>
          <w:tcPr>
            <w:tcW w:w="72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6307</w:t>
            </w:r>
          </w:p>
        </w:tc>
        <w:tc>
          <w:tcPr>
            <w:tcW w:w="96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1103287</w:t>
            </w:r>
          </w:p>
        </w:tc>
        <w:tc>
          <w:tcPr>
            <w:tcW w:w="5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5415</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139847</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104636</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524694</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328695</w:t>
            </w:r>
          </w:p>
        </w:tc>
        <w:tc>
          <w:tcPr>
            <w:tcW w:w="3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0.5</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12.7</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9.5</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47.6</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29.8</w:t>
            </w:r>
          </w:p>
        </w:tc>
      </w:tr>
      <w:tr w:rsidR="00B125D8" w:rsidRPr="00B125D8" w:rsidTr="00B125D8">
        <w:trPr>
          <w:trHeight w:val="405"/>
        </w:trPr>
        <w:tc>
          <w:tcPr>
            <w:tcW w:w="64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2012</w:t>
            </w:r>
          </w:p>
        </w:tc>
        <w:tc>
          <w:tcPr>
            <w:tcW w:w="72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5819</w:t>
            </w:r>
          </w:p>
        </w:tc>
        <w:tc>
          <w:tcPr>
            <w:tcW w:w="96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1156252</w:t>
            </w:r>
          </w:p>
        </w:tc>
        <w:tc>
          <w:tcPr>
            <w:tcW w:w="5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4798</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146369</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114451</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550092</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340542</w:t>
            </w:r>
          </w:p>
        </w:tc>
        <w:tc>
          <w:tcPr>
            <w:tcW w:w="3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0.4</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12.7</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9.9</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47.6</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29.5</w:t>
            </w:r>
          </w:p>
        </w:tc>
      </w:tr>
      <w:tr w:rsidR="00B125D8" w:rsidRPr="00B125D8" w:rsidTr="00B125D8">
        <w:trPr>
          <w:trHeight w:val="405"/>
        </w:trPr>
        <w:tc>
          <w:tcPr>
            <w:tcW w:w="64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2013</w:t>
            </w:r>
          </w:p>
        </w:tc>
        <w:tc>
          <w:tcPr>
            <w:tcW w:w="72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5911</w:t>
            </w:r>
          </w:p>
        </w:tc>
        <w:tc>
          <w:tcPr>
            <w:tcW w:w="968"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1169807</w:t>
            </w:r>
          </w:p>
        </w:tc>
        <w:tc>
          <w:tcPr>
            <w:tcW w:w="5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4576</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156255</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120261</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558173</w:t>
            </w:r>
          </w:p>
        </w:tc>
        <w:tc>
          <w:tcPr>
            <w:tcW w:w="89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330542</w:t>
            </w:r>
          </w:p>
        </w:tc>
        <w:tc>
          <w:tcPr>
            <w:tcW w:w="396"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0.4</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13.4</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10.3</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47.7</w:t>
            </w:r>
          </w:p>
        </w:tc>
        <w:tc>
          <w:tcPr>
            <w:tcW w:w="553" w:type="dxa"/>
            <w:tcBorders>
              <w:top w:val="nil"/>
              <w:left w:val="nil"/>
              <w:bottom w:val="nil"/>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28.3</w:t>
            </w:r>
          </w:p>
        </w:tc>
      </w:tr>
      <w:tr w:rsidR="00B125D8" w:rsidRPr="00B125D8" w:rsidTr="00B125D8">
        <w:trPr>
          <w:trHeight w:val="405"/>
        </w:trPr>
        <w:tc>
          <w:tcPr>
            <w:tcW w:w="648"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2014</w:t>
            </w:r>
          </w:p>
        </w:tc>
        <w:tc>
          <w:tcPr>
            <w:tcW w:w="728"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6124</w:t>
            </w:r>
          </w:p>
        </w:tc>
        <w:tc>
          <w:tcPr>
            <w:tcW w:w="968"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1349496</w:t>
            </w:r>
          </w:p>
        </w:tc>
        <w:tc>
          <w:tcPr>
            <w:tcW w:w="596"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4517</w:t>
            </w:r>
          </w:p>
        </w:tc>
        <w:tc>
          <w:tcPr>
            <w:tcW w:w="893"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172576</w:t>
            </w:r>
          </w:p>
        </w:tc>
        <w:tc>
          <w:tcPr>
            <w:tcW w:w="893"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137786</w:t>
            </w:r>
          </w:p>
        </w:tc>
        <w:tc>
          <w:tcPr>
            <w:tcW w:w="893"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643442</w:t>
            </w:r>
          </w:p>
        </w:tc>
        <w:tc>
          <w:tcPr>
            <w:tcW w:w="893"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391175</w:t>
            </w:r>
          </w:p>
        </w:tc>
        <w:tc>
          <w:tcPr>
            <w:tcW w:w="396"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0.3</w:t>
            </w:r>
          </w:p>
        </w:tc>
        <w:tc>
          <w:tcPr>
            <w:tcW w:w="553"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12.8</w:t>
            </w:r>
          </w:p>
        </w:tc>
        <w:tc>
          <w:tcPr>
            <w:tcW w:w="553"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10.2</w:t>
            </w:r>
          </w:p>
        </w:tc>
        <w:tc>
          <w:tcPr>
            <w:tcW w:w="553"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47.7</w:t>
            </w:r>
          </w:p>
        </w:tc>
        <w:tc>
          <w:tcPr>
            <w:tcW w:w="553" w:type="dxa"/>
            <w:tcBorders>
              <w:top w:val="nil"/>
              <w:left w:val="nil"/>
              <w:bottom w:val="single" w:sz="4" w:space="0" w:color="auto"/>
              <w:right w:val="nil"/>
            </w:tcBorders>
            <w:shd w:val="clear" w:color="auto" w:fill="auto"/>
            <w:noWrap/>
            <w:vAlign w:val="bottom"/>
            <w:hideMark/>
          </w:tcPr>
          <w:p w:rsidR="00B125D8" w:rsidRPr="00B125D8" w:rsidRDefault="00B125D8" w:rsidP="00B125D8">
            <w:pPr>
              <w:spacing w:after="0" w:line="240" w:lineRule="auto"/>
              <w:jc w:val="center"/>
              <w:rPr>
                <w:rFonts w:ascii="Arial" w:eastAsia="Times New Roman" w:hAnsi="Arial" w:cs="Arial"/>
                <w:color w:val="000000"/>
                <w:sz w:val="18"/>
                <w:szCs w:val="18"/>
              </w:rPr>
            </w:pPr>
            <w:r w:rsidRPr="00B125D8">
              <w:rPr>
                <w:rFonts w:ascii="Arial" w:eastAsia="Times New Roman" w:hAnsi="Arial" w:cs="Arial"/>
                <w:color w:val="000000"/>
                <w:sz w:val="18"/>
                <w:szCs w:val="18"/>
              </w:rPr>
              <w:t>29.0</w:t>
            </w:r>
          </w:p>
        </w:tc>
      </w:tr>
    </w:tbl>
    <w:p w:rsidR="00B4457F" w:rsidRDefault="0032358A"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rPr>
        <w:lastRenderedPageBreak/>
        <w:tab/>
      </w:r>
      <w:r w:rsidRPr="0032358A">
        <w:rPr>
          <w:rFonts w:ascii="Arial" w:hAnsi="Arial" w:cs="Arial"/>
          <w:sz w:val="24"/>
          <w:szCs w:val="24"/>
          <w:lang w:val="mn-MN"/>
        </w:rPr>
        <w:t xml:space="preserve">Аймгийн хэмжээнд </w:t>
      </w:r>
      <w:r w:rsidR="00427AAA">
        <w:rPr>
          <w:rFonts w:ascii="Arial" w:hAnsi="Arial" w:cs="Arial"/>
          <w:sz w:val="24"/>
          <w:szCs w:val="24"/>
          <w:lang w:val="mn-MN"/>
        </w:rPr>
        <w:t>6124  өрх 1349</w:t>
      </w:r>
      <w:r w:rsidR="00427AAA">
        <w:rPr>
          <w:rFonts w:ascii="Arial" w:hAnsi="Arial" w:cs="Arial"/>
          <w:sz w:val="24"/>
          <w:szCs w:val="24"/>
        </w:rPr>
        <w:t>.5</w:t>
      </w:r>
      <w:r>
        <w:rPr>
          <w:rFonts w:ascii="Arial" w:hAnsi="Arial" w:cs="Arial"/>
          <w:sz w:val="24"/>
          <w:szCs w:val="24"/>
          <w:lang w:val="mn-MN"/>
        </w:rPr>
        <w:t xml:space="preserve"> мян</w:t>
      </w:r>
      <w:r w:rsidR="00427AAA">
        <w:rPr>
          <w:rFonts w:ascii="Arial" w:hAnsi="Arial" w:cs="Arial"/>
          <w:sz w:val="24"/>
          <w:szCs w:val="24"/>
          <w:lang w:val="mn-MN"/>
        </w:rPr>
        <w:t>ган толгой малтай байгаа нь 201</w:t>
      </w:r>
      <w:r w:rsidR="00427AAA">
        <w:rPr>
          <w:rFonts w:ascii="Arial" w:hAnsi="Arial" w:cs="Arial"/>
          <w:sz w:val="24"/>
          <w:szCs w:val="24"/>
        </w:rPr>
        <w:t>3</w:t>
      </w:r>
      <w:r>
        <w:rPr>
          <w:rFonts w:ascii="Arial" w:hAnsi="Arial" w:cs="Arial"/>
          <w:sz w:val="24"/>
          <w:szCs w:val="24"/>
          <w:lang w:val="mn-MN"/>
        </w:rPr>
        <w:t xml:space="preserve"> оныхоос 1</w:t>
      </w:r>
      <w:r w:rsidR="00427AAA">
        <w:rPr>
          <w:rFonts w:ascii="Arial" w:hAnsi="Arial" w:cs="Arial"/>
          <w:sz w:val="24"/>
          <w:szCs w:val="24"/>
        </w:rPr>
        <w:t>5</w:t>
      </w:r>
      <w:r w:rsidR="00427AAA">
        <w:rPr>
          <w:rFonts w:ascii="Arial" w:hAnsi="Arial" w:cs="Arial"/>
          <w:sz w:val="24"/>
          <w:szCs w:val="24"/>
          <w:lang w:val="mn-MN"/>
        </w:rPr>
        <w:t>.</w:t>
      </w:r>
      <w:r w:rsidR="00427AAA">
        <w:rPr>
          <w:rFonts w:ascii="Arial" w:hAnsi="Arial" w:cs="Arial"/>
          <w:sz w:val="24"/>
          <w:szCs w:val="24"/>
        </w:rPr>
        <w:t>4</w:t>
      </w:r>
      <w:r>
        <w:rPr>
          <w:rFonts w:ascii="Arial" w:hAnsi="Arial" w:cs="Arial"/>
          <w:sz w:val="24"/>
          <w:szCs w:val="24"/>
          <w:lang w:val="mn-MN"/>
        </w:rPr>
        <w:t xml:space="preserve"> хувиар өссөн байна. </w:t>
      </w:r>
    </w:p>
    <w:p w:rsidR="0032358A" w:rsidRDefault="00427AAA" w:rsidP="00052F0B">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 xml:space="preserve">Мал бүхий </w:t>
      </w:r>
      <w:r>
        <w:rPr>
          <w:rFonts w:ascii="Arial" w:hAnsi="Arial" w:cs="Arial"/>
          <w:sz w:val="24"/>
          <w:szCs w:val="24"/>
        </w:rPr>
        <w:t>6124</w:t>
      </w:r>
      <w:r w:rsidR="0032358A">
        <w:rPr>
          <w:rFonts w:ascii="Arial" w:hAnsi="Arial" w:cs="Arial"/>
          <w:sz w:val="24"/>
          <w:szCs w:val="24"/>
          <w:lang w:val="mn-MN"/>
        </w:rPr>
        <w:t xml:space="preserve"> өрхийг малын тоогоор нь бүлэглэвэл,</w:t>
      </w:r>
      <w:r w:rsidR="00052F0B">
        <w:rPr>
          <w:rFonts w:ascii="Arial" w:hAnsi="Arial" w:cs="Arial"/>
          <w:sz w:val="24"/>
          <w:szCs w:val="24"/>
          <w:lang w:val="mn-MN"/>
        </w:rPr>
        <w:t xml:space="preserve"> </w:t>
      </w:r>
      <w:r w:rsidR="003C0A10">
        <w:rPr>
          <w:rFonts w:ascii="Arial" w:hAnsi="Arial" w:cs="Arial"/>
          <w:sz w:val="24"/>
          <w:szCs w:val="24"/>
          <w:lang w:val="mn-MN"/>
        </w:rPr>
        <w:t>1</w:t>
      </w:r>
      <w:r w:rsidR="003C0A10">
        <w:rPr>
          <w:rFonts w:ascii="Arial" w:hAnsi="Arial" w:cs="Arial"/>
          <w:sz w:val="24"/>
          <w:szCs w:val="24"/>
        </w:rPr>
        <w:t>1</w:t>
      </w:r>
      <w:r w:rsidR="0032358A">
        <w:rPr>
          <w:rFonts w:ascii="Arial" w:hAnsi="Arial" w:cs="Arial"/>
          <w:sz w:val="24"/>
          <w:szCs w:val="24"/>
          <w:lang w:val="mn-MN"/>
        </w:rPr>
        <w:t xml:space="preserve">.9 </w:t>
      </w:r>
      <w:r w:rsidR="003C0A10">
        <w:rPr>
          <w:rFonts w:ascii="Arial" w:hAnsi="Arial" w:cs="Arial"/>
          <w:sz w:val="24"/>
          <w:szCs w:val="24"/>
          <w:lang w:val="mn-MN"/>
        </w:rPr>
        <w:t>хувь буюу 7</w:t>
      </w:r>
      <w:r w:rsidR="003C0A10">
        <w:rPr>
          <w:rFonts w:ascii="Arial" w:hAnsi="Arial" w:cs="Arial"/>
          <w:sz w:val="24"/>
          <w:szCs w:val="24"/>
        </w:rPr>
        <w:t>28</w:t>
      </w:r>
      <w:r w:rsidR="003C0A10">
        <w:rPr>
          <w:rFonts w:ascii="Arial" w:hAnsi="Arial" w:cs="Arial"/>
          <w:sz w:val="24"/>
          <w:szCs w:val="24"/>
          <w:lang w:val="mn-MN"/>
        </w:rPr>
        <w:t xml:space="preserve"> өрх 10 хүртэл малтай, 1</w:t>
      </w:r>
      <w:r w:rsidR="003C0A10">
        <w:rPr>
          <w:rFonts w:ascii="Arial" w:hAnsi="Arial" w:cs="Arial"/>
          <w:sz w:val="24"/>
          <w:szCs w:val="24"/>
        </w:rPr>
        <w:t>3</w:t>
      </w:r>
      <w:r w:rsidR="003C0A10">
        <w:rPr>
          <w:rFonts w:ascii="Arial" w:hAnsi="Arial" w:cs="Arial"/>
          <w:sz w:val="24"/>
          <w:szCs w:val="24"/>
          <w:lang w:val="mn-MN"/>
        </w:rPr>
        <w:t>.</w:t>
      </w:r>
      <w:r w:rsidR="003C0A10">
        <w:rPr>
          <w:rFonts w:ascii="Arial" w:hAnsi="Arial" w:cs="Arial"/>
          <w:sz w:val="24"/>
          <w:szCs w:val="24"/>
        </w:rPr>
        <w:t>6</w:t>
      </w:r>
      <w:r w:rsidR="003C0A10">
        <w:rPr>
          <w:rFonts w:ascii="Arial" w:hAnsi="Arial" w:cs="Arial"/>
          <w:sz w:val="24"/>
          <w:szCs w:val="24"/>
          <w:lang w:val="mn-MN"/>
        </w:rPr>
        <w:t xml:space="preserve"> хувь буюу 8</w:t>
      </w:r>
      <w:r w:rsidR="003C0A10">
        <w:rPr>
          <w:rFonts w:ascii="Arial" w:hAnsi="Arial" w:cs="Arial"/>
          <w:sz w:val="24"/>
          <w:szCs w:val="24"/>
        </w:rPr>
        <w:t>33</w:t>
      </w:r>
      <w:r w:rsidR="003C0A10">
        <w:rPr>
          <w:rFonts w:ascii="Arial" w:hAnsi="Arial" w:cs="Arial"/>
          <w:sz w:val="24"/>
          <w:szCs w:val="24"/>
          <w:lang w:val="mn-MN"/>
        </w:rPr>
        <w:t xml:space="preserve"> өрх 11-30 малтай, 8.</w:t>
      </w:r>
      <w:r w:rsidR="003C0A10">
        <w:rPr>
          <w:rFonts w:ascii="Arial" w:hAnsi="Arial" w:cs="Arial"/>
          <w:sz w:val="24"/>
          <w:szCs w:val="24"/>
        </w:rPr>
        <w:t>6</w:t>
      </w:r>
      <w:r w:rsidR="003C0A10">
        <w:rPr>
          <w:rFonts w:ascii="Arial" w:hAnsi="Arial" w:cs="Arial"/>
          <w:sz w:val="24"/>
          <w:szCs w:val="24"/>
          <w:lang w:val="mn-MN"/>
        </w:rPr>
        <w:t xml:space="preserve"> хувь буюу 5</w:t>
      </w:r>
      <w:r w:rsidR="003C0A10">
        <w:rPr>
          <w:rFonts w:ascii="Arial" w:hAnsi="Arial" w:cs="Arial"/>
          <w:sz w:val="24"/>
          <w:szCs w:val="24"/>
        </w:rPr>
        <w:t>2</w:t>
      </w:r>
      <w:r w:rsidR="00052F0B">
        <w:rPr>
          <w:rFonts w:ascii="Arial" w:hAnsi="Arial" w:cs="Arial"/>
          <w:sz w:val="24"/>
          <w:szCs w:val="24"/>
          <w:lang w:val="mn-MN"/>
        </w:rPr>
        <w:t>4 өрх 31</w:t>
      </w:r>
      <w:r w:rsidR="003C0A10">
        <w:rPr>
          <w:rFonts w:ascii="Arial" w:hAnsi="Arial" w:cs="Arial"/>
          <w:sz w:val="24"/>
          <w:szCs w:val="24"/>
          <w:lang w:val="mn-MN"/>
        </w:rPr>
        <w:t>-50 малтай, 1</w:t>
      </w:r>
      <w:r w:rsidR="003C0A10">
        <w:rPr>
          <w:rFonts w:ascii="Arial" w:hAnsi="Arial" w:cs="Arial"/>
          <w:sz w:val="24"/>
          <w:szCs w:val="24"/>
        </w:rPr>
        <w:t>4</w:t>
      </w:r>
      <w:r w:rsidR="003C0A10">
        <w:rPr>
          <w:rFonts w:ascii="Arial" w:hAnsi="Arial" w:cs="Arial"/>
          <w:sz w:val="24"/>
          <w:szCs w:val="24"/>
          <w:lang w:val="mn-MN"/>
        </w:rPr>
        <w:t xml:space="preserve">.4 буюу </w:t>
      </w:r>
      <w:r w:rsidR="003C0A10">
        <w:rPr>
          <w:rFonts w:ascii="Arial" w:hAnsi="Arial" w:cs="Arial"/>
          <w:sz w:val="24"/>
          <w:szCs w:val="24"/>
        </w:rPr>
        <w:t>884</w:t>
      </w:r>
      <w:r w:rsidR="00052F0B">
        <w:rPr>
          <w:rFonts w:ascii="Arial" w:hAnsi="Arial" w:cs="Arial"/>
          <w:sz w:val="24"/>
          <w:szCs w:val="24"/>
          <w:lang w:val="mn-MN"/>
        </w:rPr>
        <w:t xml:space="preserve"> өрх 5</w:t>
      </w:r>
      <w:r w:rsidR="00CE43D7">
        <w:rPr>
          <w:rFonts w:ascii="Arial" w:hAnsi="Arial" w:cs="Arial"/>
          <w:sz w:val="24"/>
          <w:szCs w:val="24"/>
          <w:lang w:val="mn-MN"/>
        </w:rPr>
        <w:t>1-100 малтай, 18.</w:t>
      </w:r>
      <w:r w:rsidR="00CE43D7">
        <w:rPr>
          <w:rFonts w:ascii="Arial" w:hAnsi="Arial" w:cs="Arial"/>
          <w:sz w:val="24"/>
          <w:szCs w:val="24"/>
        </w:rPr>
        <w:t>4</w:t>
      </w:r>
      <w:r w:rsidR="00CE43D7">
        <w:rPr>
          <w:rFonts w:ascii="Arial" w:hAnsi="Arial" w:cs="Arial"/>
          <w:sz w:val="24"/>
          <w:szCs w:val="24"/>
          <w:lang w:val="mn-MN"/>
        </w:rPr>
        <w:t xml:space="preserve"> хувь буюу 1</w:t>
      </w:r>
      <w:r w:rsidR="00CE43D7">
        <w:rPr>
          <w:rFonts w:ascii="Arial" w:hAnsi="Arial" w:cs="Arial"/>
          <w:sz w:val="24"/>
          <w:szCs w:val="24"/>
        </w:rPr>
        <w:t>127</w:t>
      </w:r>
      <w:r w:rsidR="00CE43D7">
        <w:rPr>
          <w:rFonts w:ascii="Arial" w:hAnsi="Arial" w:cs="Arial"/>
          <w:sz w:val="24"/>
          <w:szCs w:val="24"/>
          <w:lang w:val="mn-MN"/>
        </w:rPr>
        <w:t xml:space="preserve"> өрх 101-200 малтай, </w:t>
      </w:r>
      <w:r w:rsidR="00CE43D7">
        <w:rPr>
          <w:rFonts w:ascii="Arial" w:hAnsi="Arial" w:cs="Arial"/>
          <w:sz w:val="24"/>
          <w:szCs w:val="24"/>
        </w:rPr>
        <w:t>21.1</w:t>
      </w:r>
      <w:r w:rsidR="00CE43D7">
        <w:rPr>
          <w:rFonts w:ascii="Arial" w:hAnsi="Arial" w:cs="Arial"/>
          <w:sz w:val="24"/>
          <w:szCs w:val="24"/>
          <w:lang w:val="mn-MN"/>
        </w:rPr>
        <w:t xml:space="preserve"> хувь буюу 1</w:t>
      </w:r>
      <w:r w:rsidR="00CE43D7">
        <w:rPr>
          <w:rFonts w:ascii="Arial" w:hAnsi="Arial" w:cs="Arial"/>
          <w:sz w:val="24"/>
          <w:szCs w:val="24"/>
        </w:rPr>
        <w:t>295</w:t>
      </w:r>
      <w:r w:rsidR="00CE43D7">
        <w:rPr>
          <w:rFonts w:ascii="Arial" w:hAnsi="Arial" w:cs="Arial"/>
          <w:sz w:val="24"/>
          <w:szCs w:val="24"/>
          <w:lang w:val="mn-MN"/>
        </w:rPr>
        <w:t xml:space="preserve"> өрх 201-500 малтай, </w:t>
      </w:r>
      <w:r w:rsidR="00CE43D7">
        <w:rPr>
          <w:rFonts w:ascii="Arial" w:hAnsi="Arial" w:cs="Arial"/>
          <w:sz w:val="24"/>
          <w:szCs w:val="24"/>
        </w:rPr>
        <w:t>8.7</w:t>
      </w:r>
      <w:r w:rsidR="00CE43D7">
        <w:rPr>
          <w:rFonts w:ascii="Arial" w:hAnsi="Arial" w:cs="Arial"/>
          <w:sz w:val="24"/>
          <w:szCs w:val="24"/>
          <w:lang w:val="mn-MN"/>
        </w:rPr>
        <w:t xml:space="preserve"> хувь буюу </w:t>
      </w:r>
      <w:r w:rsidR="00CE43D7">
        <w:rPr>
          <w:rFonts w:ascii="Arial" w:hAnsi="Arial" w:cs="Arial"/>
          <w:sz w:val="24"/>
          <w:szCs w:val="24"/>
        </w:rPr>
        <w:t>530</w:t>
      </w:r>
      <w:r w:rsidR="00CE43D7">
        <w:rPr>
          <w:rFonts w:ascii="Arial" w:hAnsi="Arial" w:cs="Arial"/>
          <w:sz w:val="24"/>
          <w:szCs w:val="24"/>
          <w:lang w:val="mn-MN"/>
        </w:rPr>
        <w:t xml:space="preserve"> өрх 501-999 малтай, </w:t>
      </w:r>
      <w:r w:rsidR="00CE43D7">
        <w:rPr>
          <w:rFonts w:ascii="Arial" w:hAnsi="Arial" w:cs="Arial"/>
          <w:sz w:val="24"/>
          <w:szCs w:val="24"/>
        </w:rPr>
        <w:t>2.4</w:t>
      </w:r>
      <w:r w:rsidR="00052F0B">
        <w:rPr>
          <w:rFonts w:ascii="Arial" w:hAnsi="Arial" w:cs="Arial"/>
          <w:sz w:val="24"/>
          <w:szCs w:val="24"/>
          <w:lang w:val="mn-MN"/>
        </w:rPr>
        <w:t xml:space="preserve"> хувь буюу</w:t>
      </w:r>
      <w:r w:rsidR="00CE43D7">
        <w:rPr>
          <w:rFonts w:ascii="Arial" w:hAnsi="Arial" w:cs="Arial"/>
          <w:sz w:val="24"/>
          <w:szCs w:val="24"/>
          <w:lang w:val="mn-MN"/>
        </w:rPr>
        <w:t xml:space="preserve"> 1</w:t>
      </w:r>
      <w:r w:rsidR="00CE43D7">
        <w:rPr>
          <w:rFonts w:ascii="Arial" w:hAnsi="Arial" w:cs="Arial"/>
          <w:sz w:val="24"/>
          <w:szCs w:val="24"/>
        </w:rPr>
        <w:t>44</w:t>
      </w:r>
      <w:r w:rsidR="004345DC">
        <w:rPr>
          <w:rFonts w:ascii="Arial" w:hAnsi="Arial" w:cs="Arial"/>
          <w:sz w:val="24"/>
          <w:szCs w:val="24"/>
          <w:lang w:val="mn-MN"/>
        </w:rPr>
        <w:t xml:space="preserve"> өрх </w:t>
      </w:r>
      <w:r w:rsidR="00CE43D7">
        <w:rPr>
          <w:rFonts w:ascii="Arial" w:hAnsi="Arial" w:cs="Arial"/>
          <w:sz w:val="24"/>
          <w:szCs w:val="24"/>
          <w:lang w:val="mn-MN"/>
        </w:rPr>
        <w:t>1000-1499 хүртэл малтай өрх, 0.</w:t>
      </w:r>
      <w:r w:rsidR="00CE43D7">
        <w:rPr>
          <w:rFonts w:ascii="Arial" w:hAnsi="Arial" w:cs="Arial"/>
          <w:sz w:val="24"/>
          <w:szCs w:val="24"/>
        </w:rPr>
        <w:t>6</w:t>
      </w:r>
      <w:r w:rsidR="00CE43D7">
        <w:rPr>
          <w:rFonts w:ascii="Arial" w:hAnsi="Arial" w:cs="Arial"/>
          <w:sz w:val="24"/>
          <w:szCs w:val="24"/>
          <w:lang w:val="mn-MN"/>
        </w:rPr>
        <w:t xml:space="preserve"> хувь буюу </w:t>
      </w:r>
      <w:r w:rsidR="00CE43D7">
        <w:rPr>
          <w:rFonts w:ascii="Arial" w:hAnsi="Arial" w:cs="Arial"/>
          <w:sz w:val="24"/>
          <w:szCs w:val="24"/>
        </w:rPr>
        <w:t>3</w:t>
      </w:r>
      <w:r w:rsidR="00CE43D7">
        <w:rPr>
          <w:rFonts w:ascii="Arial" w:hAnsi="Arial" w:cs="Arial"/>
          <w:sz w:val="24"/>
          <w:szCs w:val="24"/>
          <w:lang w:val="mn-MN"/>
        </w:rPr>
        <w:t>7 өрх 1500-</w:t>
      </w:r>
      <w:r w:rsidR="00CE43D7">
        <w:rPr>
          <w:rFonts w:ascii="Arial" w:hAnsi="Arial" w:cs="Arial"/>
          <w:sz w:val="24"/>
          <w:szCs w:val="24"/>
        </w:rPr>
        <w:t>2000</w:t>
      </w:r>
      <w:r w:rsidR="00CE43D7">
        <w:rPr>
          <w:rFonts w:ascii="Arial" w:hAnsi="Arial" w:cs="Arial"/>
          <w:sz w:val="24"/>
          <w:szCs w:val="24"/>
          <w:lang w:val="mn-MN"/>
        </w:rPr>
        <w:t xml:space="preserve"> малтай, 0.</w:t>
      </w:r>
      <w:r w:rsidR="00CE43D7">
        <w:rPr>
          <w:rFonts w:ascii="Arial" w:hAnsi="Arial" w:cs="Arial"/>
          <w:sz w:val="24"/>
          <w:szCs w:val="24"/>
        </w:rPr>
        <w:t>4</w:t>
      </w:r>
      <w:r w:rsidR="00CE43D7">
        <w:rPr>
          <w:rFonts w:ascii="Arial" w:hAnsi="Arial" w:cs="Arial"/>
          <w:sz w:val="24"/>
          <w:szCs w:val="24"/>
          <w:lang w:val="mn-MN"/>
        </w:rPr>
        <w:t xml:space="preserve"> хувь буюу </w:t>
      </w:r>
      <w:r w:rsidR="00CE43D7">
        <w:rPr>
          <w:rFonts w:ascii="Arial" w:hAnsi="Arial" w:cs="Arial"/>
          <w:sz w:val="24"/>
          <w:szCs w:val="24"/>
        </w:rPr>
        <w:t>22</w:t>
      </w:r>
      <w:r w:rsidR="004345DC">
        <w:rPr>
          <w:rFonts w:ascii="Arial" w:hAnsi="Arial" w:cs="Arial"/>
          <w:sz w:val="24"/>
          <w:szCs w:val="24"/>
          <w:lang w:val="mn-MN"/>
        </w:rPr>
        <w:t xml:space="preserve"> өрх 2001-с дээш малтай өрх байна. </w:t>
      </w:r>
      <w:r w:rsidR="004345DC">
        <w:rPr>
          <w:rFonts w:ascii="Arial" w:hAnsi="Arial" w:cs="Arial"/>
          <w:sz w:val="24"/>
          <w:szCs w:val="24"/>
        </w:rPr>
        <w:t>(</w:t>
      </w:r>
      <w:r w:rsidR="004345DC">
        <w:rPr>
          <w:rFonts w:ascii="Arial" w:hAnsi="Arial" w:cs="Arial"/>
          <w:sz w:val="24"/>
          <w:szCs w:val="24"/>
          <w:lang w:val="mn-MN"/>
        </w:rPr>
        <w:t>Хүснэгт</w:t>
      </w:r>
      <w:r w:rsidR="00CE43D7">
        <w:rPr>
          <w:rFonts w:ascii="Arial" w:hAnsi="Arial" w:cs="Arial"/>
          <w:sz w:val="24"/>
          <w:szCs w:val="24"/>
        </w:rPr>
        <w:t xml:space="preserve"> 7</w:t>
      </w:r>
      <w:r w:rsidR="004345DC">
        <w:rPr>
          <w:rFonts w:ascii="Arial" w:hAnsi="Arial" w:cs="Arial"/>
          <w:sz w:val="24"/>
          <w:szCs w:val="24"/>
        </w:rPr>
        <w:t>)</w:t>
      </w:r>
    </w:p>
    <w:p w:rsidR="004345DC" w:rsidRDefault="004345DC" w:rsidP="00052F0B">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Хүснэгтээс харахад 201-500</w:t>
      </w:r>
      <w:r w:rsidR="00EA23BA">
        <w:rPr>
          <w:rFonts w:ascii="Arial" w:hAnsi="Arial" w:cs="Arial"/>
          <w:sz w:val="24"/>
          <w:szCs w:val="24"/>
          <w:lang w:val="mn-MN"/>
        </w:rPr>
        <w:t xml:space="preserve"> м</w:t>
      </w:r>
      <w:r w:rsidR="00CE43D7">
        <w:rPr>
          <w:rFonts w:ascii="Arial" w:hAnsi="Arial" w:cs="Arial"/>
          <w:sz w:val="24"/>
          <w:szCs w:val="24"/>
          <w:lang w:val="mn-MN"/>
        </w:rPr>
        <w:t xml:space="preserve">алтай өрх дийлэнх хувь буюу </w:t>
      </w:r>
      <w:r w:rsidR="00CE43D7">
        <w:rPr>
          <w:rFonts w:ascii="Arial" w:hAnsi="Arial" w:cs="Arial"/>
          <w:sz w:val="24"/>
          <w:szCs w:val="24"/>
        </w:rPr>
        <w:t>21.1</w:t>
      </w:r>
      <w:r>
        <w:rPr>
          <w:rFonts w:ascii="Arial" w:hAnsi="Arial" w:cs="Arial"/>
          <w:sz w:val="24"/>
          <w:szCs w:val="24"/>
          <w:lang w:val="mn-MN"/>
        </w:rPr>
        <w:t xml:space="preserve"> хувийг эзэлж байна.</w:t>
      </w:r>
    </w:p>
    <w:p w:rsidR="00FA44D7" w:rsidRDefault="00CE43D7" w:rsidP="00052F0B">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201</w:t>
      </w:r>
      <w:r>
        <w:rPr>
          <w:rFonts w:ascii="Arial" w:hAnsi="Arial" w:cs="Arial"/>
          <w:sz w:val="24"/>
          <w:szCs w:val="24"/>
        </w:rPr>
        <w:t>4</w:t>
      </w:r>
      <w:r>
        <w:rPr>
          <w:rFonts w:ascii="Arial" w:hAnsi="Arial" w:cs="Arial"/>
          <w:sz w:val="24"/>
          <w:szCs w:val="24"/>
          <w:lang w:val="mn-MN"/>
        </w:rPr>
        <w:t xml:space="preserve"> оны байдлаар </w:t>
      </w:r>
      <w:r>
        <w:rPr>
          <w:rFonts w:ascii="Arial" w:hAnsi="Arial" w:cs="Arial"/>
          <w:sz w:val="24"/>
          <w:szCs w:val="24"/>
        </w:rPr>
        <w:t>20</w:t>
      </w:r>
      <w:r>
        <w:rPr>
          <w:rFonts w:ascii="Arial" w:hAnsi="Arial" w:cs="Arial"/>
          <w:sz w:val="24"/>
          <w:szCs w:val="24"/>
          <w:lang w:val="mn-MN"/>
        </w:rPr>
        <w:t>1-</w:t>
      </w:r>
      <w:r>
        <w:rPr>
          <w:rFonts w:ascii="Arial" w:hAnsi="Arial" w:cs="Arial"/>
          <w:sz w:val="24"/>
          <w:szCs w:val="24"/>
        </w:rPr>
        <w:t>5</w:t>
      </w:r>
      <w:r w:rsidR="00FA44D7">
        <w:rPr>
          <w:rFonts w:ascii="Arial" w:hAnsi="Arial" w:cs="Arial"/>
          <w:sz w:val="24"/>
          <w:szCs w:val="24"/>
          <w:lang w:val="mn-MN"/>
        </w:rPr>
        <w:t>00 хүртэл малтай өрхийн эзл</w:t>
      </w:r>
      <w:r>
        <w:rPr>
          <w:rFonts w:ascii="Arial" w:hAnsi="Arial" w:cs="Arial"/>
          <w:sz w:val="24"/>
          <w:szCs w:val="24"/>
          <w:lang w:val="mn-MN"/>
        </w:rPr>
        <w:t xml:space="preserve">эх хувийн жин өмнөх оныхоос  </w:t>
      </w:r>
      <w:r>
        <w:rPr>
          <w:rFonts w:ascii="Arial" w:hAnsi="Arial" w:cs="Arial"/>
          <w:sz w:val="24"/>
          <w:szCs w:val="24"/>
        </w:rPr>
        <w:t>1.2</w:t>
      </w:r>
      <w:r w:rsidR="00FA44D7">
        <w:rPr>
          <w:rFonts w:ascii="Arial" w:hAnsi="Arial" w:cs="Arial"/>
          <w:sz w:val="24"/>
          <w:szCs w:val="24"/>
          <w:lang w:val="mn-MN"/>
        </w:rPr>
        <w:t xml:space="preserve"> пунктээр, 101-200 хүртэл малтай малтай өрхийн</w:t>
      </w:r>
      <w:r>
        <w:rPr>
          <w:rFonts w:ascii="Arial" w:hAnsi="Arial" w:cs="Arial"/>
          <w:sz w:val="24"/>
          <w:szCs w:val="24"/>
          <w:lang w:val="mn-MN"/>
        </w:rPr>
        <w:t xml:space="preserve"> эзлэх хувийн жин 0.</w:t>
      </w:r>
      <w:r>
        <w:rPr>
          <w:rFonts w:ascii="Arial" w:hAnsi="Arial" w:cs="Arial"/>
          <w:sz w:val="24"/>
          <w:szCs w:val="24"/>
        </w:rPr>
        <w:t>1</w:t>
      </w:r>
      <w:r w:rsidR="006F5BE7">
        <w:rPr>
          <w:rFonts w:ascii="Arial" w:hAnsi="Arial" w:cs="Arial"/>
          <w:sz w:val="24"/>
          <w:szCs w:val="24"/>
          <w:lang w:val="mn-MN"/>
        </w:rPr>
        <w:t xml:space="preserve"> пунктээр</w:t>
      </w:r>
      <w:r>
        <w:rPr>
          <w:rFonts w:ascii="Arial" w:hAnsi="Arial" w:cs="Arial"/>
          <w:sz w:val="24"/>
          <w:szCs w:val="24"/>
        </w:rPr>
        <w:t>, 501-999</w:t>
      </w:r>
      <w:r>
        <w:rPr>
          <w:rFonts w:ascii="Arial" w:hAnsi="Arial" w:cs="Arial"/>
          <w:sz w:val="24"/>
          <w:szCs w:val="24"/>
          <w:lang w:val="mn-MN"/>
        </w:rPr>
        <w:t xml:space="preserve">  малтай өрхийн эзлэх хувийн жин 0</w:t>
      </w:r>
      <w:r>
        <w:rPr>
          <w:rFonts w:ascii="Arial" w:hAnsi="Arial" w:cs="Arial"/>
          <w:sz w:val="24"/>
          <w:szCs w:val="24"/>
        </w:rPr>
        <w:t xml:space="preserve">.9 </w:t>
      </w:r>
      <w:r>
        <w:rPr>
          <w:rFonts w:ascii="Arial" w:hAnsi="Arial" w:cs="Arial"/>
          <w:sz w:val="24"/>
          <w:szCs w:val="24"/>
          <w:lang w:val="mn-MN"/>
        </w:rPr>
        <w:t>пунктээр,1000-1499 малтай өрхийн эзлэх хувийн жин 0</w:t>
      </w:r>
      <w:r>
        <w:rPr>
          <w:rFonts w:ascii="Arial" w:hAnsi="Arial" w:cs="Arial"/>
          <w:sz w:val="24"/>
          <w:szCs w:val="24"/>
        </w:rPr>
        <w:t>.</w:t>
      </w:r>
      <w:r>
        <w:rPr>
          <w:rFonts w:ascii="Arial" w:hAnsi="Arial" w:cs="Arial"/>
          <w:sz w:val="24"/>
          <w:szCs w:val="24"/>
          <w:lang w:val="mn-MN"/>
        </w:rPr>
        <w:t>5</w:t>
      </w:r>
      <w:r>
        <w:rPr>
          <w:rFonts w:ascii="Arial" w:hAnsi="Arial" w:cs="Arial"/>
          <w:sz w:val="24"/>
          <w:szCs w:val="24"/>
        </w:rPr>
        <w:t xml:space="preserve"> </w:t>
      </w:r>
      <w:r>
        <w:rPr>
          <w:rFonts w:ascii="Arial" w:hAnsi="Arial" w:cs="Arial"/>
          <w:sz w:val="24"/>
          <w:szCs w:val="24"/>
          <w:lang w:val="mn-MN"/>
        </w:rPr>
        <w:t xml:space="preserve">пунктээр, 1500-2000 </w:t>
      </w:r>
      <w:r w:rsidR="006F5BE7">
        <w:rPr>
          <w:rFonts w:ascii="Arial" w:hAnsi="Arial" w:cs="Arial"/>
          <w:sz w:val="24"/>
          <w:szCs w:val="24"/>
          <w:lang w:val="mn-MN"/>
        </w:rPr>
        <w:t xml:space="preserve"> </w:t>
      </w:r>
      <w:r>
        <w:rPr>
          <w:rFonts w:ascii="Arial" w:hAnsi="Arial" w:cs="Arial"/>
          <w:sz w:val="24"/>
          <w:szCs w:val="24"/>
          <w:lang w:val="mn-MN"/>
        </w:rPr>
        <w:t>малтай өрхийн эзлэх хувийн жин 0</w:t>
      </w:r>
      <w:r>
        <w:rPr>
          <w:rFonts w:ascii="Arial" w:hAnsi="Arial" w:cs="Arial"/>
          <w:sz w:val="24"/>
          <w:szCs w:val="24"/>
        </w:rPr>
        <w:t>.</w:t>
      </w:r>
      <w:r>
        <w:rPr>
          <w:rFonts w:ascii="Arial" w:hAnsi="Arial" w:cs="Arial"/>
          <w:sz w:val="24"/>
          <w:szCs w:val="24"/>
          <w:lang w:val="mn-MN"/>
        </w:rPr>
        <w:t>1</w:t>
      </w:r>
      <w:r>
        <w:rPr>
          <w:rFonts w:ascii="Arial" w:hAnsi="Arial" w:cs="Arial"/>
          <w:sz w:val="24"/>
          <w:szCs w:val="24"/>
        </w:rPr>
        <w:t xml:space="preserve"> </w:t>
      </w:r>
      <w:r>
        <w:rPr>
          <w:rFonts w:ascii="Arial" w:hAnsi="Arial" w:cs="Arial"/>
          <w:sz w:val="24"/>
          <w:szCs w:val="24"/>
          <w:lang w:val="mn-MN"/>
        </w:rPr>
        <w:t>пунктээр, 2001-с дээш  малтай өрхийн эзлэх хувийн жин 0</w:t>
      </w:r>
      <w:r>
        <w:rPr>
          <w:rFonts w:ascii="Arial" w:hAnsi="Arial" w:cs="Arial"/>
          <w:sz w:val="24"/>
          <w:szCs w:val="24"/>
        </w:rPr>
        <w:t>.1</w:t>
      </w:r>
      <w:r w:rsidRPr="00CE43D7">
        <w:rPr>
          <w:rFonts w:ascii="Arial" w:hAnsi="Arial" w:cs="Arial"/>
          <w:sz w:val="24"/>
          <w:szCs w:val="24"/>
          <w:lang w:val="mn-MN"/>
        </w:rPr>
        <w:t xml:space="preserve"> </w:t>
      </w:r>
      <w:r>
        <w:rPr>
          <w:rFonts w:ascii="Arial" w:hAnsi="Arial" w:cs="Arial"/>
          <w:sz w:val="24"/>
          <w:szCs w:val="24"/>
          <w:lang w:val="mn-MN"/>
        </w:rPr>
        <w:t>пунктээр</w:t>
      </w:r>
      <w:r>
        <w:rPr>
          <w:rFonts w:ascii="Arial" w:hAnsi="Arial" w:cs="Arial"/>
          <w:sz w:val="24"/>
          <w:szCs w:val="24"/>
        </w:rPr>
        <w:t xml:space="preserve"> </w:t>
      </w:r>
      <w:r w:rsidR="006F5BE7">
        <w:rPr>
          <w:rFonts w:ascii="Arial" w:hAnsi="Arial" w:cs="Arial"/>
          <w:sz w:val="24"/>
          <w:szCs w:val="24"/>
          <w:lang w:val="mn-MN"/>
        </w:rPr>
        <w:t>т</w:t>
      </w:r>
      <w:r w:rsidR="00FA44D7">
        <w:rPr>
          <w:rFonts w:ascii="Arial" w:hAnsi="Arial" w:cs="Arial"/>
          <w:sz w:val="24"/>
          <w:szCs w:val="24"/>
          <w:lang w:val="mn-MN"/>
        </w:rPr>
        <w:t>ус тус өссөн байна.</w:t>
      </w:r>
    </w:p>
    <w:p w:rsidR="00B4457F" w:rsidRDefault="000D21A7"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3.2.3 </w:t>
      </w:r>
      <w:r w:rsidR="00B4457F">
        <w:rPr>
          <w:rFonts w:ascii="Arial" w:hAnsi="Arial" w:cs="Arial"/>
          <w:b/>
          <w:sz w:val="24"/>
          <w:szCs w:val="24"/>
          <w:lang w:val="mn-MN"/>
        </w:rPr>
        <w:t xml:space="preserve">  Малтай өрхийн малын бүлэглэлт</w:t>
      </w:r>
    </w:p>
    <w:p w:rsidR="000D21A7" w:rsidRPr="000D21A7" w:rsidRDefault="000D21A7" w:rsidP="00FF3422">
      <w:pPr>
        <w:autoSpaceDE w:val="0"/>
        <w:autoSpaceDN w:val="0"/>
        <w:adjustRightInd w:val="0"/>
        <w:spacing w:after="0"/>
        <w:jc w:val="both"/>
        <w:rPr>
          <w:rFonts w:ascii="Arial" w:hAnsi="Arial" w:cs="Arial"/>
          <w:sz w:val="24"/>
          <w:szCs w:val="24"/>
          <w:lang w:val="mn-MN"/>
        </w:rPr>
      </w:pPr>
      <w:r w:rsidRPr="000D21A7">
        <w:rPr>
          <w:rFonts w:ascii="Arial" w:hAnsi="Arial" w:cs="Arial"/>
          <w:sz w:val="24"/>
          <w:szCs w:val="24"/>
          <w:lang w:val="mn-MN"/>
        </w:rPr>
        <w:t xml:space="preserve">                                                       </w:t>
      </w:r>
      <w:r>
        <w:rPr>
          <w:rFonts w:ascii="Arial" w:hAnsi="Arial" w:cs="Arial"/>
          <w:sz w:val="24"/>
          <w:szCs w:val="24"/>
          <w:lang w:val="mn-MN"/>
        </w:rPr>
        <w:t xml:space="preserve">                                                                    </w:t>
      </w:r>
      <w:r w:rsidRPr="000D21A7">
        <w:rPr>
          <w:rFonts w:ascii="Arial" w:hAnsi="Arial" w:cs="Arial"/>
          <w:sz w:val="24"/>
          <w:szCs w:val="24"/>
          <w:lang w:val="mn-MN"/>
        </w:rPr>
        <w:t xml:space="preserve"> Хүснэгт 7</w:t>
      </w:r>
    </w:p>
    <w:tbl>
      <w:tblPr>
        <w:tblW w:w="9520" w:type="dxa"/>
        <w:tblInd w:w="93" w:type="dxa"/>
        <w:tblLook w:val="04A0"/>
      </w:tblPr>
      <w:tblGrid>
        <w:gridCol w:w="2240"/>
        <w:gridCol w:w="1100"/>
        <w:gridCol w:w="1100"/>
        <w:gridCol w:w="1220"/>
        <w:gridCol w:w="1220"/>
        <w:gridCol w:w="1320"/>
        <w:gridCol w:w="1320"/>
      </w:tblGrid>
      <w:tr w:rsidR="004A0AE3" w:rsidRPr="004A0AE3" w:rsidTr="004A0AE3">
        <w:trPr>
          <w:trHeight w:val="465"/>
        </w:trPr>
        <w:tc>
          <w:tcPr>
            <w:tcW w:w="2240" w:type="dxa"/>
            <w:vMerge w:val="restart"/>
            <w:tcBorders>
              <w:top w:val="single" w:sz="4" w:space="0" w:color="auto"/>
              <w:left w:val="nil"/>
              <w:bottom w:val="single" w:sz="4" w:space="0" w:color="000000"/>
              <w:right w:val="single" w:sz="4" w:space="0" w:color="auto"/>
            </w:tcBorders>
            <w:shd w:val="clear" w:color="auto" w:fill="auto"/>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w:t>
            </w:r>
          </w:p>
        </w:tc>
        <w:tc>
          <w:tcPr>
            <w:tcW w:w="2200" w:type="dxa"/>
            <w:gridSpan w:val="2"/>
            <w:tcBorders>
              <w:top w:val="single" w:sz="4" w:space="0" w:color="auto"/>
              <w:left w:val="nil"/>
              <w:bottom w:val="nil"/>
              <w:right w:val="single" w:sz="4" w:space="0" w:color="auto"/>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Малтай өрх</w:t>
            </w:r>
          </w:p>
        </w:tc>
        <w:tc>
          <w:tcPr>
            <w:tcW w:w="2440" w:type="dxa"/>
            <w:gridSpan w:val="2"/>
            <w:tcBorders>
              <w:top w:val="single" w:sz="4" w:space="0" w:color="auto"/>
              <w:left w:val="nil"/>
              <w:bottom w:val="nil"/>
              <w:right w:val="single" w:sz="4" w:space="0" w:color="auto"/>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Дүнд эзлэх хувь</w:t>
            </w:r>
          </w:p>
        </w:tc>
        <w:tc>
          <w:tcPr>
            <w:tcW w:w="2640" w:type="dxa"/>
            <w:gridSpan w:val="2"/>
            <w:tcBorders>
              <w:top w:val="single" w:sz="4" w:space="0" w:color="auto"/>
              <w:left w:val="single" w:sz="4" w:space="0" w:color="auto"/>
              <w:bottom w:val="single" w:sz="4" w:space="0" w:color="auto"/>
              <w:right w:val="nil"/>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Малын тоо</w:t>
            </w:r>
          </w:p>
        </w:tc>
      </w:tr>
      <w:tr w:rsidR="004A0AE3" w:rsidRPr="004A0AE3" w:rsidTr="004A0AE3">
        <w:trPr>
          <w:trHeight w:val="390"/>
        </w:trPr>
        <w:tc>
          <w:tcPr>
            <w:tcW w:w="2240" w:type="dxa"/>
            <w:vMerge/>
            <w:tcBorders>
              <w:top w:val="single" w:sz="4" w:space="0" w:color="auto"/>
              <w:left w:val="nil"/>
              <w:bottom w:val="single" w:sz="4" w:space="0" w:color="000000"/>
              <w:right w:val="single" w:sz="4" w:space="0" w:color="auto"/>
            </w:tcBorders>
            <w:vAlign w:val="center"/>
            <w:hideMark/>
          </w:tcPr>
          <w:p w:rsidR="004A0AE3" w:rsidRPr="004A0AE3" w:rsidRDefault="004A0AE3" w:rsidP="004A0AE3">
            <w:pPr>
              <w:spacing w:after="0" w:line="240" w:lineRule="auto"/>
              <w:rPr>
                <w:rFonts w:ascii="Arial" w:eastAsia="Times New Roman" w:hAnsi="Arial" w:cs="Arial"/>
                <w:color w:val="000000"/>
                <w:sz w:val="24"/>
                <w:szCs w:val="24"/>
              </w:rPr>
            </w:pP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2013</w:t>
            </w:r>
          </w:p>
        </w:tc>
        <w:tc>
          <w:tcPr>
            <w:tcW w:w="1100" w:type="dxa"/>
            <w:tcBorders>
              <w:top w:val="single" w:sz="4" w:space="0" w:color="auto"/>
              <w:left w:val="nil"/>
              <w:bottom w:val="nil"/>
              <w:right w:val="single" w:sz="4" w:space="0" w:color="auto"/>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2014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2013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2014</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2013</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2014</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b/>
                <w:bCs/>
                <w:color w:val="000000"/>
                <w:sz w:val="24"/>
                <w:szCs w:val="24"/>
              </w:rPr>
            </w:pPr>
            <w:r w:rsidRPr="004A0AE3">
              <w:rPr>
                <w:rFonts w:ascii="Arial" w:eastAsia="Times New Roman" w:hAnsi="Arial" w:cs="Arial"/>
                <w:b/>
                <w:bCs/>
                <w:color w:val="000000"/>
                <w:sz w:val="24"/>
                <w:szCs w:val="24"/>
              </w:rPr>
              <w:t>ДҮН</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b/>
                <w:bCs/>
                <w:color w:val="000000"/>
                <w:sz w:val="24"/>
                <w:szCs w:val="24"/>
              </w:rPr>
            </w:pPr>
            <w:r w:rsidRPr="004A0AE3">
              <w:rPr>
                <w:rFonts w:ascii="Arial" w:eastAsia="Times New Roman" w:hAnsi="Arial" w:cs="Arial"/>
                <w:b/>
                <w:bCs/>
                <w:color w:val="000000"/>
                <w:sz w:val="24"/>
                <w:szCs w:val="24"/>
              </w:rPr>
              <w:t>5911</w:t>
            </w:r>
          </w:p>
        </w:tc>
        <w:tc>
          <w:tcPr>
            <w:tcW w:w="1100" w:type="dxa"/>
            <w:tcBorders>
              <w:top w:val="single" w:sz="4" w:space="0" w:color="auto"/>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b/>
                <w:bCs/>
                <w:color w:val="000000"/>
                <w:sz w:val="24"/>
                <w:szCs w:val="24"/>
              </w:rPr>
            </w:pPr>
            <w:r w:rsidRPr="004A0AE3">
              <w:rPr>
                <w:rFonts w:ascii="Arial" w:eastAsia="Times New Roman" w:hAnsi="Arial" w:cs="Arial"/>
                <w:b/>
                <w:bCs/>
                <w:color w:val="000000"/>
                <w:sz w:val="24"/>
                <w:szCs w:val="24"/>
              </w:rPr>
              <w:t>6124</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b/>
                <w:bCs/>
                <w:color w:val="000000"/>
                <w:sz w:val="24"/>
                <w:szCs w:val="24"/>
              </w:rPr>
            </w:pPr>
            <w:r w:rsidRPr="004A0AE3">
              <w:rPr>
                <w:rFonts w:ascii="Arial" w:eastAsia="Times New Roman" w:hAnsi="Arial" w:cs="Arial"/>
                <w:b/>
                <w:bCs/>
                <w:color w:val="000000"/>
                <w:sz w:val="24"/>
                <w:szCs w:val="24"/>
              </w:rPr>
              <w:t>100</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b/>
                <w:bCs/>
                <w:color w:val="000000"/>
                <w:sz w:val="24"/>
                <w:szCs w:val="24"/>
              </w:rPr>
            </w:pPr>
            <w:r w:rsidRPr="004A0AE3">
              <w:rPr>
                <w:rFonts w:ascii="Arial" w:eastAsia="Times New Roman" w:hAnsi="Arial" w:cs="Arial"/>
                <w:b/>
                <w:bCs/>
                <w:color w:val="000000"/>
                <w:sz w:val="24"/>
                <w:szCs w:val="24"/>
              </w:rPr>
              <w:t>100</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b/>
                <w:bCs/>
                <w:color w:val="000000"/>
                <w:sz w:val="24"/>
                <w:szCs w:val="24"/>
              </w:rPr>
            </w:pPr>
            <w:r w:rsidRPr="004A0AE3">
              <w:rPr>
                <w:rFonts w:ascii="Arial" w:eastAsia="Times New Roman" w:hAnsi="Arial" w:cs="Arial"/>
                <w:b/>
                <w:bCs/>
                <w:color w:val="000000"/>
                <w:sz w:val="24"/>
                <w:szCs w:val="24"/>
              </w:rPr>
              <w:t>1156336</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b/>
                <w:bCs/>
                <w:color w:val="000000"/>
                <w:sz w:val="24"/>
                <w:szCs w:val="24"/>
              </w:rPr>
            </w:pPr>
            <w:r w:rsidRPr="004A0AE3">
              <w:rPr>
                <w:rFonts w:ascii="Arial" w:eastAsia="Times New Roman" w:hAnsi="Arial" w:cs="Arial"/>
                <w:b/>
                <w:bCs/>
                <w:color w:val="000000"/>
                <w:sz w:val="24"/>
                <w:szCs w:val="24"/>
              </w:rPr>
              <w:t>1349496</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10 хүртэл малтай</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762</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728</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12.9</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11.9</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4089</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4067</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11-30</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854</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833</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14.4</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13.6</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16628</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16038</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31-50</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514</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524</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8.7</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8.6</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21078</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20906</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51-100</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913</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884</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15.4</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14.4</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63992</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65218</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101-200</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1079</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1127</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18.3</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18.4</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150536</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162938</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201-500</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1174</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1295</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19.9</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21.1</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370414</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411258</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501-999</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460</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530</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7.8</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8.7</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330042</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367641</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1000-1499</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113</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144</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1.9</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2.4</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115998</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173112</w:t>
            </w:r>
          </w:p>
        </w:tc>
      </w:tr>
      <w:tr w:rsidR="004A0AE3" w:rsidRPr="004A0AE3" w:rsidTr="004A0AE3">
        <w:trPr>
          <w:trHeight w:val="390"/>
        </w:trPr>
        <w:tc>
          <w:tcPr>
            <w:tcW w:w="2240" w:type="dxa"/>
            <w:tcBorders>
              <w:top w:val="nil"/>
              <w:left w:val="nil"/>
              <w:bottom w:val="nil"/>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1500-2000</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27</w:t>
            </w:r>
          </w:p>
        </w:tc>
        <w:tc>
          <w:tcPr>
            <w:tcW w:w="110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37</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0.5</w:t>
            </w:r>
          </w:p>
        </w:tc>
        <w:tc>
          <w:tcPr>
            <w:tcW w:w="12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0.6</w:t>
            </w:r>
          </w:p>
        </w:tc>
        <w:tc>
          <w:tcPr>
            <w:tcW w:w="1320" w:type="dxa"/>
            <w:tcBorders>
              <w:top w:val="nil"/>
              <w:left w:val="nil"/>
              <w:bottom w:val="nil"/>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47050</w:t>
            </w:r>
          </w:p>
        </w:tc>
        <w:tc>
          <w:tcPr>
            <w:tcW w:w="1320" w:type="dxa"/>
            <w:tcBorders>
              <w:top w:val="nil"/>
              <w:left w:val="nil"/>
              <w:bottom w:val="nil"/>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63446</w:t>
            </w:r>
          </w:p>
        </w:tc>
      </w:tr>
      <w:tr w:rsidR="004A0AE3" w:rsidRPr="004A0AE3" w:rsidTr="004A0AE3">
        <w:trPr>
          <w:trHeight w:val="390"/>
        </w:trPr>
        <w:tc>
          <w:tcPr>
            <w:tcW w:w="2240" w:type="dxa"/>
            <w:tcBorders>
              <w:top w:val="nil"/>
              <w:left w:val="nil"/>
              <w:bottom w:val="single" w:sz="4" w:space="0" w:color="auto"/>
              <w:right w:val="nil"/>
            </w:tcBorders>
            <w:shd w:val="clear" w:color="auto" w:fill="auto"/>
            <w:noWrap/>
            <w:vAlign w:val="bottom"/>
            <w:hideMark/>
          </w:tcPr>
          <w:p w:rsidR="004A0AE3" w:rsidRPr="004A0AE3" w:rsidRDefault="004A0AE3" w:rsidP="004A0AE3">
            <w:pPr>
              <w:spacing w:after="0" w:line="240" w:lineRule="auto"/>
              <w:jc w:val="center"/>
              <w:rPr>
                <w:rFonts w:ascii="Arial" w:eastAsia="Times New Roman" w:hAnsi="Arial" w:cs="Arial"/>
                <w:color w:val="000000"/>
                <w:sz w:val="24"/>
                <w:szCs w:val="24"/>
              </w:rPr>
            </w:pPr>
            <w:r w:rsidRPr="004A0AE3">
              <w:rPr>
                <w:rFonts w:ascii="Arial" w:eastAsia="Times New Roman" w:hAnsi="Arial" w:cs="Arial"/>
                <w:color w:val="000000"/>
                <w:sz w:val="24"/>
                <w:szCs w:val="24"/>
              </w:rPr>
              <w:t xml:space="preserve">   2001-ээс дээш</w:t>
            </w:r>
          </w:p>
        </w:tc>
        <w:tc>
          <w:tcPr>
            <w:tcW w:w="1100" w:type="dxa"/>
            <w:tcBorders>
              <w:top w:val="nil"/>
              <w:left w:val="nil"/>
              <w:bottom w:val="single" w:sz="4" w:space="0" w:color="auto"/>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15</w:t>
            </w:r>
          </w:p>
        </w:tc>
        <w:tc>
          <w:tcPr>
            <w:tcW w:w="1100" w:type="dxa"/>
            <w:tcBorders>
              <w:top w:val="nil"/>
              <w:left w:val="nil"/>
              <w:bottom w:val="single" w:sz="4" w:space="0" w:color="auto"/>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22</w:t>
            </w:r>
          </w:p>
        </w:tc>
        <w:tc>
          <w:tcPr>
            <w:tcW w:w="1220" w:type="dxa"/>
            <w:tcBorders>
              <w:top w:val="nil"/>
              <w:left w:val="nil"/>
              <w:bottom w:val="single" w:sz="4" w:space="0" w:color="auto"/>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0.3</w:t>
            </w:r>
          </w:p>
        </w:tc>
        <w:tc>
          <w:tcPr>
            <w:tcW w:w="1220" w:type="dxa"/>
            <w:tcBorders>
              <w:top w:val="nil"/>
              <w:left w:val="nil"/>
              <w:bottom w:val="single" w:sz="4" w:space="0" w:color="auto"/>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0.4</w:t>
            </w:r>
          </w:p>
        </w:tc>
        <w:tc>
          <w:tcPr>
            <w:tcW w:w="1320" w:type="dxa"/>
            <w:tcBorders>
              <w:top w:val="nil"/>
              <w:left w:val="nil"/>
              <w:bottom w:val="single" w:sz="4" w:space="0" w:color="auto"/>
              <w:right w:val="nil"/>
            </w:tcBorders>
            <w:shd w:val="clear" w:color="auto" w:fill="auto"/>
            <w:vAlign w:val="center"/>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36509</w:t>
            </w:r>
          </w:p>
        </w:tc>
        <w:tc>
          <w:tcPr>
            <w:tcW w:w="1320" w:type="dxa"/>
            <w:tcBorders>
              <w:top w:val="nil"/>
              <w:left w:val="nil"/>
              <w:bottom w:val="single" w:sz="4" w:space="0" w:color="auto"/>
              <w:right w:val="nil"/>
            </w:tcBorders>
            <w:shd w:val="clear" w:color="auto" w:fill="auto"/>
            <w:vAlign w:val="bottom"/>
            <w:hideMark/>
          </w:tcPr>
          <w:p w:rsidR="004A0AE3" w:rsidRPr="004A0AE3" w:rsidRDefault="004A0AE3" w:rsidP="004A0AE3">
            <w:pPr>
              <w:spacing w:after="0" w:line="240" w:lineRule="auto"/>
              <w:jc w:val="right"/>
              <w:rPr>
                <w:rFonts w:ascii="Arial" w:eastAsia="Times New Roman" w:hAnsi="Arial" w:cs="Arial"/>
                <w:color w:val="000000"/>
                <w:sz w:val="24"/>
                <w:szCs w:val="24"/>
              </w:rPr>
            </w:pPr>
            <w:r w:rsidRPr="004A0AE3">
              <w:rPr>
                <w:rFonts w:ascii="Arial" w:eastAsia="Times New Roman" w:hAnsi="Arial" w:cs="Arial"/>
                <w:color w:val="000000"/>
                <w:sz w:val="24"/>
                <w:szCs w:val="24"/>
              </w:rPr>
              <w:t>64872</w:t>
            </w:r>
          </w:p>
        </w:tc>
      </w:tr>
    </w:tbl>
    <w:p w:rsidR="00D9243E" w:rsidRDefault="00D9243E" w:rsidP="004A0AE3">
      <w:pPr>
        <w:autoSpaceDE w:val="0"/>
        <w:autoSpaceDN w:val="0"/>
        <w:adjustRightInd w:val="0"/>
        <w:spacing w:after="0"/>
        <w:jc w:val="both"/>
        <w:rPr>
          <w:rFonts w:ascii="Arial" w:hAnsi="Arial" w:cs="Arial"/>
          <w:sz w:val="24"/>
          <w:szCs w:val="24"/>
        </w:rPr>
      </w:pPr>
    </w:p>
    <w:p w:rsidR="0068697D" w:rsidRDefault="00AC4B5E" w:rsidP="00AE1F2E">
      <w:pPr>
        <w:autoSpaceDE w:val="0"/>
        <w:autoSpaceDN w:val="0"/>
        <w:adjustRightInd w:val="0"/>
        <w:spacing w:after="0"/>
        <w:ind w:firstLine="720"/>
        <w:jc w:val="both"/>
        <w:rPr>
          <w:rFonts w:ascii="Arial" w:hAnsi="Arial" w:cs="Arial"/>
          <w:sz w:val="24"/>
          <w:szCs w:val="24"/>
        </w:rPr>
      </w:pPr>
      <w:r w:rsidRPr="003C69EA">
        <w:rPr>
          <w:rFonts w:ascii="Arial" w:hAnsi="Arial" w:cs="Arial"/>
          <w:sz w:val="24"/>
          <w:szCs w:val="24"/>
          <w:lang w:val="mn-MN"/>
        </w:rPr>
        <w:t>201</w:t>
      </w:r>
      <w:r>
        <w:rPr>
          <w:rFonts w:ascii="Arial" w:hAnsi="Arial" w:cs="Arial"/>
          <w:sz w:val="24"/>
          <w:szCs w:val="24"/>
        </w:rPr>
        <w:t>4</w:t>
      </w:r>
      <w:r w:rsidR="00032E62" w:rsidRPr="00032E62">
        <w:rPr>
          <w:rFonts w:ascii="Arial" w:hAnsi="Arial" w:cs="Arial"/>
          <w:sz w:val="24"/>
          <w:szCs w:val="24"/>
          <w:lang w:val="mn-MN"/>
        </w:rPr>
        <w:t xml:space="preserve"> оны байдлаар </w:t>
      </w:r>
      <w:r>
        <w:rPr>
          <w:rFonts w:ascii="Arial" w:hAnsi="Arial" w:cs="Arial"/>
          <w:sz w:val="24"/>
          <w:szCs w:val="24"/>
          <w:lang w:val="mn-MN"/>
        </w:rPr>
        <w:t>аймгийн хэмжээнд</w:t>
      </w:r>
      <w:r>
        <w:rPr>
          <w:rFonts w:ascii="Arial" w:hAnsi="Arial" w:cs="Arial"/>
          <w:sz w:val="24"/>
          <w:szCs w:val="24"/>
        </w:rPr>
        <w:t xml:space="preserve"> 6124</w:t>
      </w:r>
      <w:r>
        <w:rPr>
          <w:rFonts w:ascii="Arial" w:hAnsi="Arial" w:cs="Arial"/>
          <w:sz w:val="24"/>
          <w:szCs w:val="24"/>
          <w:lang w:val="mn-MN"/>
        </w:rPr>
        <w:t xml:space="preserve"> малтай өрх 1</w:t>
      </w:r>
      <w:r>
        <w:rPr>
          <w:rFonts w:ascii="Arial" w:hAnsi="Arial" w:cs="Arial"/>
          <w:sz w:val="24"/>
          <w:szCs w:val="24"/>
        </w:rPr>
        <w:t>349.5</w:t>
      </w:r>
      <w:r w:rsidR="00032E62">
        <w:rPr>
          <w:rFonts w:ascii="Arial" w:hAnsi="Arial" w:cs="Arial"/>
          <w:sz w:val="24"/>
          <w:szCs w:val="24"/>
          <w:lang w:val="mn-MN"/>
        </w:rPr>
        <w:t xml:space="preserve"> мянган толгой малтай байгаа нь </w:t>
      </w:r>
      <w:r>
        <w:rPr>
          <w:rFonts w:ascii="Arial" w:hAnsi="Arial" w:cs="Arial"/>
          <w:sz w:val="24"/>
          <w:szCs w:val="24"/>
          <w:lang w:val="mn-MN"/>
        </w:rPr>
        <w:t>201</w:t>
      </w:r>
      <w:r>
        <w:rPr>
          <w:rFonts w:ascii="Arial" w:hAnsi="Arial" w:cs="Arial"/>
          <w:sz w:val="24"/>
          <w:szCs w:val="24"/>
        </w:rPr>
        <w:t>3</w:t>
      </w:r>
      <w:r w:rsidR="000D725B">
        <w:rPr>
          <w:rFonts w:ascii="Arial" w:hAnsi="Arial" w:cs="Arial"/>
          <w:sz w:val="24"/>
          <w:szCs w:val="24"/>
          <w:lang w:val="mn-MN"/>
        </w:rPr>
        <w:t xml:space="preserve"> оныхоос 1</w:t>
      </w:r>
      <w:r>
        <w:rPr>
          <w:rFonts w:ascii="Arial" w:hAnsi="Arial" w:cs="Arial"/>
          <w:sz w:val="24"/>
          <w:szCs w:val="24"/>
        </w:rPr>
        <w:t>4</w:t>
      </w:r>
      <w:r>
        <w:rPr>
          <w:rFonts w:ascii="Arial" w:hAnsi="Arial" w:cs="Arial"/>
          <w:sz w:val="24"/>
          <w:szCs w:val="24"/>
          <w:lang w:val="mn-MN"/>
        </w:rPr>
        <w:t>.</w:t>
      </w:r>
      <w:r>
        <w:rPr>
          <w:rFonts w:ascii="Arial" w:hAnsi="Arial" w:cs="Arial"/>
          <w:sz w:val="24"/>
          <w:szCs w:val="24"/>
        </w:rPr>
        <w:t xml:space="preserve">3 </w:t>
      </w:r>
      <w:r w:rsidR="000D725B">
        <w:rPr>
          <w:rFonts w:ascii="Arial" w:hAnsi="Arial" w:cs="Arial"/>
          <w:sz w:val="24"/>
          <w:szCs w:val="24"/>
          <w:lang w:val="mn-MN"/>
        </w:rPr>
        <w:t xml:space="preserve">хувиар өссөн байна. </w:t>
      </w:r>
    </w:p>
    <w:p w:rsidR="00D9243E" w:rsidRPr="004A0AE3" w:rsidRDefault="000D725B" w:rsidP="004A0AE3">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Иргэдийн хувийн м</w:t>
      </w:r>
      <w:r w:rsidR="00AC4B5E">
        <w:rPr>
          <w:rFonts w:ascii="Arial" w:hAnsi="Arial" w:cs="Arial"/>
          <w:sz w:val="24"/>
          <w:szCs w:val="24"/>
          <w:lang w:val="mn-MN"/>
        </w:rPr>
        <w:t>алын тоог бүлэглэж судалбал 201</w:t>
      </w:r>
      <w:r w:rsidR="00AC4B5E">
        <w:rPr>
          <w:rFonts w:ascii="Arial" w:hAnsi="Arial" w:cs="Arial"/>
          <w:sz w:val="24"/>
          <w:szCs w:val="24"/>
        </w:rPr>
        <w:t>3</w:t>
      </w:r>
      <w:r>
        <w:rPr>
          <w:rFonts w:ascii="Arial" w:hAnsi="Arial" w:cs="Arial"/>
          <w:sz w:val="24"/>
          <w:szCs w:val="24"/>
          <w:lang w:val="mn-MN"/>
        </w:rPr>
        <w:t xml:space="preserve"> оныхоос </w:t>
      </w:r>
      <w:r w:rsidR="00C16A6C">
        <w:rPr>
          <w:rFonts w:ascii="Arial" w:hAnsi="Arial" w:cs="Arial"/>
          <w:sz w:val="24"/>
          <w:szCs w:val="24"/>
          <w:lang w:val="mn-MN"/>
        </w:rPr>
        <w:t xml:space="preserve">10 хүртэл малтай өрхийн тоо </w:t>
      </w:r>
      <w:r w:rsidR="00C16A6C">
        <w:rPr>
          <w:rFonts w:ascii="Arial" w:hAnsi="Arial" w:cs="Arial"/>
          <w:sz w:val="24"/>
          <w:szCs w:val="24"/>
        </w:rPr>
        <w:t>4</w:t>
      </w:r>
      <w:r w:rsidR="0004196E">
        <w:rPr>
          <w:rFonts w:ascii="Arial" w:hAnsi="Arial" w:cs="Arial"/>
          <w:sz w:val="24"/>
          <w:szCs w:val="24"/>
          <w:lang w:val="mn-MN"/>
        </w:rPr>
        <w:t xml:space="preserve"> хувиар, 11-30 малтай</w:t>
      </w:r>
      <w:r w:rsidR="00C16A6C">
        <w:rPr>
          <w:rFonts w:ascii="Arial" w:hAnsi="Arial" w:cs="Arial"/>
          <w:sz w:val="24"/>
          <w:szCs w:val="24"/>
          <w:lang w:val="mn-MN"/>
        </w:rPr>
        <w:t xml:space="preserve"> өрхийн тоо</w:t>
      </w:r>
      <w:r w:rsidR="00C16A6C">
        <w:rPr>
          <w:rFonts w:ascii="Arial" w:hAnsi="Arial" w:cs="Arial"/>
          <w:sz w:val="24"/>
          <w:szCs w:val="24"/>
        </w:rPr>
        <w:t xml:space="preserve"> 2</w:t>
      </w:r>
      <w:r w:rsidR="0004196E">
        <w:rPr>
          <w:rFonts w:ascii="Arial" w:hAnsi="Arial" w:cs="Arial"/>
          <w:sz w:val="24"/>
          <w:szCs w:val="24"/>
          <w:lang w:val="mn-MN"/>
        </w:rPr>
        <w:t xml:space="preserve"> хувиар, 51-100</w:t>
      </w:r>
      <w:r w:rsidR="00C16A6C">
        <w:rPr>
          <w:rFonts w:ascii="Arial" w:hAnsi="Arial" w:cs="Arial"/>
          <w:sz w:val="24"/>
          <w:szCs w:val="24"/>
          <w:lang w:val="mn-MN"/>
        </w:rPr>
        <w:t xml:space="preserve"> малтай өрхийн тоо </w:t>
      </w:r>
      <w:r w:rsidR="00C16A6C">
        <w:rPr>
          <w:rFonts w:ascii="Arial" w:hAnsi="Arial" w:cs="Arial"/>
          <w:sz w:val="24"/>
          <w:szCs w:val="24"/>
        </w:rPr>
        <w:t>3</w:t>
      </w:r>
      <w:r w:rsidR="00C16A6C">
        <w:rPr>
          <w:rFonts w:ascii="Arial" w:hAnsi="Arial" w:cs="Arial"/>
          <w:sz w:val="24"/>
          <w:szCs w:val="24"/>
          <w:lang w:val="mn-MN"/>
        </w:rPr>
        <w:t xml:space="preserve"> хувиар</w:t>
      </w:r>
      <w:r w:rsidR="00C16A6C">
        <w:rPr>
          <w:rFonts w:ascii="Arial" w:hAnsi="Arial" w:cs="Arial"/>
          <w:sz w:val="24"/>
          <w:szCs w:val="24"/>
        </w:rPr>
        <w:t xml:space="preserve"> </w:t>
      </w:r>
      <w:r w:rsidR="00C16A6C">
        <w:rPr>
          <w:rFonts w:ascii="Arial" w:hAnsi="Arial" w:cs="Arial"/>
          <w:sz w:val="24"/>
          <w:szCs w:val="24"/>
          <w:lang w:val="mn-MN"/>
        </w:rPr>
        <w:t>тус тус буурч,</w:t>
      </w:r>
      <w:r w:rsidR="0004196E">
        <w:rPr>
          <w:rFonts w:ascii="Arial" w:hAnsi="Arial" w:cs="Arial"/>
          <w:sz w:val="24"/>
          <w:szCs w:val="24"/>
          <w:lang w:val="mn-MN"/>
        </w:rPr>
        <w:t xml:space="preserve"> </w:t>
      </w:r>
      <w:r w:rsidR="00C16A6C">
        <w:rPr>
          <w:rFonts w:ascii="Arial" w:hAnsi="Arial" w:cs="Arial"/>
          <w:sz w:val="24"/>
          <w:szCs w:val="24"/>
          <w:lang w:val="mn-MN"/>
        </w:rPr>
        <w:t>31-50 хүртэл малтай өрхийн тоо 2 хувиар,</w:t>
      </w:r>
      <w:r w:rsidR="0004196E">
        <w:rPr>
          <w:rFonts w:ascii="Arial" w:hAnsi="Arial" w:cs="Arial"/>
          <w:sz w:val="24"/>
          <w:szCs w:val="24"/>
          <w:lang w:val="mn-MN"/>
        </w:rPr>
        <w:t>101-</w:t>
      </w:r>
      <w:r w:rsidR="00C16A6C">
        <w:rPr>
          <w:rFonts w:ascii="Arial" w:hAnsi="Arial" w:cs="Arial"/>
          <w:sz w:val="24"/>
          <w:szCs w:val="24"/>
          <w:lang w:val="mn-MN"/>
        </w:rPr>
        <w:t>200 хүртэл малтай өрхийн тоо 4</w:t>
      </w:r>
      <w:r w:rsidR="0004196E">
        <w:rPr>
          <w:rFonts w:ascii="Arial" w:hAnsi="Arial" w:cs="Arial"/>
          <w:sz w:val="24"/>
          <w:szCs w:val="24"/>
          <w:lang w:val="mn-MN"/>
        </w:rPr>
        <w:t xml:space="preserve"> хувиа</w:t>
      </w:r>
      <w:r w:rsidR="00C16A6C">
        <w:rPr>
          <w:rFonts w:ascii="Arial" w:hAnsi="Arial" w:cs="Arial"/>
          <w:sz w:val="24"/>
          <w:szCs w:val="24"/>
          <w:lang w:val="mn-MN"/>
        </w:rPr>
        <w:t>р, 201-500 малтай өрхийн тоо 10</w:t>
      </w:r>
      <w:r w:rsidR="0004196E">
        <w:rPr>
          <w:rFonts w:ascii="Arial" w:hAnsi="Arial" w:cs="Arial"/>
          <w:sz w:val="24"/>
          <w:szCs w:val="24"/>
          <w:lang w:val="mn-MN"/>
        </w:rPr>
        <w:t xml:space="preserve"> хувиа</w:t>
      </w:r>
      <w:r w:rsidR="00C16A6C">
        <w:rPr>
          <w:rFonts w:ascii="Arial" w:hAnsi="Arial" w:cs="Arial"/>
          <w:sz w:val="24"/>
          <w:szCs w:val="24"/>
          <w:lang w:val="mn-MN"/>
        </w:rPr>
        <w:t>р, 501-999 малтай өрхийн тоо 15</w:t>
      </w:r>
      <w:r w:rsidR="0004196E">
        <w:rPr>
          <w:rFonts w:ascii="Arial" w:hAnsi="Arial" w:cs="Arial"/>
          <w:sz w:val="24"/>
          <w:szCs w:val="24"/>
          <w:lang w:val="mn-MN"/>
        </w:rPr>
        <w:t xml:space="preserve"> хувиар, 1000-1499 малтай өрхий</w:t>
      </w:r>
      <w:r w:rsidR="00C16A6C">
        <w:rPr>
          <w:rFonts w:ascii="Arial" w:hAnsi="Arial" w:cs="Arial"/>
          <w:sz w:val="24"/>
          <w:szCs w:val="24"/>
          <w:lang w:val="mn-MN"/>
        </w:rPr>
        <w:t>н тоо 27</w:t>
      </w:r>
      <w:r w:rsidR="00C36B0D">
        <w:rPr>
          <w:rFonts w:ascii="Arial" w:hAnsi="Arial" w:cs="Arial"/>
          <w:sz w:val="24"/>
          <w:szCs w:val="24"/>
          <w:lang w:val="mn-MN"/>
        </w:rPr>
        <w:t xml:space="preserve"> хувиар, 1500-2000 мал</w:t>
      </w:r>
      <w:r w:rsidR="00C16A6C">
        <w:rPr>
          <w:rFonts w:ascii="Arial" w:hAnsi="Arial" w:cs="Arial"/>
          <w:sz w:val="24"/>
          <w:szCs w:val="24"/>
          <w:lang w:val="mn-MN"/>
        </w:rPr>
        <w:t>тай өрхийн тоо 37</w:t>
      </w:r>
      <w:r w:rsidR="0004196E">
        <w:rPr>
          <w:rFonts w:ascii="Arial" w:hAnsi="Arial" w:cs="Arial"/>
          <w:sz w:val="24"/>
          <w:szCs w:val="24"/>
          <w:lang w:val="mn-MN"/>
        </w:rPr>
        <w:t xml:space="preserve"> хувиар, 20</w:t>
      </w:r>
      <w:r w:rsidR="00C16A6C">
        <w:rPr>
          <w:rFonts w:ascii="Arial" w:hAnsi="Arial" w:cs="Arial"/>
          <w:sz w:val="24"/>
          <w:szCs w:val="24"/>
          <w:lang w:val="mn-MN"/>
        </w:rPr>
        <w:t xml:space="preserve">01-с дээш малтай өрхийн тоо 47 хувиар тус тус өссөн </w:t>
      </w:r>
      <w:r w:rsidR="0004196E">
        <w:rPr>
          <w:rFonts w:ascii="Arial" w:hAnsi="Arial" w:cs="Arial"/>
          <w:sz w:val="24"/>
          <w:szCs w:val="24"/>
          <w:lang w:val="mn-MN"/>
        </w:rPr>
        <w:t>байна.</w:t>
      </w:r>
    </w:p>
    <w:p w:rsidR="00AF39EE" w:rsidRDefault="00C24952"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lastRenderedPageBreak/>
        <w:t xml:space="preserve">                                       Малтай нэг өрхөд ногдох малын тоо</w:t>
      </w:r>
    </w:p>
    <w:p w:rsidR="002E2F42" w:rsidRPr="000D21A7" w:rsidRDefault="002E2F42" w:rsidP="00FF3422">
      <w:pPr>
        <w:autoSpaceDE w:val="0"/>
        <w:autoSpaceDN w:val="0"/>
        <w:adjustRightInd w:val="0"/>
        <w:spacing w:after="0"/>
        <w:jc w:val="both"/>
        <w:rPr>
          <w:rFonts w:ascii="Arial" w:hAnsi="Arial" w:cs="Arial"/>
          <w:sz w:val="24"/>
          <w:szCs w:val="24"/>
        </w:rPr>
      </w:pPr>
      <w:r w:rsidRPr="000D21A7">
        <w:rPr>
          <w:rFonts w:ascii="Arial" w:hAnsi="Arial" w:cs="Arial"/>
          <w:sz w:val="24"/>
          <w:szCs w:val="24"/>
          <w:lang w:val="mn-MN"/>
        </w:rPr>
        <w:t xml:space="preserve">                          </w:t>
      </w:r>
      <w:r w:rsidR="000D21A7" w:rsidRPr="000D21A7">
        <w:rPr>
          <w:rFonts w:ascii="Arial" w:hAnsi="Arial" w:cs="Arial"/>
          <w:sz w:val="24"/>
          <w:szCs w:val="24"/>
          <w:lang w:val="mn-MN"/>
        </w:rPr>
        <w:t xml:space="preserve">                                                         </w:t>
      </w:r>
      <w:r w:rsidR="000D21A7">
        <w:rPr>
          <w:rFonts w:ascii="Arial" w:hAnsi="Arial" w:cs="Arial"/>
          <w:sz w:val="24"/>
          <w:szCs w:val="24"/>
          <w:lang w:val="mn-MN"/>
        </w:rPr>
        <w:t xml:space="preserve">                                         </w:t>
      </w:r>
      <w:r w:rsidR="000D21A7" w:rsidRPr="000D21A7">
        <w:rPr>
          <w:rFonts w:ascii="Arial" w:hAnsi="Arial" w:cs="Arial"/>
          <w:sz w:val="24"/>
          <w:szCs w:val="24"/>
          <w:lang w:val="mn-MN"/>
        </w:rPr>
        <w:t>Хүснэгт 8</w:t>
      </w:r>
      <w:r w:rsidRPr="000D21A7">
        <w:rPr>
          <w:rFonts w:ascii="Arial" w:hAnsi="Arial" w:cs="Arial"/>
          <w:sz w:val="24"/>
          <w:szCs w:val="24"/>
          <w:lang w:val="mn-MN"/>
        </w:rPr>
        <w:t xml:space="preserve">                                                                 </w:t>
      </w:r>
    </w:p>
    <w:p w:rsidR="00B4457F" w:rsidRDefault="00F87529" w:rsidP="00FF3422">
      <w:pPr>
        <w:autoSpaceDE w:val="0"/>
        <w:autoSpaceDN w:val="0"/>
        <w:adjustRightInd w:val="0"/>
        <w:spacing w:after="0"/>
        <w:jc w:val="both"/>
        <w:rPr>
          <w:rFonts w:ascii="Arial" w:hAnsi="Arial" w:cs="Arial"/>
          <w:b/>
          <w:sz w:val="24"/>
          <w:szCs w:val="24"/>
        </w:rPr>
      </w:pPr>
      <w:r w:rsidRPr="00F87529">
        <w:rPr>
          <w:noProof/>
          <w:szCs w:val="24"/>
        </w:rPr>
        <w:drawing>
          <wp:inline distT="0" distB="0" distL="0" distR="0">
            <wp:extent cx="5940425" cy="2195291"/>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940425" cy="2195291"/>
                    </a:xfrm>
                    <a:prstGeom prst="rect">
                      <a:avLst/>
                    </a:prstGeom>
                    <a:noFill/>
                    <a:ln w="9525">
                      <a:noFill/>
                      <a:miter lim="800000"/>
                      <a:headEnd/>
                      <a:tailEnd/>
                    </a:ln>
                  </pic:spPr>
                </pic:pic>
              </a:graphicData>
            </a:graphic>
          </wp:inline>
        </w:drawing>
      </w:r>
    </w:p>
    <w:p w:rsidR="00B4457F" w:rsidRDefault="00B4457F" w:rsidP="00FF3422">
      <w:pPr>
        <w:autoSpaceDE w:val="0"/>
        <w:autoSpaceDN w:val="0"/>
        <w:adjustRightInd w:val="0"/>
        <w:spacing w:after="0"/>
        <w:jc w:val="both"/>
        <w:rPr>
          <w:rFonts w:ascii="Arial" w:hAnsi="Arial" w:cs="Arial"/>
          <w:b/>
          <w:sz w:val="24"/>
          <w:szCs w:val="24"/>
          <w:lang w:val="mn-MN"/>
        </w:rPr>
      </w:pPr>
    </w:p>
    <w:p w:rsidR="00C24952" w:rsidRDefault="00C24952"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Pr="00C24952">
        <w:rPr>
          <w:rFonts w:ascii="Arial" w:hAnsi="Arial" w:cs="Arial"/>
          <w:sz w:val="24"/>
          <w:szCs w:val="24"/>
          <w:lang w:val="mn-MN"/>
        </w:rPr>
        <w:t xml:space="preserve">Аймгийн </w:t>
      </w:r>
      <w:r w:rsidR="00F87529">
        <w:rPr>
          <w:rFonts w:ascii="Arial" w:hAnsi="Arial" w:cs="Arial"/>
          <w:sz w:val="24"/>
          <w:szCs w:val="24"/>
          <w:lang w:val="mn-MN"/>
        </w:rPr>
        <w:t xml:space="preserve">дунджаар мал бүхий нэг өрхөд </w:t>
      </w:r>
      <w:r w:rsidR="00F87529">
        <w:rPr>
          <w:rFonts w:ascii="Arial" w:hAnsi="Arial" w:cs="Arial"/>
          <w:sz w:val="24"/>
          <w:szCs w:val="24"/>
        </w:rPr>
        <w:t>220</w:t>
      </w:r>
      <w:r>
        <w:rPr>
          <w:rFonts w:ascii="Arial" w:hAnsi="Arial" w:cs="Arial"/>
          <w:sz w:val="24"/>
          <w:szCs w:val="24"/>
          <w:lang w:val="mn-MN"/>
        </w:rPr>
        <w:t xml:space="preserve"> толгой мал </w:t>
      </w:r>
      <w:r w:rsidR="00F87529">
        <w:rPr>
          <w:rFonts w:ascii="Arial" w:hAnsi="Arial" w:cs="Arial"/>
          <w:sz w:val="24"/>
          <w:szCs w:val="24"/>
          <w:lang w:val="mn-MN"/>
        </w:rPr>
        <w:t xml:space="preserve">ногдож байгаа нь өмнөх оныхоос  </w:t>
      </w:r>
      <w:r w:rsidR="00F87529">
        <w:rPr>
          <w:rFonts w:ascii="Arial" w:hAnsi="Arial" w:cs="Arial"/>
          <w:sz w:val="24"/>
          <w:szCs w:val="24"/>
        </w:rPr>
        <w:t>22</w:t>
      </w:r>
      <w:r w:rsidR="00F87529">
        <w:rPr>
          <w:rFonts w:ascii="Arial" w:hAnsi="Arial" w:cs="Arial"/>
          <w:sz w:val="24"/>
          <w:szCs w:val="24"/>
          <w:lang w:val="mn-MN"/>
        </w:rPr>
        <w:t xml:space="preserve">  толгой малаар өссөн</w:t>
      </w:r>
      <w:r>
        <w:rPr>
          <w:rFonts w:ascii="Arial" w:hAnsi="Arial" w:cs="Arial"/>
          <w:sz w:val="24"/>
          <w:szCs w:val="24"/>
          <w:lang w:val="mn-MN"/>
        </w:rPr>
        <w:t xml:space="preserve"> байна. Малтай нөг өрхөд 1 тэмээ, 26 адуу, 20 үхэр, 94 хонь, 56 ямаа ногдож байна. </w:t>
      </w:r>
      <w:r>
        <w:rPr>
          <w:rFonts w:ascii="Arial" w:hAnsi="Arial" w:cs="Arial"/>
          <w:sz w:val="24"/>
          <w:szCs w:val="24"/>
        </w:rPr>
        <w:t>(</w:t>
      </w:r>
      <w:r w:rsidR="003366D8">
        <w:rPr>
          <w:rFonts w:ascii="Arial" w:hAnsi="Arial" w:cs="Arial"/>
          <w:sz w:val="24"/>
          <w:szCs w:val="24"/>
          <w:lang w:val="mn-MN"/>
        </w:rPr>
        <w:t xml:space="preserve">Хүснэгт </w:t>
      </w:r>
      <w:r w:rsidR="003366D8">
        <w:rPr>
          <w:rFonts w:ascii="Arial" w:hAnsi="Arial" w:cs="Arial"/>
          <w:sz w:val="24"/>
          <w:szCs w:val="24"/>
        </w:rPr>
        <w:t>8</w:t>
      </w:r>
      <w:r>
        <w:rPr>
          <w:rFonts w:ascii="Arial" w:hAnsi="Arial" w:cs="Arial"/>
          <w:sz w:val="24"/>
          <w:szCs w:val="24"/>
        </w:rPr>
        <w:t>)</w:t>
      </w:r>
      <w:r>
        <w:rPr>
          <w:rFonts w:ascii="Arial" w:hAnsi="Arial" w:cs="Arial"/>
          <w:sz w:val="24"/>
          <w:szCs w:val="24"/>
          <w:lang w:val="mn-MN"/>
        </w:rPr>
        <w:t xml:space="preserve"> </w:t>
      </w:r>
    </w:p>
    <w:p w:rsidR="002B4233" w:rsidRDefault="002B4233"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Нэг өрхөд ногд</w:t>
      </w:r>
      <w:r w:rsidR="00F87529">
        <w:rPr>
          <w:rFonts w:ascii="Arial" w:hAnsi="Arial" w:cs="Arial"/>
          <w:sz w:val="24"/>
          <w:szCs w:val="24"/>
          <w:lang w:val="mn-MN"/>
        </w:rPr>
        <w:t xml:space="preserve">ох малын бүтцийг авч үзэхэд </w:t>
      </w:r>
      <w:r w:rsidR="00F87529">
        <w:rPr>
          <w:rFonts w:ascii="Arial" w:hAnsi="Arial" w:cs="Arial"/>
          <w:sz w:val="24"/>
          <w:szCs w:val="24"/>
        </w:rPr>
        <w:t>68.1</w:t>
      </w:r>
      <w:r w:rsidR="00F87529">
        <w:rPr>
          <w:rFonts w:ascii="Arial" w:hAnsi="Arial" w:cs="Arial"/>
          <w:sz w:val="24"/>
          <w:szCs w:val="24"/>
          <w:lang w:val="mn-MN"/>
        </w:rPr>
        <w:t xml:space="preserve"> хувь нь бог мал, </w:t>
      </w:r>
      <w:r w:rsidR="00F87529">
        <w:rPr>
          <w:rFonts w:ascii="Arial" w:hAnsi="Arial" w:cs="Arial"/>
          <w:sz w:val="24"/>
          <w:szCs w:val="24"/>
        </w:rPr>
        <w:t>31.9</w:t>
      </w:r>
      <w:r>
        <w:rPr>
          <w:rFonts w:ascii="Arial" w:hAnsi="Arial" w:cs="Arial"/>
          <w:sz w:val="24"/>
          <w:szCs w:val="24"/>
          <w:lang w:val="mn-MN"/>
        </w:rPr>
        <w:t xml:space="preserve"> хувь нь бод мал байна.</w:t>
      </w:r>
    </w:p>
    <w:p w:rsidR="000D21A7" w:rsidRDefault="002B4233"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r w:rsidR="00EA23BA">
        <w:rPr>
          <w:rFonts w:ascii="Arial" w:hAnsi="Arial" w:cs="Arial"/>
          <w:sz w:val="24"/>
          <w:szCs w:val="24"/>
          <w:lang w:val="mn-MN"/>
        </w:rPr>
        <w:t xml:space="preserve">Мал бүхий өрхийн дүнд дийлэнх хувийг эзэлж байгаа </w:t>
      </w:r>
      <w:r w:rsidR="0093169E">
        <w:rPr>
          <w:rFonts w:ascii="Arial" w:hAnsi="Arial" w:cs="Arial"/>
          <w:sz w:val="24"/>
          <w:szCs w:val="24"/>
          <w:lang w:val="mn-MN"/>
        </w:rPr>
        <w:t xml:space="preserve">201-500 хүртэл </w:t>
      </w:r>
      <w:r w:rsidR="00F87529">
        <w:rPr>
          <w:rFonts w:ascii="Arial" w:hAnsi="Arial" w:cs="Arial"/>
          <w:sz w:val="24"/>
          <w:szCs w:val="24"/>
          <w:lang w:val="mn-MN"/>
        </w:rPr>
        <w:t>толгой малтай өрхөд дунджаар 31</w:t>
      </w:r>
      <w:r w:rsidR="00F87529">
        <w:rPr>
          <w:rFonts w:ascii="Arial" w:hAnsi="Arial" w:cs="Arial"/>
          <w:sz w:val="24"/>
          <w:szCs w:val="24"/>
        </w:rPr>
        <w:t>8</w:t>
      </w:r>
      <w:r w:rsidR="0093169E">
        <w:rPr>
          <w:rFonts w:ascii="Arial" w:hAnsi="Arial" w:cs="Arial"/>
          <w:sz w:val="24"/>
          <w:szCs w:val="24"/>
          <w:lang w:val="mn-MN"/>
        </w:rPr>
        <w:t xml:space="preserve"> толгой, 101-200 малтай нэг өрхөд 145 толгой</w:t>
      </w:r>
      <w:r w:rsidR="00CB5308">
        <w:rPr>
          <w:rFonts w:ascii="Arial" w:hAnsi="Arial" w:cs="Arial"/>
          <w:sz w:val="24"/>
          <w:szCs w:val="24"/>
          <w:lang w:val="mn-MN"/>
        </w:rPr>
        <w:t xml:space="preserve"> мал ногдож байна.</w:t>
      </w:r>
    </w:p>
    <w:p w:rsidR="00A60FE7" w:rsidRDefault="00A60FE7" w:rsidP="00FF3422">
      <w:pPr>
        <w:autoSpaceDE w:val="0"/>
        <w:autoSpaceDN w:val="0"/>
        <w:adjustRightInd w:val="0"/>
        <w:spacing w:after="0"/>
        <w:jc w:val="both"/>
        <w:rPr>
          <w:rFonts w:ascii="Arial" w:hAnsi="Arial" w:cs="Arial"/>
          <w:sz w:val="24"/>
          <w:szCs w:val="24"/>
          <w:lang w:val="mn-MN"/>
        </w:rPr>
      </w:pPr>
    </w:p>
    <w:p w:rsidR="0075024D" w:rsidRPr="000D21A7" w:rsidRDefault="0075024D"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D21A7" w:rsidRPr="000D21A7">
        <w:rPr>
          <w:rFonts w:ascii="Arial" w:hAnsi="Arial" w:cs="Arial"/>
          <w:b/>
          <w:sz w:val="24"/>
          <w:szCs w:val="24"/>
          <w:lang w:val="mn-MN"/>
        </w:rPr>
        <w:t>3.2.4</w:t>
      </w:r>
      <w:r w:rsidR="000D21A7">
        <w:rPr>
          <w:rFonts w:ascii="Arial" w:hAnsi="Arial" w:cs="Arial"/>
          <w:sz w:val="24"/>
          <w:szCs w:val="24"/>
          <w:lang w:val="mn-MN"/>
        </w:rPr>
        <w:t xml:space="preserve">   </w:t>
      </w:r>
      <w:r w:rsidRPr="0075024D">
        <w:rPr>
          <w:rFonts w:ascii="Arial" w:hAnsi="Arial" w:cs="Arial"/>
          <w:b/>
          <w:sz w:val="24"/>
          <w:szCs w:val="24"/>
          <w:lang w:val="mn-MN"/>
        </w:rPr>
        <w:t>Хээлтэгч малын тоо</w:t>
      </w:r>
    </w:p>
    <w:p w:rsidR="0075024D" w:rsidRDefault="000D21A7"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Хүснэгт 9</w:t>
      </w:r>
    </w:p>
    <w:tbl>
      <w:tblPr>
        <w:tblW w:w="9660" w:type="dxa"/>
        <w:tblInd w:w="108" w:type="dxa"/>
        <w:tblLook w:val="04A0"/>
      </w:tblPr>
      <w:tblGrid>
        <w:gridCol w:w="1249"/>
        <w:gridCol w:w="1233"/>
        <w:gridCol w:w="1213"/>
        <w:gridCol w:w="1193"/>
        <w:gridCol w:w="1193"/>
        <w:gridCol w:w="1193"/>
        <w:gridCol w:w="1180"/>
        <w:gridCol w:w="1206"/>
      </w:tblGrid>
      <w:tr w:rsidR="004A4350" w:rsidRPr="004A4350" w:rsidTr="004A4350">
        <w:trPr>
          <w:trHeight w:val="390"/>
        </w:trPr>
        <w:tc>
          <w:tcPr>
            <w:tcW w:w="1249"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 </w:t>
            </w:r>
          </w:p>
        </w:tc>
        <w:tc>
          <w:tcPr>
            <w:tcW w:w="12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2010</w:t>
            </w:r>
          </w:p>
        </w:tc>
        <w:tc>
          <w:tcPr>
            <w:tcW w:w="12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2011</w:t>
            </w:r>
          </w:p>
        </w:tc>
        <w:tc>
          <w:tcPr>
            <w:tcW w:w="11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2012</w:t>
            </w:r>
          </w:p>
        </w:tc>
        <w:tc>
          <w:tcPr>
            <w:tcW w:w="11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2013</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2014</w:t>
            </w:r>
          </w:p>
        </w:tc>
        <w:tc>
          <w:tcPr>
            <w:tcW w:w="2386" w:type="dxa"/>
            <w:gridSpan w:val="2"/>
            <w:tcBorders>
              <w:top w:val="single" w:sz="4" w:space="0" w:color="auto"/>
              <w:left w:val="nil"/>
              <w:bottom w:val="single" w:sz="4" w:space="0" w:color="auto"/>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2014/2013</w:t>
            </w:r>
          </w:p>
        </w:tc>
      </w:tr>
      <w:tr w:rsidR="004A4350" w:rsidRPr="004A4350" w:rsidTr="004A4350">
        <w:trPr>
          <w:trHeight w:val="420"/>
        </w:trPr>
        <w:tc>
          <w:tcPr>
            <w:tcW w:w="1249" w:type="dxa"/>
            <w:vMerge/>
            <w:tcBorders>
              <w:top w:val="single" w:sz="4" w:space="0" w:color="auto"/>
              <w:left w:val="nil"/>
              <w:bottom w:val="single" w:sz="4" w:space="0" w:color="000000"/>
              <w:right w:val="single" w:sz="4" w:space="0" w:color="auto"/>
            </w:tcBorders>
            <w:vAlign w:val="center"/>
            <w:hideMark/>
          </w:tcPr>
          <w:p w:rsidR="004A4350" w:rsidRPr="004A4350" w:rsidRDefault="004A4350" w:rsidP="004A4350">
            <w:pPr>
              <w:spacing w:after="0" w:line="240" w:lineRule="auto"/>
              <w:rPr>
                <w:rFonts w:ascii="Arial" w:eastAsia="Times New Roman" w:hAnsi="Arial" w:cs="Arial"/>
                <w:color w:val="000000"/>
                <w:sz w:val="24"/>
                <w:szCs w:val="24"/>
              </w:rPr>
            </w:pPr>
          </w:p>
        </w:tc>
        <w:tc>
          <w:tcPr>
            <w:tcW w:w="1233" w:type="dxa"/>
            <w:vMerge/>
            <w:tcBorders>
              <w:top w:val="single" w:sz="4" w:space="0" w:color="auto"/>
              <w:left w:val="single" w:sz="4" w:space="0" w:color="auto"/>
              <w:bottom w:val="single" w:sz="4" w:space="0" w:color="000000"/>
              <w:right w:val="single" w:sz="4" w:space="0" w:color="auto"/>
            </w:tcBorders>
            <w:vAlign w:val="center"/>
            <w:hideMark/>
          </w:tcPr>
          <w:p w:rsidR="004A4350" w:rsidRPr="004A4350" w:rsidRDefault="004A4350" w:rsidP="004A4350">
            <w:pPr>
              <w:spacing w:after="0" w:line="240" w:lineRule="auto"/>
              <w:rPr>
                <w:rFonts w:ascii="Arial" w:eastAsia="Times New Roman" w:hAnsi="Arial" w:cs="Arial"/>
                <w:color w:val="000000"/>
                <w:sz w:val="24"/>
                <w:szCs w:val="24"/>
              </w:rPr>
            </w:pPr>
          </w:p>
        </w:tc>
        <w:tc>
          <w:tcPr>
            <w:tcW w:w="1213" w:type="dxa"/>
            <w:vMerge/>
            <w:tcBorders>
              <w:top w:val="single" w:sz="4" w:space="0" w:color="auto"/>
              <w:left w:val="single" w:sz="4" w:space="0" w:color="auto"/>
              <w:bottom w:val="single" w:sz="4" w:space="0" w:color="000000"/>
              <w:right w:val="single" w:sz="4" w:space="0" w:color="auto"/>
            </w:tcBorders>
            <w:vAlign w:val="center"/>
            <w:hideMark/>
          </w:tcPr>
          <w:p w:rsidR="004A4350" w:rsidRPr="004A4350" w:rsidRDefault="004A4350" w:rsidP="004A4350">
            <w:pPr>
              <w:spacing w:after="0" w:line="240" w:lineRule="auto"/>
              <w:rPr>
                <w:rFonts w:ascii="Arial" w:eastAsia="Times New Roman" w:hAnsi="Arial" w:cs="Arial"/>
                <w:color w:val="000000"/>
                <w:sz w:val="24"/>
                <w:szCs w:val="24"/>
              </w:rPr>
            </w:pP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4A4350" w:rsidRPr="004A4350" w:rsidRDefault="004A4350" w:rsidP="004A4350">
            <w:pPr>
              <w:spacing w:after="0" w:line="240" w:lineRule="auto"/>
              <w:rPr>
                <w:rFonts w:ascii="Arial" w:eastAsia="Times New Roman" w:hAnsi="Arial" w:cs="Arial"/>
                <w:color w:val="000000"/>
                <w:sz w:val="24"/>
                <w:szCs w:val="24"/>
              </w:rPr>
            </w:pP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4A4350" w:rsidRPr="004A4350" w:rsidRDefault="004A4350" w:rsidP="004A4350">
            <w:pPr>
              <w:spacing w:after="0" w:line="240" w:lineRule="auto"/>
              <w:rPr>
                <w:rFonts w:ascii="Arial" w:eastAsia="Times New Roman" w:hAnsi="Arial" w:cs="Arial"/>
                <w:color w:val="000000"/>
                <w:sz w:val="24"/>
                <w:szCs w:val="24"/>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4A4350" w:rsidRPr="004A4350" w:rsidRDefault="004A4350" w:rsidP="004A4350">
            <w:pPr>
              <w:spacing w:after="0" w:line="240" w:lineRule="auto"/>
              <w:rPr>
                <w:rFonts w:ascii="Arial" w:eastAsia="Times New Roman" w:hAnsi="Arial" w:cs="Arial"/>
                <w:color w:val="000000"/>
                <w:sz w:val="24"/>
                <w:szCs w:val="24"/>
              </w:rPr>
            </w:pPr>
          </w:p>
        </w:tc>
        <w:tc>
          <w:tcPr>
            <w:tcW w:w="1180" w:type="dxa"/>
            <w:tcBorders>
              <w:top w:val="single" w:sz="4" w:space="0" w:color="auto"/>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w:t>
            </w:r>
          </w:p>
        </w:tc>
        <w:tc>
          <w:tcPr>
            <w:tcW w:w="1206" w:type="dxa"/>
            <w:tcBorders>
              <w:top w:val="single" w:sz="4" w:space="0" w:color="auto"/>
              <w:left w:val="single" w:sz="4" w:space="0" w:color="auto"/>
              <w:bottom w:val="single" w:sz="4" w:space="0" w:color="auto"/>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Зөрүү</w:t>
            </w:r>
          </w:p>
        </w:tc>
      </w:tr>
      <w:tr w:rsidR="004A4350" w:rsidRPr="004A4350" w:rsidTr="004A4350">
        <w:trPr>
          <w:trHeight w:val="375"/>
        </w:trPr>
        <w:tc>
          <w:tcPr>
            <w:tcW w:w="1249" w:type="dxa"/>
            <w:tcBorders>
              <w:top w:val="nil"/>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Бүгд</w:t>
            </w:r>
          </w:p>
        </w:tc>
        <w:tc>
          <w:tcPr>
            <w:tcW w:w="1233" w:type="dxa"/>
            <w:tcBorders>
              <w:top w:val="nil"/>
              <w:left w:val="nil"/>
              <w:bottom w:val="nil"/>
              <w:right w:val="nil"/>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543606</w:t>
            </w:r>
          </w:p>
        </w:tc>
        <w:tc>
          <w:tcPr>
            <w:tcW w:w="1213" w:type="dxa"/>
            <w:tcBorders>
              <w:top w:val="nil"/>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494117</w:t>
            </w:r>
          </w:p>
        </w:tc>
        <w:tc>
          <w:tcPr>
            <w:tcW w:w="1193" w:type="dxa"/>
            <w:tcBorders>
              <w:top w:val="nil"/>
              <w:left w:val="nil"/>
              <w:bottom w:val="nil"/>
              <w:right w:val="nil"/>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537132</w:t>
            </w:r>
          </w:p>
        </w:tc>
        <w:tc>
          <w:tcPr>
            <w:tcW w:w="1193" w:type="dxa"/>
            <w:tcBorders>
              <w:top w:val="nil"/>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551097</w:t>
            </w:r>
          </w:p>
        </w:tc>
        <w:tc>
          <w:tcPr>
            <w:tcW w:w="1193" w:type="dxa"/>
            <w:tcBorders>
              <w:top w:val="single" w:sz="4" w:space="0" w:color="auto"/>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623260</w:t>
            </w:r>
          </w:p>
        </w:tc>
        <w:tc>
          <w:tcPr>
            <w:tcW w:w="1180" w:type="dxa"/>
            <w:tcBorders>
              <w:top w:val="single" w:sz="4" w:space="0" w:color="auto"/>
              <w:left w:val="nil"/>
              <w:bottom w:val="nil"/>
              <w:right w:val="nil"/>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113.1</w:t>
            </w:r>
          </w:p>
        </w:tc>
        <w:tc>
          <w:tcPr>
            <w:tcW w:w="1206" w:type="dxa"/>
            <w:tcBorders>
              <w:top w:val="nil"/>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72163</w:t>
            </w:r>
          </w:p>
        </w:tc>
      </w:tr>
      <w:tr w:rsidR="004A4350" w:rsidRPr="004A4350" w:rsidTr="004A4350">
        <w:trPr>
          <w:trHeight w:val="375"/>
        </w:trPr>
        <w:tc>
          <w:tcPr>
            <w:tcW w:w="1249"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Ингэ</w:t>
            </w:r>
          </w:p>
        </w:tc>
        <w:tc>
          <w:tcPr>
            <w:tcW w:w="1233" w:type="dxa"/>
            <w:tcBorders>
              <w:top w:val="nil"/>
              <w:left w:val="nil"/>
              <w:bottom w:val="nil"/>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2121</w:t>
            </w:r>
          </w:p>
        </w:tc>
        <w:tc>
          <w:tcPr>
            <w:tcW w:w="121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1954</w:t>
            </w:r>
          </w:p>
        </w:tc>
        <w:tc>
          <w:tcPr>
            <w:tcW w:w="1193" w:type="dxa"/>
            <w:tcBorders>
              <w:top w:val="nil"/>
              <w:left w:val="nil"/>
              <w:bottom w:val="nil"/>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1755</w:t>
            </w:r>
          </w:p>
        </w:tc>
        <w:tc>
          <w:tcPr>
            <w:tcW w:w="119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1804</w:t>
            </w:r>
          </w:p>
        </w:tc>
        <w:tc>
          <w:tcPr>
            <w:tcW w:w="119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1744</w:t>
            </w:r>
          </w:p>
        </w:tc>
        <w:tc>
          <w:tcPr>
            <w:tcW w:w="1180" w:type="dxa"/>
            <w:tcBorders>
              <w:top w:val="nil"/>
              <w:left w:val="nil"/>
              <w:bottom w:val="nil"/>
              <w:right w:val="nil"/>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96.7</w:t>
            </w:r>
          </w:p>
        </w:tc>
        <w:tc>
          <w:tcPr>
            <w:tcW w:w="1206" w:type="dxa"/>
            <w:tcBorders>
              <w:top w:val="nil"/>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-60</w:t>
            </w:r>
          </w:p>
        </w:tc>
      </w:tr>
      <w:tr w:rsidR="004A4350" w:rsidRPr="004A4350" w:rsidTr="004A4350">
        <w:trPr>
          <w:trHeight w:val="375"/>
        </w:trPr>
        <w:tc>
          <w:tcPr>
            <w:tcW w:w="1249"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Гүү</w:t>
            </w:r>
          </w:p>
        </w:tc>
        <w:tc>
          <w:tcPr>
            <w:tcW w:w="1233" w:type="dxa"/>
            <w:tcBorders>
              <w:top w:val="nil"/>
              <w:left w:val="nil"/>
              <w:bottom w:val="nil"/>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41845</w:t>
            </w:r>
          </w:p>
        </w:tc>
        <w:tc>
          <w:tcPr>
            <w:tcW w:w="121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43544</w:t>
            </w:r>
          </w:p>
        </w:tc>
        <w:tc>
          <w:tcPr>
            <w:tcW w:w="1193" w:type="dxa"/>
            <w:tcBorders>
              <w:top w:val="nil"/>
              <w:left w:val="nil"/>
              <w:bottom w:val="nil"/>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45391</w:t>
            </w:r>
          </w:p>
        </w:tc>
        <w:tc>
          <w:tcPr>
            <w:tcW w:w="119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48661</w:t>
            </w:r>
          </w:p>
        </w:tc>
        <w:tc>
          <w:tcPr>
            <w:tcW w:w="119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54450</w:t>
            </w:r>
          </w:p>
        </w:tc>
        <w:tc>
          <w:tcPr>
            <w:tcW w:w="1180" w:type="dxa"/>
            <w:tcBorders>
              <w:top w:val="nil"/>
              <w:left w:val="nil"/>
              <w:bottom w:val="nil"/>
              <w:right w:val="nil"/>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111.9</w:t>
            </w:r>
          </w:p>
        </w:tc>
        <w:tc>
          <w:tcPr>
            <w:tcW w:w="1206" w:type="dxa"/>
            <w:tcBorders>
              <w:top w:val="nil"/>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5789</w:t>
            </w:r>
          </w:p>
        </w:tc>
      </w:tr>
      <w:tr w:rsidR="004A4350" w:rsidRPr="004A4350" w:rsidTr="004A4350">
        <w:trPr>
          <w:trHeight w:val="375"/>
        </w:trPr>
        <w:tc>
          <w:tcPr>
            <w:tcW w:w="1249"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Үнээ</w:t>
            </w:r>
          </w:p>
        </w:tc>
        <w:tc>
          <w:tcPr>
            <w:tcW w:w="1233" w:type="dxa"/>
            <w:tcBorders>
              <w:top w:val="nil"/>
              <w:left w:val="nil"/>
              <w:bottom w:val="nil"/>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42625</w:t>
            </w:r>
          </w:p>
        </w:tc>
        <w:tc>
          <w:tcPr>
            <w:tcW w:w="121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44037</w:t>
            </w:r>
          </w:p>
        </w:tc>
        <w:tc>
          <w:tcPr>
            <w:tcW w:w="1193" w:type="dxa"/>
            <w:tcBorders>
              <w:top w:val="nil"/>
              <w:left w:val="nil"/>
              <w:bottom w:val="nil"/>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47463</w:t>
            </w:r>
          </w:p>
        </w:tc>
        <w:tc>
          <w:tcPr>
            <w:tcW w:w="119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49013</w:t>
            </w:r>
          </w:p>
        </w:tc>
        <w:tc>
          <w:tcPr>
            <w:tcW w:w="119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56552</w:t>
            </w:r>
          </w:p>
        </w:tc>
        <w:tc>
          <w:tcPr>
            <w:tcW w:w="1180" w:type="dxa"/>
            <w:tcBorders>
              <w:top w:val="nil"/>
              <w:left w:val="nil"/>
              <w:bottom w:val="nil"/>
              <w:right w:val="nil"/>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115.4</w:t>
            </w:r>
          </w:p>
        </w:tc>
        <w:tc>
          <w:tcPr>
            <w:tcW w:w="1206" w:type="dxa"/>
            <w:tcBorders>
              <w:top w:val="nil"/>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7539</w:t>
            </w:r>
          </w:p>
        </w:tc>
      </w:tr>
      <w:tr w:rsidR="004A4350" w:rsidRPr="004A4350" w:rsidTr="004A4350">
        <w:trPr>
          <w:trHeight w:val="375"/>
        </w:trPr>
        <w:tc>
          <w:tcPr>
            <w:tcW w:w="1249"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Эм хонь</w:t>
            </w:r>
          </w:p>
        </w:tc>
        <w:tc>
          <w:tcPr>
            <w:tcW w:w="1233" w:type="dxa"/>
            <w:tcBorders>
              <w:top w:val="nil"/>
              <w:left w:val="nil"/>
              <w:bottom w:val="nil"/>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290672</w:t>
            </w:r>
          </w:p>
        </w:tc>
        <w:tc>
          <w:tcPr>
            <w:tcW w:w="121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254242</w:t>
            </w:r>
          </w:p>
        </w:tc>
        <w:tc>
          <w:tcPr>
            <w:tcW w:w="1193" w:type="dxa"/>
            <w:tcBorders>
              <w:top w:val="nil"/>
              <w:left w:val="nil"/>
              <w:bottom w:val="nil"/>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279946</w:t>
            </w:r>
          </w:p>
        </w:tc>
        <w:tc>
          <w:tcPr>
            <w:tcW w:w="119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289610</w:t>
            </w:r>
          </w:p>
        </w:tc>
        <w:tc>
          <w:tcPr>
            <w:tcW w:w="1193" w:type="dxa"/>
            <w:tcBorders>
              <w:top w:val="nil"/>
              <w:left w:val="nil"/>
              <w:bottom w:val="nil"/>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326457</w:t>
            </w:r>
          </w:p>
        </w:tc>
        <w:tc>
          <w:tcPr>
            <w:tcW w:w="1180" w:type="dxa"/>
            <w:tcBorders>
              <w:top w:val="nil"/>
              <w:left w:val="nil"/>
              <w:bottom w:val="nil"/>
              <w:right w:val="nil"/>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112.7</w:t>
            </w:r>
          </w:p>
        </w:tc>
        <w:tc>
          <w:tcPr>
            <w:tcW w:w="1206" w:type="dxa"/>
            <w:tcBorders>
              <w:top w:val="nil"/>
              <w:left w:val="nil"/>
              <w:bottom w:val="nil"/>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36847</w:t>
            </w:r>
          </w:p>
        </w:tc>
      </w:tr>
      <w:tr w:rsidR="004A4350" w:rsidRPr="004A4350" w:rsidTr="004A4350">
        <w:trPr>
          <w:trHeight w:val="375"/>
        </w:trPr>
        <w:tc>
          <w:tcPr>
            <w:tcW w:w="1249" w:type="dxa"/>
            <w:tcBorders>
              <w:top w:val="nil"/>
              <w:left w:val="nil"/>
              <w:bottom w:val="single" w:sz="4" w:space="0" w:color="auto"/>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Эм ямаа</w:t>
            </w:r>
          </w:p>
        </w:tc>
        <w:tc>
          <w:tcPr>
            <w:tcW w:w="1233" w:type="dxa"/>
            <w:tcBorders>
              <w:top w:val="nil"/>
              <w:left w:val="nil"/>
              <w:bottom w:val="single" w:sz="4" w:space="0" w:color="auto"/>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166343</w:t>
            </w:r>
          </w:p>
        </w:tc>
        <w:tc>
          <w:tcPr>
            <w:tcW w:w="1213" w:type="dxa"/>
            <w:tcBorders>
              <w:top w:val="nil"/>
              <w:left w:val="nil"/>
              <w:bottom w:val="single" w:sz="4" w:space="0" w:color="auto"/>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150340</w:t>
            </w:r>
          </w:p>
        </w:tc>
        <w:tc>
          <w:tcPr>
            <w:tcW w:w="1193" w:type="dxa"/>
            <w:tcBorders>
              <w:top w:val="nil"/>
              <w:left w:val="nil"/>
              <w:bottom w:val="single" w:sz="4" w:space="0" w:color="auto"/>
              <w:right w:val="nil"/>
            </w:tcBorders>
            <w:shd w:val="clear" w:color="auto" w:fill="auto"/>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162577</w:t>
            </w:r>
          </w:p>
        </w:tc>
        <w:tc>
          <w:tcPr>
            <w:tcW w:w="1193" w:type="dxa"/>
            <w:tcBorders>
              <w:top w:val="nil"/>
              <w:left w:val="nil"/>
              <w:bottom w:val="single" w:sz="4" w:space="0" w:color="auto"/>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162009</w:t>
            </w:r>
          </w:p>
        </w:tc>
        <w:tc>
          <w:tcPr>
            <w:tcW w:w="1193" w:type="dxa"/>
            <w:tcBorders>
              <w:top w:val="nil"/>
              <w:left w:val="nil"/>
              <w:bottom w:val="single" w:sz="4" w:space="0" w:color="auto"/>
              <w:right w:val="nil"/>
            </w:tcBorders>
            <w:shd w:val="clear" w:color="auto" w:fill="auto"/>
            <w:noWrap/>
            <w:vAlign w:val="bottom"/>
            <w:hideMark/>
          </w:tcPr>
          <w:p w:rsidR="004A4350" w:rsidRPr="004A4350" w:rsidRDefault="004A4350" w:rsidP="004A4350">
            <w:pPr>
              <w:spacing w:after="0" w:line="240" w:lineRule="auto"/>
              <w:jc w:val="center"/>
              <w:rPr>
                <w:rFonts w:ascii="Arial" w:eastAsia="Times New Roman" w:hAnsi="Arial" w:cs="Arial"/>
                <w:color w:val="000000"/>
                <w:sz w:val="24"/>
                <w:szCs w:val="24"/>
              </w:rPr>
            </w:pPr>
            <w:r w:rsidRPr="004A4350">
              <w:rPr>
                <w:rFonts w:ascii="Arial" w:eastAsia="Times New Roman" w:hAnsi="Arial" w:cs="Arial"/>
                <w:color w:val="000000"/>
                <w:sz w:val="24"/>
                <w:szCs w:val="24"/>
              </w:rPr>
              <w:t>184057</w:t>
            </w:r>
          </w:p>
        </w:tc>
        <w:tc>
          <w:tcPr>
            <w:tcW w:w="1180" w:type="dxa"/>
            <w:tcBorders>
              <w:top w:val="nil"/>
              <w:left w:val="nil"/>
              <w:bottom w:val="single" w:sz="4" w:space="0" w:color="auto"/>
              <w:right w:val="nil"/>
            </w:tcBorders>
            <w:shd w:val="clear" w:color="auto" w:fill="auto"/>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113.6</w:t>
            </w:r>
          </w:p>
        </w:tc>
        <w:tc>
          <w:tcPr>
            <w:tcW w:w="1206" w:type="dxa"/>
            <w:tcBorders>
              <w:top w:val="nil"/>
              <w:left w:val="nil"/>
              <w:bottom w:val="single" w:sz="4" w:space="0" w:color="auto"/>
              <w:right w:val="nil"/>
            </w:tcBorders>
            <w:shd w:val="clear" w:color="auto" w:fill="auto"/>
            <w:noWrap/>
            <w:vAlign w:val="center"/>
            <w:hideMark/>
          </w:tcPr>
          <w:p w:rsidR="004A4350" w:rsidRPr="004A4350" w:rsidRDefault="004A4350" w:rsidP="004A4350">
            <w:pPr>
              <w:spacing w:after="0" w:line="240" w:lineRule="auto"/>
              <w:jc w:val="center"/>
              <w:rPr>
                <w:rFonts w:ascii="Arial" w:eastAsia="Times New Roman" w:hAnsi="Arial" w:cs="Arial"/>
                <w:b/>
                <w:bCs/>
                <w:color w:val="000000"/>
                <w:sz w:val="24"/>
                <w:szCs w:val="24"/>
              </w:rPr>
            </w:pPr>
            <w:r w:rsidRPr="004A4350">
              <w:rPr>
                <w:rFonts w:ascii="Arial" w:eastAsia="Times New Roman" w:hAnsi="Arial" w:cs="Arial"/>
                <w:b/>
                <w:bCs/>
                <w:color w:val="000000"/>
                <w:sz w:val="24"/>
                <w:szCs w:val="24"/>
              </w:rPr>
              <w:t>22048</w:t>
            </w:r>
          </w:p>
        </w:tc>
      </w:tr>
    </w:tbl>
    <w:p w:rsidR="0093169E" w:rsidRDefault="0093169E" w:rsidP="00FF3422">
      <w:pPr>
        <w:autoSpaceDE w:val="0"/>
        <w:autoSpaceDN w:val="0"/>
        <w:adjustRightInd w:val="0"/>
        <w:spacing w:after="0"/>
        <w:jc w:val="both"/>
        <w:rPr>
          <w:rFonts w:ascii="Arial" w:hAnsi="Arial" w:cs="Arial"/>
          <w:sz w:val="24"/>
          <w:szCs w:val="24"/>
          <w:lang w:val="mn-MN"/>
        </w:rPr>
      </w:pPr>
    </w:p>
    <w:p w:rsidR="00245F32" w:rsidRDefault="004A4350"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Хээлтэгч мал нийт малын 44.7</w:t>
      </w:r>
      <w:r w:rsidR="0075024D">
        <w:rPr>
          <w:rFonts w:ascii="Arial" w:hAnsi="Arial" w:cs="Arial"/>
          <w:sz w:val="24"/>
          <w:szCs w:val="24"/>
          <w:lang w:val="mn-MN"/>
        </w:rPr>
        <w:t xml:space="preserve"> хувийг эзэлж байгаа бөгөөд тэмээн сүргийн 38.3 хувь, адуун сүргийн 30.2 хувь, үхэр сүргийн 39.3 хувь, хонин сүргийн 48.8 хувь, ямаан сүргийн 48.1 хувийг тус тус эзэлж байна.</w:t>
      </w:r>
      <w:r w:rsidR="00BE0BE0">
        <w:rPr>
          <w:rFonts w:ascii="Arial" w:hAnsi="Arial" w:cs="Arial"/>
          <w:sz w:val="24"/>
          <w:szCs w:val="24"/>
          <w:lang w:val="mn-MN"/>
        </w:rPr>
        <w:t xml:space="preserve"> </w:t>
      </w:r>
    </w:p>
    <w:p w:rsidR="0075024D" w:rsidRDefault="00BE0BE0" w:rsidP="00245F32">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Хээлтэгч </w:t>
      </w:r>
      <w:r w:rsidR="00311E0F">
        <w:rPr>
          <w:rFonts w:ascii="Arial" w:hAnsi="Arial" w:cs="Arial"/>
          <w:sz w:val="24"/>
          <w:szCs w:val="24"/>
          <w:lang w:val="mn-MN"/>
        </w:rPr>
        <w:t xml:space="preserve">мал өмнөх оноос 72163 толгой буюу </w:t>
      </w:r>
      <w:r w:rsidR="00311E0F">
        <w:rPr>
          <w:rFonts w:ascii="Arial" w:hAnsi="Arial" w:cs="Arial"/>
          <w:sz w:val="24"/>
          <w:szCs w:val="24"/>
        </w:rPr>
        <w:t>13.1</w:t>
      </w:r>
      <w:r w:rsidR="00A60FE7">
        <w:rPr>
          <w:rFonts w:ascii="Arial" w:hAnsi="Arial" w:cs="Arial"/>
          <w:sz w:val="24"/>
          <w:szCs w:val="24"/>
          <w:lang w:val="mn-MN"/>
        </w:rPr>
        <w:t xml:space="preserve"> хувиар</w:t>
      </w:r>
      <w:r>
        <w:rPr>
          <w:rFonts w:ascii="Arial" w:hAnsi="Arial" w:cs="Arial"/>
          <w:sz w:val="24"/>
          <w:szCs w:val="24"/>
          <w:lang w:val="mn-MN"/>
        </w:rPr>
        <w:t xml:space="preserve"> өссөн ба</w:t>
      </w:r>
      <w:r w:rsidR="0075024D">
        <w:rPr>
          <w:rFonts w:ascii="Arial" w:hAnsi="Arial" w:cs="Arial"/>
          <w:sz w:val="24"/>
          <w:szCs w:val="24"/>
          <w:lang w:val="mn-MN"/>
        </w:rPr>
        <w:t xml:space="preserve"> </w:t>
      </w:r>
      <w:r w:rsidR="00311E0F">
        <w:rPr>
          <w:rFonts w:ascii="Arial" w:hAnsi="Arial" w:cs="Arial"/>
          <w:sz w:val="24"/>
          <w:szCs w:val="24"/>
          <w:lang w:val="mn-MN"/>
        </w:rPr>
        <w:t>гүү 11</w:t>
      </w:r>
      <w:r w:rsidR="00311E0F">
        <w:rPr>
          <w:rFonts w:ascii="Arial" w:hAnsi="Arial" w:cs="Arial"/>
          <w:sz w:val="24"/>
          <w:szCs w:val="24"/>
        </w:rPr>
        <w:t>.9</w:t>
      </w:r>
      <w:r w:rsidR="00311E0F">
        <w:rPr>
          <w:rFonts w:ascii="Arial" w:hAnsi="Arial" w:cs="Arial"/>
          <w:sz w:val="24"/>
          <w:szCs w:val="24"/>
          <w:lang w:val="mn-MN"/>
        </w:rPr>
        <w:t xml:space="preserve"> хувь, үнээ </w:t>
      </w:r>
      <w:r w:rsidR="00311E0F">
        <w:rPr>
          <w:rFonts w:ascii="Arial" w:hAnsi="Arial" w:cs="Arial"/>
          <w:sz w:val="24"/>
          <w:szCs w:val="24"/>
        </w:rPr>
        <w:t>15.4</w:t>
      </w:r>
      <w:r>
        <w:rPr>
          <w:rFonts w:ascii="Arial" w:hAnsi="Arial" w:cs="Arial"/>
          <w:sz w:val="24"/>
          <w:szCs w:val="24"/>
          <w:lang w:val="mn-MN"/>
        </w:rPr>
        <w:t xml:space="preserve"> хувь, эм хонь</w:t>
      </w:r>
      <w:r w:rsidR="00311E0F">
        <w:rPr>
          <w:rFonts w:ascii="Arial" w:hAnsi="Arial" w:cs="Arial"/>
          <w:sz w:val="24"/>
          <w:szCs w:val="24"/>
          <w:lang w:val="mn-MN"/>
        </w:rPr>
        <w:t xml:space="preserve"> </w:t>
      </w:r>
      <w:r w:rsidR="00311E0F">
        <w:rPr>
          <w:rFonts w:ascii="Arial" w:hAnsi="Arial" w:cs="Arial"/>
          <w:sz w:val="24"/>
          <w:szCs w:val="24"/>
        </w:rPr>
        <w:t xml:space="preserve">12.7 </w:t>
      </w:r>
      <w:r w:rsidR="00311E0F">
        <w:rPr>
          <w:rFonts w:ascii="Arial" w:hAnsi="Arial" w:cs="Arial"/>
          <w:sz w:val="24"/>
          <w:szCs w:val="24"/>
          <w:lang w:val="mn-MN"/>
        </w:rPr>
        <w:t>хувь, эм ямаа 13</w:t>
      </w:r>
      <w:r w:rsidR="00311E0F">
        <w:rPr>
          <w:rFonts w:ascii="Arial" w:hAnsi="Arial" w:cs="Arial"/>
          <w:sz w:val="24"/>
          <w:szCs w:val="24"/>
        </w:rPr>
        <w:t>.6</w:t>
      </w:r>
      <w:r w:rsidR="00311E0F">
        <w:rPr>
          <w:rFonts w:ascii="Arial" w:hAnsi="Arial" w:cs="Arial"/>
          <w:sz w:val="24"/>
          <w:szCs w:val="24"/>
          <w:lang w:val="mn-MN"/>
        </w:rPr>
        <w:t xml:space="preserve"> хувиар тус тус өсч, ингэ 3</w:t>
      </w:r>
      <w:r>
        <w:rPr>
          <w:rFonts w:ascii="Arial" w:hAnsi="Arial" w:cs="Arial"/>
          <w:sz w:val="24"/>
          <w:szCs w:val="24"/>
          <w:lang w:val="mn-MN"/>
        </w:rPr>
        <w:t>.3 хувиар буурсан байна.</w:t>
      </w:r>
    </w:p>
    <w:p w:rsidR="00391486" w:rsidRDefault="00391486"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 xml:space="preserve">                             </w:t>
      </w:r>
    </w:p>
    <w:p w:rsidR="00D9243E" w:rsidRPr="004A4350" w:rsidRDefault="00D9243E" w:rsidP="00FF3422">
      <w:pPr>
        <w:autoSpaceDE w:val="0"/>
        <w:autoSpaceDN w:val="0"/>
        <w:adjustRightInd w:val="0"/>
        <w:spacing w:after="0"/>
        <w:jc w:val="both"/>
        <w:rPr>
          <w:rFonts w:ascii="Arial" w:hAnsi="Arial" w:cs="Arial"/>
          <w:sz w:val="24"/>
          <w:szCs w:val="24"/>
          <w:lang w:val="mn-MN"/>
        </w:rPr>
      </w:pPr>
    </w:p>
    <w:p w:rsidR="00391486" w:rsidRPr="00391486" w:rsidRDefault="00391486"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lastRenderedPageBreak/>
        <w:t xml:space="preserve">              </w:t>
      </w:r>
      <w:r w:rsidR="00766C44">
        <w:rPr>
          <w:rFonts w:ascii="Arial" w:hAnsi="Arial" w:cs="Arial"/>
          <w:sz w:val="24"/>
          <w:szCs w:val="24"/>
          <w:lang w:val="mn-MN"/>
        </w:rPr>
        <w:t xml:space="preserve">                           </w:t>
      </w:r>
      <w:r>
        <w:rPr>
          <w:rFonts w:ascii="Arial" w:hAnsi="Arial" w:cs="Arial"/>
          <w:sz w:val="24"/>
          <w:szCs w:val="24"/>
          <w:lang w:val="mn-MN"/>
        </w:rPr>
        <w:t xml:space="preserve"> </w:t>
      </w:r>
      <w:r w:rsidRPr="00391486">
        <w:rPr>
          <w:rFonts w:ascii="Arial" w:hAnsi="Arial" w:cs="Arial"/>
          <w:b/>
          <w:sz w:val="24"/>
          <w:szCs w:val="24"/>
          <w:lang w:val="mn-MN"/>
        </w:rPr>
        <w:t>Хээлтэгч малын тоо, толгойгоор</w:t>
      </w:r>
    </w:p>
    <w:p w:rsidR="00BE0BE0" w:rsidRDefault="00391486"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0D21A7">
        <w:rPr>
          <w:rFonts w:ascii="Arial" w:hAnsi="Arial" w:cs="Arial"/>
          <w:sz w:val="24"/>
          <w:szCs w:val="24"/>
          <w:lang w:val="mn-MN"/>
        </w:rPr>
        <w:t xml:space="preserve">                                                                              </w:t>
      </w:r>
      <w:r w:rsidR="00766C44">
        <w:rPr>
          <w:rFonts w:ascii="Arial" w:hAnsi="Arial" w:cs="Arial"/>
          <w:sz w:val="24"/>
          <w:szCs w:val="24"/>
          <w:lang w:val="mn-MN"/>
        </w:rPr>
        <w:t xml:space="preserve">                             </w:t>
      </w:r>
      <w:r w:rsidR="000D21A7">
        <w:rPr>
          <w:rFonts w:ascii="Arial" w:hAnsi="Arial" w:cs="Arial"/>
          <w:sz w:val="24"/>
          <w:szCs w:val="24"/>
          <w:lang w:val="mn-MN"/>
        </w:rPr>
        <w:t xml:space="preserve"> Зураг 5</w:t>
      </w:r>
    </w:p>
    <w:p w:rsidR="00CF0C88" w:rsidRDefault="00391486"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9A2854" w:rsidRPr="009A2854">
        <w:rPr>
          <w:rFonts w:ascii="Arial" w:hAnsi="Arial" w:cs="Arial"/>
          <w:noProof/>
          <w:sz w:val="24"/>
          <w:szCs w:val="24"/>
        </w:rPr>
        <w:drawing>
          <wp:inline distT="0" distB="0" distL="0" distR="0">
            <wp:extent cx="5743575" cy="219075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Arial" w:hAnsi="Arial" w:cs="Arial"/>
          <w:sz w:val="24"/>
          <w:szCs w:val="24"/>
          <w:lang w:val="mn-MN"/>
        </w:rPr>
        <w:t xml:space="preserve">      </w:t>
      </w:r>
    </w:p>
    <w:p w:rsidR="00CF0C88" w:rsidRDefault="00391486"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 xml:space="preserve">Хээлтэгч малын тоо Гурванзагал, Матад, Халхгол, Хэрлэн сумдад </w:t>
      </w:r>
      <w:r w:rsidR="00CF0C88">
        <w:rPr>
          <w:rFonts w:ascii="Arial" w:hAnsi="Arial" w:cs="Arial"/>
          <w:sz w:val="24"/>
          <w:szCs w:val="24"/>
          <w:lang w:val="mn-MN"/>
        </w:rPr>
        <w:t xml:space="preserve">өмнөх оноос </w:t>
      </w:r>
      <w:r w:rsidR="00766C44">
        <w:rPr>
          <w:rFonts w:ascii="Arial" w:hAnsi="Arial" w:cs="Arial"/>
          <w:sz w:val="24"/>
          <w:szCs w:val="24"/>
        </w:rPr>
        <w:t xml:space="preserve"> </w:t>
      </w:r>
      <w:r>
        <w:rPr>
          <w:rFonts w:ascii="Arial" w:hAnsi="Arial" w:cs="Arial"/>
          <w:sz w:val="24"/>
          <w:szCs w:val="24"/>
          <w:lang w:val="mn-MN"/>
        </w:rPr>
        <w:t>99-9388 толгойгоор буурч, бусад сумдад 168-5397 толгойгоор өссөн байна.</w:t>
      </w:r>
    </w:p>
    <w:p w:rsidR="00A60FE7" w:rsidRDefault="00665B94" w:rsidP="00676565">
      <w:pPr>
        <w:autoSpaceDE w:val="0"/>
        <w:autoSpaceDN w:val="0"/>
        <w:adjustRightInd w:val="0"/>
        <w:spacing w:after="0"/>
        <w:ind w:firstLine="720"/>
        <w:jc w:val="both"/>
        <w:rPr>
          <w:rFonts w:ascii="Arial" w:hAnsi="Arial" w:cs="Arial"/>
          <w:sz w:val="24"/>
          <w:szCs w:val="24"/>
          <w:lang w:val="mn-MN"/>
        </w:rPr>
      </w:pPr>
      <w:r w:rsidRPr="00BB05D0">
        <w:rPr>
          <w:rFonts w:ascii="Arial" w:hAnsi="Arial" w:cs="Arial"/>
          <w:sz w:val="24"/>
          <w:szCs w:val="24"/>
          <w:lang w:val="mn-MN"/>
        </w:rPr>
        <w:t>Үржлийн нормоор бог малын нэг хээлтүүлэгчид 25-30 хэ</w:t>
      </w:r>
      <w:r w:rsidR="00F57602">
        <w:rPr>
          <w:rFonts w:ascii="Arial" w:hAnsi="Arial" w:cs="Arial"/>
          <w:sz w:val="24"/>
          <w:szCs w:val="24"/>
          <w:lang w:val="mn-MN"/>
        </w:rPr>
        <w:t>элтэгч ноогдох ёстой байтал 201</w:t>
      </w:r>
      <w:r w:rsidR="00F57602">
        <w:rPr>
          <w:rFonts w:ascii="Arial" w:hAnsi="Arial" w:cs="Arial"/>
          <w:sz w:val="24"/>
          <w:szCs w:val="24"/>
        </w:rPr>
        <w:t>4</w:t>
      </w:r>
      <w:r w:rsidR="00F57602">
        <w:rPr>
          <w:rFonts w:ascii="Arial" w:hAnsi="Arial" w:cs="Arial"/>
          <w:sz w:val="24"/>
          <w:szCs w:val="24"/>
          <w:lang w:val="mn-MN"/>
        </w:rPr>
        <w:t xml:space="preserve"> онд нэг хуцанд 5</w:t>
      </w:r>
      <w:r w:rsidR="00F57602">
        <w:rPr>
          <w:rFonts w:ascii="Arial" w:hAnsi="Arial" w:cs="Arial"/>
          <w:sz w:val="24"/>
          <w:szCs w:val="24"/>
        </w:rPr>
        <w:t>6</w:t>
      </w:r>
      <w:r w:rsidR="00F57602">
        <w:rPr>
          <w:rFonts w:ascii="Arial" w:hAnsi="Arial" w:cs="Arial"/>
          <w:sz w:val="24"/>
          <w:szCs w:val="24"/>
          <w:lang w:val="mn-MN"/>
        </w:rPr>
        <w:t>, нэг уханд 5</w:t>
      </w:r>
      <w:r w:rsidR="00F57602">
        <w:rPr>
          <w:rFonts w:ascii="Arial" w:hAnsi="Arial" w:cs="Arial"/>
          <w:sz w:val="24"/>
          <w:szCs w:val="24"/>
        </w:rPr>
        <w:t>5</w:t>
      </w:r>
      <w:r w:rsidRPr="00BB05D0">
        <w:rPr>
          <w:rFonts w:ascii="Arial" w:hAnsi="Arial" w:cs="Arial"/>
          <w:sz w:val="24"/>
          <w:szCs w:val="24"/>
          <w:lang w:val="mn-MN"/>
        </w:rPr>
        <w:t xml:space="preserve"> хээлтэгч ноогдож байгаа нь нормоос 2 дахин өндөр байна.</w:t>
      </w:r>
    </w:p>
    <w:p w:rsidR="00665B94" w:rsidRDefault="00665B94" w:rsidP="00676565">
      <w:pPr>
        <w:autoSpaceDE w:val="0"/>
        <w:autoSpaceDN w:val="0"/>
        <w:adjustRightInd w:val="0"/>
        <w:spacing w:after="0"/>
        <w:ind w:firstLine="720"/>
        <w:jc w:val="both"/>
        <w:rPr>
          <w:rFonts w:ascii="Arial" w:hAnsi="Arial" w:cs="Arial"/>
          <w:sz w:val="24"/>
          <w:szCs w:val="24"/>
        </w:rPr>
      </w:pPr>
      <w:r w:rsidRPr="00BB05D0">
        <w:rPr>
          <w:rFonts w:ascii="Arial" w:hAnsi="Arial" w:cs="Arial"/>
          <w:sz w:val="24"/>
          <w:szCs w:val="24"/>
          <w:lang w:val="mn-MN"/>
        </w:rPr>
        <w:t xml:space="preserve"> Харин бод малд үржлийн нормоор нэг хээлтүүлэгчид 12-45 хээлтэгч ноо</w:t>
      </w:r>
      <w:r w:rsidR="00F57602">
        <w:rPr>
          <w:rFonts w:ascii="Arial" w:hAnsi="Arial" w:cs="Arial"/>
          <w:sz w:val="24"/>
          <w:szCs w:val="24"/>
          <w:lang w:val="mn-MN"/>
        </w:rPr>
        <w:t xml:space="preserve">гдох ёстой байтал нэг бууранд </w:t>
      </w:r>
      <w:r w:rsidR="00F57602">
        <w:rPr>
          <w:rFonts w:ascii="Arial" w:hAnsi="Arial" w:cs="Arial"/>
          <w:sz w:val="24"/>
          <w:szCs w:val="24"/>
        </w:rPr>
        <w:t>19</w:t>
      </w:r>
      <w:r>
        <w:rPr>
          <w:rFonts w:ascii="Arial" w:hAnsi="Arial" w:cs="Arial"/>
          <w:sz w:val="24"/>
          <w:szCs w:val="24"/>
          <w:lang w:val="mn-MN"/>
        </w:rPr>
        <w:t>, азарганд 7, буханд 32</w:t>
      </w:r>
      <w:r w:rsidRPr="00BB05D0">
        <w:rPr>
          <w:rFonts w:ascii="Arial" w:hAnsi="Arial" w:cs="Arial"/>
          <w:sz w:val="24"/>
          <w:szCs w:val="24"/>
          <w:lang w:val="mn-MN"/>
        </w:rPr>
        <w:t xml:space="preserve"> хээлтэгч ногдож байгаа нь үржлийн нормоос доогуур байна.</w:t>
      </w:r>
    </w:p>
    <w:p w:rsidR="007B1EF6" w:rsidRPr="007B1EF6" w:rsidRDefault="007B1EF6" w:rsidP="00676565">
      <w:pPr>
        <w:autoSpaceDE w:val="0"/>
        <w:autoSpaceDN w:val="0"/>
        <w:adjustRightInd w:val="0"/>
        <w:spacing w:after="0"/>
        <w:ind w:firstLine="720"/>
        <w:jc w:val="both"/>
        <w:rPr>
          <w:rFonts w:ascii="Arial" w:hAnsi="Arial" w:cs="Arial"/>
          <w:sz w:val="24"/>
          <w:szCs w:val="24"/>
        </w:rPr>
      </w:pPr>
    </w:p>
    <w:p w:rsidR="00665B94" w:rsidRDefault="00665B94" w:rsidP="00665B94">
      <w:pPr>
        <w:autoSpaceDE w:val="0"/>
        <w:autoSpaceDN w:val="0"/>
        <w:adjustRightInd w:val="0"/>
        <w:spacing w:after="0"/>
        <w:ind w:firstLine="720"/>
        <w:jc w:val="both"/>
        <w:rPr>
          <w:rFonts w:ascii="Arial" w:hAnsi="Arial" w:cs="Arial"/>
          <w:sz w:val="24"/>
          <w:szCs w:val="24"/>
          <w:lang w:val="mn-MN"/>
        </w:rPr>
      </w:pPr>
      <w:r>
        <w:rPr>
          <w:rFonts w:ascii="Arial" w:hAnsi="Arial" w:cs="Arial"/>
          <w:b/>
          <w:sz w:val="24"/>
          <w:szCs w:val="24"/>
          <w:lang w:val="mn-MN"/>
        </w:rPr>
        <w:t xml:space="preserve">              </w:t>
      </w:r>
      <w:r w:rsidR="00766C44">
        <w:rPr>
          <w:rFonts w:ascii="Arial" w:hAnsi="Arial" w:cs="Arial"/>
          <w:b/>
          <w:sz w:val="24"/>
          <w:szCs w:val="24"/>
          <w:lang w:val="mn-MN"/>
        </w:rPr>
        <w:t xml:space="preserve">                           </w:t>
      </w:r>
      <w:r>
        <w:rPr>
          <w:rFonts w:ascii="Arial" w:hAnsi="Arial" w:cs="Arial"/>
          <w:b/>
          <w:sz w:val="24"/>
          <w:szCs w:val="24"/>
          <w:lang w:val="mn-MN"/>
        </w:rPr>
        <w:t xml:space="preserve">  Хээлтүүлэгч малын тоо</w:t>
      </w:r>
    </w:p>
    <w:p w:rsidR="007B1EF6" w:rsidRPr="007B1EF6" w:rsidRDefault="00665B94" w:rsidP="007B1EF6">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 xml:space="preserve">                                                                                                 </w:t>
      </w:r>
      <w:r w:rsidR="007B1EF6">
        <w:rPr>
          <w:rFonts w:ascii="Arial" w:hAnsi="Arial" w:cs="Arial"/>
          <w:sz w:val="24"/>
          <w:szCs w:val="24"/>
        </w:rPr>
        <w:t xml:space="preserve">        </w:t>
      </w:r>
      <w:r>
        <w:rPr>
          <w:rFonts w:ascii="Arial" w:hAnsi="Arial" w:cs="Arial"/>
          <w:sz w:val="24"/>
          <w:szCs w:val="24"/>
          <w:lang w:val="mn-MN"/>
        </w:rPr>
        <w:t>Хүснэгт 10</w:t>
      </w:r>
    </w:p>
    <w:tbl>
      <w:tblPr>
        <w:tblW w:w="9279" w:type="dxa"/>
        <w:tblInd w:w="93" w:type="dxa"/>
        <w:tblLook w:val="04A0"/>
      </w:tblPr>
      <w:tblGrid>
        <w:gridCol w:w="1710"/>
        <w:gridCol w:w="1653"/>
        <w:gridCol w:w="1479"/>
        <w:gridCol w:w="1479"/>
        <w:gridCol w:w="1479"/>
        <w:gridCol w:w="1479"/>
      </w:tblGrid>
      <w:tr w:rsidR="007B1EF6" w:rsidRPr="007B1EF6" w:rsidTr="007B1EF6">
        <w:trPr>
          <w:trHeight w:val="390"/>
        </w:trPr>
        <w:tc>
          <w:tcPr>
            <w:tcW w:w="1710" w:type="dxa"/>
            <w:tcBorders>
              <w:top w:val="single" w:sz="4" w:space="0" w:color="auto"/>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 </w:t>
            </w:r>
          </w:p>
        </w:tc>
        <w:tc>
          <w:tcPr>
            <w:tcW w:w="1653" w:type="dxa"/>
            <w:tcBorders>
              <w:top w:val="single" w:sz="4" w:space="0" w:color="auto"/>
              <w:left w:val="single" w:sz="4" w:space="0" w:color="auto"/>
              <w:bottom w:val="single" w:sz="4" w:space="0" w:color="auto"/>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2010</w:t>
            </w:r>
          </w:p>
        </w:tc>
        <w:tc>
          <w:tcPr>
            <w:tcW w:w="1479" w:type="dxa"/>
            <w:tcBorders>
              <w:top w:val="single" w:sz="4" w:space="0" w:color="auto"/>
              <w:left w:val="single" w:sz="4" w:space="0" w:color="auto"/>
              <w:bottom w:val="single" w:sz="4" w:space="0" w:color="auto"/>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2011</w:t>
            </w:r>
          </w:p>
        </w:tc>
        <w:tc>
          <w:tcPr>
            <w:tcW w:w="1479" w:type="dxa"/>
            <w:tcBorders>
              <w:top w:val="single" w:sz="4" w:space="0" w:color="auto"/>
              <w:left w:val="single" w:sz="4" w:space="0" w:color="auto"/>
              <w:bottom w:val="single" w:sz="4" w:space="0" w:color="auto"/>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2012</w:t>
            </w:r>
          </w:p>
        </w:tc>
        <w:tc>
          <w:tcPr>
            <w:tcW w:w="1479" w:type="dxa"/>
            <w:tcBorders>
              <w:top w:val="single" w:sz="4" w:space="0" w:color="auto"/>
              <w:left w:val="single" w:sz="4" w:space="0" w:color="auto"/>
              <w:bottom w:val="single" w:sz="4" w:space="0" w:color="auto"/>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2013</w:t>
            </w:r>
          </w:p>
        </w:tc>
        <w:tc>
          <w:tcPr>
            <w:tcW w:w="1479" w:type="dxa"/>
            <w:tcBorders>
              <w:top w:val="single" w:sz="4" w:space="0" w:color="auto"/>
              <w:left w:val="single" w:sz="4" w:space="0" w:color="auto"/>
              <w:bottom w:val="single" w:sz="4" w:space="0" w:color="auto"/>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2014</w:t>
            </w:r>
          </w:p>
        </w:tc>
      </w:tr>
      <w:tr w:rsidR="007B1EF6" w:rsidRPr="007B1EF6" w:rsidTr="007B1EF6">
        <w:trPr>
          <w:trHeight w:val="338"/>
        </w:trPr>
        <w:tc>
          <w:tcPr>
            <w:tcW w:w="1710"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b/>
                <w:bCs/>
                <w:color w:val="000000"/>
                <w:sz w:val="24"/>
                <w:szCs w:val="24"/>
              </w:rPr>
            </w:pPr>
            <w:r w:rsidRPr="007B1EF6">
              <w:rPr>
                <w:rFonts w:ascii="Arial" w:eastAsia="Times New Roman" w:hAnsi="Arial" w:cs="Arial"/>
                <w:b/>
                <w:bCs/>
                <w:color w:val="000000"/>
                <w:sz w:val="24"/>
                <w:szCs w:val="24"/>
              </w:rPr>
              <w:t>Бүгд</w:t>
            </w:r>
          </w:p>
        </w:tc>
        <w:tc>
          <w:tcPr>
            <w:tcW w:w="1653"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b/>
                <w:bCs/>
                <w:color w:val="000000"/>
                <w:sz w:val="24"/>
                <w:szCs w:val="24"/>
              </w:rPr>
            </w:pPr>
            <w:r w:rsidRPr="007B1EF6">
              <w:rPr>
                <w:rFonts w:ascii="Arial" w:eastAsia="Times New Roman" w:hAnsi="Arial" w:cs="Arial"/>
                <w:b/>
                <w:bCs/>
                <w:color w:val="000000"/>
                <w:sz w:val="24"/>
                <w:szCs w:val="24"/>
              </w:rPr>
              <w:t>14952</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b/>
                <w:bCs/>
                <w:color w:val="000000"/>
                <w:sz w:val="24"/>
                <w:szCs w:val="24"/>
              </w:rPr>
            </w:pPr>
            <w:r w:rsidRPr="007B1EF6">
              <w:rPr>
                <w:rFonts w:ascii="Arial" w:eastAsia="Times New Roman" w:hAnsi="Arial" w:cs="Arial"/>
                <w:b/>
                <w:bCs/>
                <w:color w:val="000000"/>
                <w:sz w:val="24"/>
                <w:szCs w:val="24"/>
              </w:rPr>
              <w:t>16222</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b/>
                <w:bCs/>
                <w:color w:val="000000"/>
                <w:sz w:val="24"/>
                <w:szCs w:val="24"/>
              </w:rPr>
            </w:pPr>
            <w:r w:rsidRPr="007B1EF6">
              <w:rPr>
                <w:rFonts w:ascii="Arial" w:eastAsia="Times New Roman" w:hAnsi="Arial" w:cs="Arial"/>
                <w:b/>
                <w:bCs/>
                <w:color w:val="000000"/>
                <w:sz w:val="24"/>
                <w:szCs w:val="24"/>
              </w:rPr>
              <w:t>16289</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b/>
                <w:bCs/>
                <w:color w:val="000000"/>
                <w:sz w:val="24"/>
                <w:szCs w:val="24"/>
              </w:rPr>
            </w:pPr>
            <w:r w:rsidRPr="007B1EF6">
              <w:rPr>
                <w:rFonts w:ascii="Arial" w:eastAsia="Times New Roman" w:hAnsi="Arial" w:cs="Arial"/>
                <w:b/>
                <w:bCs/>
                <w:color w:val="000000"/>
                <w:sz w:val="24"/>
                <w:szCs w:val="24"/>
              </w:rPr>
              <w:t>16591</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b/>
                <w:bCs/>
                <w:color w:val="000000"/>
                <w:sz w:val="24"/>
                <w:szCs w:val="24"/>
              </w:rPr>
            </w:pPr>
            <w:r w:rsidRPr="007B1EF6">
              <w:rPr>
                <w:rFonts w:ascii="Arial" w:eastAsia="Times New Roman" w:hAnsi="Arial" w:cs="Arial"/>
                <w:b/>
                <w:bCs/>
                <w:color w:val="000000"/>
                <w:sz w:val="24"/>
                <w:szCs w:val="24"/>
              </w:rPr>
              <w:t>18456</w:t>
            </w:r>
          </w:p>
        </w:tc>
      </w:tr>
      <w:tr w:rsidR="007B1EF6" w:rsidRPr="007B1EF6" w:rsidTr="007B1EF6">
        <w:trPr>
          <w:trHeight w:val="338"/>
        </w:trPr>
        <w:tc>
          <w:tcPr>
            <w:tcW w:w="1710"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Mon" w:eastAsia="Times New Roman" w:hAnsi="Arial Mon" w:cs="Calibri"/>
                <w:color w:val="000000"/>
                <w:sz w:val="24"/>
                <w:szCs w:val="24"/>
              </w:rPr>
            </w:pPr>
            <w:r w:rsidRPr="007B1EF6">
              <w:rPr>
                <w:rFonts w:ascii="Arial" w:eastAsia="Times New Roman" w:hAnsi="Arial" w:cs="Arial"/>
                <w:color w:val="000000"/>
                <w:sz w:val="24"/>
                <w:szCs w:val="24"/>
              </w:rPr>
              <w:t>Буур</w:t>
            </w:r>
          </w:p>
        </w:tc>
        <w:tc>
          <w:tcPr>
            <w:tcW w:w="1653"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118</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102</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86</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87</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94</w:t>
            </w:r>
          </w:p>
        </w:tc>
      </w:tr>
      <w:tr w:rsidR="007B1EF6" w:rsidRPr="007B1EF6" w:rsidTr="007B1EF6">
        <w:trPr>
          <w:trHeight w:val="338"/>
        </w:trPr>
        <w:tc>
          <w:tcPr>
            <w:tcW w:w="1710"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Азарга</w:t>
            </w:r>
          </w:p>
        </w:tc>
        <w:tc>
          <w:tcPr>
            <w:tcW w:w="1653"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6073</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6242</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6278</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6624</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7221</w:t>
            </w:r>
          </w:p>
        </w:tc>
      </w:tr>
      <w:tr w:rsidR="007B1EF6" w:rsidRPr="007B1EF6" w:rsidTr="007B1EF6">
        <w:trPr>
          <w:trHeight w:val="338"/>
        </w:trPr>
        <w:tc>
          <w:tcPr>
            <w:tcW w:w="1710"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Бух</w:t>
            </w:r>
          </w:p>
        </w:tc>
        <w:tc>
          <w:tcPr>
            <w:tcW w:w="1653"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1392</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1406</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1381</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1518</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1765</w:t>
            </w:r>
          </w:p>
        </w:tc>
      </w:tr>
      <w:tr w:rsidR="007B1EF6" w:rsidRPr="007B1EF6" w:rsidTr="007B1EF6">
        <w:trPr>
          <w:trHeight w:val="338"/>
        </w:trPr>
        <w:tc>
          <w:tcPr>
            <w:tcW w:w="1710"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Хуц</w:t>
            </w:r>
          </w:p>
        </w:tc>
        <w:tc>
          <w:tcPr>
            <w:tcW w:w="1653"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5088</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5534</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5601</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5477</w:t>
            </w:r>
          </w:p>
        </w:tc>
        <w:tc>
          <w:tcPr>
            <w:tcW w:w="147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6034</w:t>
            </w:r>
          </w:p>
        </w:tc>
      </w:tr>
      <w:tr w:rsidR="007B1EF6" w:rsidRPr="007B1EF6" w:rsidTr="007B1EF6">
        <w:trPr>
          <w:trHeight w:val="338"/>
        </w:trPr>
        <w:tc>
          <w:tcPr>
            <w:tcW w:w="1710"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Ухна</w:t>
            </w:r>
          </w:p>
        </w:tc>
        <w:tc>
          <w:tcPr>
            <w:tcW w:w="1653"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Mon" w:eastAsia="Times New Roman" w:hAnsi="Arial Mon" w:cs="Calibri"/>
                <w:color w:val="000000"/>
                <w:sz w:val="24"/>
                <w:szCs w:val="24"/>
              </w:rPr>
            </w:pPr>
            <w:r w:rsidRPr="007B1EF6">
              <w:rPr>
                <w:rFonts w:ascii="Arial Mon" w:eastAsia="Times New Roman" w:hAnsi="Arial Mon" w:cs="Calibri"/>
                <w:color w:val="000000"/>
                <w:sz w:val="24"/>
                <w:szCs w:val="24"/>
              </w:rPr>
              <w:t>2281</w:t>
            </w:r>
          </w:p>
        </w:tc>
        <w:tc>
          <w:tcPr>
            <w:tcW w:w="1479"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Mon" w:eastAsia="Times New Roman" w:hAnsi="Arial Mon" w:cs="Calibri"/>
                <w:color w:val="000000"/>
                <w:sz w:val="24"/>
                <w:szCs w:val="24"/>
              </w:rPr>
            </w:pPr>
            <w:r w:rsidRPr="007B1EF6">
              <w:rPr>
                <w:rFonts w:ascii="Arial Mon" w:eastAsia="Times New Roman" w:hAnsi="Arial Mon" w:cs="Calibri"/>
                <w:color w:val="000000"/>
                <w:sz w:val="24"/>
                <w:szCs w:val="24"/>
              </w:rPr>
              <w:t>2938</w:t>
            </w:r>
          </w:p>
        </w:tc>
        <w:tc>
          <w:tcPr>
            <w:tcW w:w="1479"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Mon" w:eastAsia="Times New Roman" w:hAnsi="Arial Mon" w:cs="Calibri"/>
                <w:color w:val="000000"/>
                <w:sz w:val="24"/>
                <w:szCs w:val="24"/>
              </w:rPr>
            </w:pPr>
            <w:r w:rsidRPr="007B1EF6">
              <w:rPr>
                <w:rFonts w:ascii="Arial Mon" w:eastAsia="Times New Roman" w:hAnsi="Arial Mon" w:cs="Calibri"/>
                <w:color w:val="000000"/>
                <w:sz w:val="24"/>
                <w:szCs w:val="24"/>
              </w:rPr>
              <w:t>2943</w:t>
            </w:r>
          </w:p>
        </w:tc>
        <w:tc>
          <w:tcPr>
            <w:tcW w:w="1479"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Mon" w:eastAsia="Times New Roman" w:hAnsi="Arial Mon" w:cs="Calibri"/>
                <w:color w:val="000000"/>
                <w:sz w:val="24"/>
                <w:szCs w:val="24"/>
              </w:rPr>
            </w:pPr>
            <w:r w:rsidRPr="007B1EF6">
              <w:rPr>
                <w:rFonts w:ascii="Arial Mon" w:eastAsia="Times New Roman" w:hAnsi="Arial Mon" w:cs="Calibri"/>
                <w:color w:val="000000"/>
                <w:sz w:val="24"/>
                <w:szCs w:val="24"/>
              </w:rPr>
              <w:t>2885</w:t>
            </w:r>
          </w:p>
        </w:tc>
        <w:tc>
          <w:tcPr>
            <w:tcW w:w="1479"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Mon" w:eastAsia="Times New Roman" w:hAnsi="Arial Mon" w:cs="Calibri"/>
                <w:color w:val="000000"/>
                <w:sz w:val="24"/>
                <w:szCs w:val="24"/>
              </w:rPr>
            </w:pPr>
            <w:r w:rsidRPr="007B1EF6">
              <w:rPr>
                <w:rFonts w:ascii="Arial Mon" w:eastAsia="Times New Roman" w:hAnsi="Arial Mon" w:cs="Calibri"/>
                <w:color w:val="000000"/>
                <w:sz w:val="24"/>
                <w:szCs w:val="24"/>
              </w:rPr>
              <w:t>3342</w:t>
            </w:r>
          </w:p>
        </w:tc>
      </w:tr>
    </w:tbl>
    <w:p w:rsidR="00766C44" w:rsidRPr="00766C44" w:rsidRDefault="00766C44" w:rsidP="00FF3422">
      <w:pPr>
        <w:autoSpaceDE w:val="0"/>
        <w:autoSpaceDN w:val="0"/>
        <w:adjustRightInd w:val="0"/>
        <w:spacing w:after="0"/>
        <w:jc w:val="both"/>
        <w:rPr>
          <w:rFonts w:ascii="Arial" w:hAnsi="Arial" w:cs="Arial"/>
          <w:sz w:val="24"/>
          <w:szCs w:val="24"/>
        </w:rPr>
      </w:pPr>
    </w:p>
    <w:p w:rsidR="00665B94" w:rsidRPr="00196DA5" w:rsidRDefault="00665B94" w:rsidP="00665B94">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766C44">
        <w:rPr>
          <w:rFonts w:ascii="Arial" w:hAnsi="Arial" w:cs="Arial"/>
          <w:b/>
          <w:sz w:val="24"/>
          <w:szCs w:val="24"/>
          <w:lang w:val="mn-MN"/>
        </w:rPr>
        <w:t xml:space="preserve">                        </w:t>
      </w:r>
      <w:r w:rsidRPr="00196DA5">
        <w:rPr>
          <w:rFonts w:ascii="Arial" w:hAnsi="Arial" w:cs="Arial"/>
          <w:b/>
          <w:sz w:val="24"/>
          <w:szCs w:val="24"/>
          <w:lang w:val="mn-MN"/>
        </w:rPr>
        <w:t>Хээлтэгч, хээлтүүлэгч малын тохироо</w:t>
      </w:r>
    </w:p>
    <w:p w:rsidR="007B1EF6" w:rsidRPr="007B1EF6" w:rsidRDefault="00665B94"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 xml:space="preserve">                                                                                                                  </w:t>
      </w:r>
      <w:r w:rsidR="007B1EF6">
        <w:rPr>
          <w:rFonts w:ascii="Arial" w:hAnsi="Arial" w:cs="Arial"/>
          <w:sz w:val="24"/>
          <w:szCs w:val="24"/>
        </w:rPr>
        <w:t xml:space="preserve">  </w:t>
      </w:r>
      <w:r>
        <w:rPr>
          <w:rFonts w:ascii="Arial" w:hAnsi="Arial" w:cs="Arial"/>
          <w:sz w:val="24"/>
          <w:szCs w:val="24"/>
          <w:lang w:val="mn-MN"/>
        </w:rPr>
        <w:t>Хүснэгт 11</w:t>
      </w:r>
    </w:p>
    <w:tbl>
      <w:tblPr>
        <w:tblW w:w="9252" w:type="dxa"/>
        <w:tblInd w:w="93" w:type="dxa"/>
        <w:tblLook w:val="04A0"/>
      </w:tblPr>
      <w:tblGrid>
        <w:gridCol w:w="1288"/>
        <w:gridCol w:w="1294"/>
        <w:gridCol w:w="1114"/>
        <w:gridCol w:w="1114"/>
        <w:gridCol w:w="1114"/>
        <w:gridCol w:w="1114"/>
        <w:gridCol w:w="1049"/>
        <w:gridCol w:w="1165"/>
      </w:tblGrid>
      <w:tr w:rsidR="007B1EF6" w:rsidRPr="007B1EF6" w:rsidTr="007B1EF6">
        <w:trPr>
          <w:trHeight w:val="678"/>
        </w:trPr>
        <w:tc>
          <w:tcPr>
            <w:tcW w:w="1288" w:type="dxa"/>
            <w:tcBorders>
              <w:top w:val="single" w:sz="4" w:space="0" w:color="auto"/>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 </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Үржлийн норм</w:t>
            </w:r>
          </w:p>
        </w:tc>
        <w:tc>
          <w:tcPr>
            <w:tcW w:w="1114" w:type="dxa"/>
            <w:tcBorders>
              <w:top w:val="single" w:sz="4" w:space="0" w:color="auto"/>
              <w:left w:val="nil"/>
              <w:bottom w:val="single" w:sz="4" w:space="0" w:color="auto"/>
              <w:right w:val="nil"/>
            </w:tcBorders>
            <w:shd w:val="clear" w:color="auto" w:fill="auto"/>
            <w:noWrap/>
            <w:vAlign w:val="center"/>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2010</w:t>
            </w:r>
          </w:p>
        </w:tc>
        <w:tc>
          <w:tcPr>
            <w:tcW w:w="1114" w:type="dxa"/>
            <w:tcBorders>
              <w:top w:val="single" w:sz="4" w:space="0" w:color="auto"/>
              <w:left w:val="single" w:sz="4" w:space="0" w:color="auto"/>
              <w:bottom w:val="single" w:sz="4" w:space="0" w:color="auto"/>
              <w:right w:val="nil"/>
            </w:tcBorders>
            <w:shd w:val="clear" w:color="auto" w:fill="auto"/>
            <w:noWrap/>
            <w:vAlign w:val="center"/>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2011</w:t>
            </w:r>
          </w:p>
        </w:tc>
        <w:tc>
          <w:tcPr>
            <w:tcW w:w="1114" w:type="dxa"/>
            <w:tcBorders>
              <w:top w:val="single" w:sz="4" w:space="0" w:color="auto"/>
              <w:left w:val="single" w:sz="4" w:space="0" w:color="auto"/>
              <w:bottom w:val="single" w:sz="4" w:space="0" w:color="auto"/>
              <w:right w:val="nil"/>
            </w:tcBorders>
            <w:shd w:val="clear" w:color="auto" w:fill="auto"/>
            <w:noWrap/>
            <w:vAlign w:val="center"/>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2012</w:t>
            </w:r>
          </w:p>
        </w:tc>
        <w:tc>
          <w:tcPr>
            <w:tcW w:w="1114" w:type="dxa"/>
            <w:tcBorders>
              <w:top w:val="single" w:sz="4" w:space="0" w:color="auto"/>
              <w:left w:val="single" w:sz="4" w:space="0" w:color="auto"/>
              <w:bottom w:val="single" w:sz="4" w:space="0" w:color="auto"/>
              <w:right w:val="nil"/>
            </w:tcBorders>
            <w:shd w:val="clear" w:color="auto" w:fill="auto"/>
            <w:noWrap/>
            <w:vAlign w:val="center"/>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2013</w:t>
            </w:r>
          </w:p>
        </w:tc>
        <w:tc>
          <w:tcPr>
            <w:tcW w:w="1049" w:type="dxa"/>
            <w:tcBorders>
              <w:top w:val="single" w:sz="4" w:space="0" w:color="auto"/>
              <w:left w:val="single" w:sz="4" w:space="0" w:color="auto"/>
              <w:bottom w:val="single" w:sz="4" w:space="0" w:color="auto"/>
              <w:right w:val="nil"/>
            </w:tcBorders>
            <w:shd w:val="clear" w:color="auto" w:fill="auto"/>
            <w:noWrap/>
            <w:vAlign w:val="center"/>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2014</w:t>
            </w:r>
          </w:p>
        </w:tc>
        <w:tc>
          <w:tcPr>
            <w:tcW w:w="1165" w:type="dxa"/>
            <w:tcBorders>
              <w:top w:val="single" w:sz="4" w:space="0" w:color="auto"/>
              <w:left w:val="single" w:sz="4" w:space="0" w:color="auto"/>
              <w:bottom w:val="single" w:sz="4" w:space="0" w:color="auto"/>
              <w:right w:val="nil"/>
            </w:tcBorders>
            <w:shd w:val="clear" w:color="auto" w:fill="auto"/>
            <w:noWrap/>
            <w:vAlign w:val="center"/>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Дундаж</w:t>
            </w:r>
          </w:p>
        </w:tc>
      </w:tr>
      <w:tr w:rsidR="007B1EF6" w:rsidRPr="007B1EF6" w:rsidTr="007B1EF6">
        <w:trPr>
          <w:trHeight w:val="347"/>
        </w:trPr>
        <w:tc>
          <w:tcPr>
            <w:tcW w:w="1288"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Ингэ</w:t>
            </w:r>
          </w:p>
        </w:tc>
        <w:tc>
          <w:tcPr>
            <w:tcW w:w="129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20-25</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18</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19</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20</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21</w:t>
            </w:r>
          </w:p>
        </w:tc>
        <w:tc>
          <w:tcPr>
            <w:tcW w:w="104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19</w:t>
            </w:r>
          </w:p>
        </w:tc>
        <w:tc>
          <w:tcPr>
            <w:tcW w:w="1165"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19</w:t>
            </w:r>
          </w:p>
        </w:tc>
      </w:tr>
      <w:tr w:rsidR="007B1EF6" w:rsidRPr="007B1EF6" w:rsidTr="007B1EF6">
        <w:trPr>
          <w:trHeight w:val="347"/>
        </w:trPr>
        <w:tc>
          <w:tcPr>
            <w:tcW w:w="1288"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Гүү</w:t>
            </w:r>
          </w:p>
        </w:tc>
        <w:tc>
          <w:tcPr>
            <w:tcW w:w="1294" w:type="dxa"/>
            <w:tcBorders>
              <w:top w:val="nil"/>
              <w:left w:val="nil"/>
              <w:bottom w:val="nil"/>
              <w:right w:val="nil"/>
            </w:tcBorders>
            <w:shd w:val="clear" w:color="auto" w:fill="auto"/>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12-15.</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7</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7</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7</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7</w:t>
            </w:r>
          </w:p>
        </w:tc>
        <w:tc>
          <w:tcPr>
            <w:tcW w:w="104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7</w:t>
            </w:r>
          </w:p>
        </w:tc>
        <w:tc>
          <w:tcPr>
            <w:tcW w:w="1165"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7</w:t>
            </w:r>
          </w:p>
        </w:tc>
      </w:tr>
      <w:tr w:rsidR="007B1EF6" w:rsidRPr="007B1EF6" w:rsidTr="007B1EF6">
        <w:trPr>
          <w:trHeight w:val="347"/>
        </w:trPr>
        <w:tc>
          <w:tcPr>
            <w:tcW w:w="1288"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Үнээ</w:t>
            </w:r>
          </w:p>
        </w:tc>
        <w:tc>
          <w:tcPr>
            <w:tcW w:w="129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35-45</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31</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31</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34</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32</w:t>
            </w:r>
          </w:p>
        </w:tc>
        <w:tc>
          <w:tcPr>
            <w:tcW w:w="104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32</w:t>
            </w:r>
          </w:p>
        </w:tc>
        <w:tc>
          <w:tcPr>
            <w:tcW w:w="1165"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32</w:t>
            </w:r>
          </w:p>
        </w:tc>
      </w:tr>
      <w:tr w:rsidR="007B1EF6" w:rsidRPr="007B1EF6" w:rsidTr="007B1EF6">
        <w:trPr>
          <w:trHeight w:val="347"/>
        </w:trPr>
        <w:tc>
          <w:tcPr>
            <w:tcW w:w="1288"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Эм хонь</w:t>
            </w:r>
          </w:p>
        </w:tc>
        <w:tc>
          <w:tcPr>
            <w:tcW w:w="129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25-30</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57</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46</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50</w:t>
            </w:r>
          </w:p>
        </w:tc>
        <w:tc>
          <w:tcPr>
            <w:tcW w:w="1114"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53</w:t>
            </w:r>
          </w:p>
        </w:tc>
        <w:tc>
          <w:tcPr>
            <w:tcW w:w="1049"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56</w:t>
            </w:r>
          </w:p>
        </w:tc>
        <w:tc>
          <w:tcPr>
            <w:tcW w:w="1165" w:type="dxa"/>
            <w:tcBorders>
              <w:top w:val="nil"/>
              <w:left w:val="nil"/>
              <w:bottom w:val="nil"/>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52</w:t>
            </w:r>
          </w:p>
        </w:tc>
      </w:tr>
      <w:tr w:rsidR="007B1EF6" w:rsidRPr="007B1EF6" w:rsidTr="007B1EF6">
        <w:trPr>
          <w:trHeight w:val="347"/>
        </w:trPr>
        <w:tc>
          <w:tcPr>
            <w:tcW w:w="1288"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rPr>
                <w:rFonts w:ascii="Arial" w:eastAsia="Times New Roman" w:hAnsi="Arial" w:cs="Arial"/>
                <w:color w:val="000000"/>
                <w:sz w:val="24"/>
                <w:szCs w:val="24"/>
              </w:rPr>
            </w:pPr>
            <w:r w:rsidRPr="007B1EF6">
              <w:rPr>
                <w:rFonts w:ascii="Arial" w:eastAsia="Times New Roman" w:hAnsi="Arial" w:cs="Arial"/>
                <w:color w:val="000000"/>
                <w:sz w:val="24"/>
                <w:szCs w:val="24"/>
              </w:rPr>
              <w:t>Эм ямаа</w:t>
            </w:r>
          </w:p>
        </w:tc>
        <w:tc>
          <w:tcPr>
            <w:tcW w:w="1294"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center"/>
              <w:rPr>
                <w:rFonts w:ascii="Arial" w:eastAsia="Times New Roman" w:hAnsi="Arial" w:cs="Arial"/>
                <w:color w:val="000000"/>
                <w:sz w:val="24"/>
                <w:szCs w:val="24"/>
              </w:rPr>
            </w:pPr>
            <w:r w:rsidRPr="007B1EF6">
              <w:rPr>
                <w:rFonts w:ascii="Arial" w:eastAsia="Times New Roman" w:hAnsi="Arial" w:cs="Arial"/>
                <w:color w:val="000000"/>
                <w:sz w:val="24"/>
                <w:szCs w:val="24"/>
              </w:rPr>
              <w:t>25-30</w:t>
            </w:r>
          </w:p>
        </w:tc>
        <w:tc>
          <w:tcPr>
            <w:tcW w:w="1114"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73</w:t>
            </w:r>
          </w:p>
        </w:tc>
        <w:tc>
          <w:tcPr>
            <w:tcW w:w="1114"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51</w:t>
            </w:r>
          </w:p>
        </w:tc>
        <w:tc>
          <w:tcPr>
            <w:tcW w:w="1114"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55</w:t>
            </w:r>
          </w:p>
        </w:tc>
        <w:tc>
          <w:tcPr>
            <w:tcW w:w="1114"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56</w:t>
            </w:r>
          </w:p>
        </w:tc>
        <w:tc>
          <w:tcPr>
            <w:tcW w:w="1049"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55</w:t>
            </w:r>
          </w:p>
        </w:tc>
        <w:tc>
          <w:tcPr>
            <w:tcW w:w="1165" w:type="dxa"/>
            <w:tcBorders>
              <w:top w:val="nil"/>
              <w:left w:val="nil"/>
              <w:bottom w:val="single" w:sz="4" w:space="0" w:color="auto"/>
              <w:right w:val="nil"/>
            </w:tcBorders>
            <w:shd w:val="clear" w:color="auto" w:fill="auto"/>
            <w:noWrap/>
            <w:vAlign w:val="bottom"/>
            <w:hideMark/>
          </w:tcPr>
          <w:p w:rsidR="007B1EF6" w:rsidRPr="007B1EF6" w:rsidRDefault="007B1EF6" w:rsidP="007B1EF6">
            <w:pPr>
              <w:spacing w:after="0" w:line="240" w:lineRule="auto"/>
              <w:jc w:val="right"/>
              <w:rPr>
                <w:rFonts w:ascii="Arial" w:eastAsia="Times New Roman" w:hAnsi="Arial" w:cs="Arial"/>
                <w:color w:val="000000"/>
                <w:sz w:val="24"/>
                <w:szCs w:val="24"/>
              </w:rPr>
            </w:pPr>
            <w:r w:rsidRPr="007B1EF6">
              <w:rPr>
                <w:rFonts w:ascii="Arial" w:eastAsia="Times New Roman" w:hAnsi="Arial" w:cs="Arial"/>
                <w:color w:val="000000"/>
                <w:sz w:val="24"/>
                <w:szCs w:val="24"/>
              </w:rPr>
              <w:t>58</w:t>
            </w:r>
          </w:p>
        </w:tc>
      </w:tr>
    </w:tbl>
    <w:p w:rsidR="00CF0C88" w:rsidRPr="002F56FD" w:rsidRDefault="007B1EF6"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 xml:space="preserve"> </w:t>
      </w:r>
    </w:p>
    <w:p w:rsidR="0035280F" w:rsidRDefault="00A60FE7" w:rsidP="00CA229E">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lastRenderedPageBreak/>
        <w:t>Хээлтэгч</w:t>
      </w:r>
      <w:r w:rsidR="00FF434B">
        <w:rPr>
          <w:rFonts w:ascii="Arial" w:hAnsi="Arial" w:cs="Arial"/>
          <w:sz w:val="24"/>
          <w:szCs w:val="24"/>
          <w:lang w:val="mn-MN"/>
        </w:rPr>
        <w:t>,</w:t>
      </w:r>
      <w:r>
        <w:rPr>
          <w:rFonts w:ascii="Arial" w:hAnsi="Arial" w:cs="Arial"/>
          <w:sz w:val="24"/>
          <w:szCs w:val="24"/>
          <w:lang w:val="mn-MN"/>
        </w:rPr>
        <w:t xml:space="preserve"> хээлтүүлэгч малын тохироог өмнөх онтой харьцуулахад ингэ 5.0 хувиар, эм хонь 6.0 хувиар, эм ямаа 1.8 хувиар тус </w:t>
      </w:r>
      <w:r w:rsidR="00FF434B">
        <w:rPr>
          <w:rFonts w:ascii="Arial" w:hAnsi="Arial" w:cs="Arial"/>
          <w:sz w:val="24"/>
          <w:szCs w:val="24"/>
          <w:lang w:val="mn-MN"/>
        </w:rPr>
        <w:t>тус өсч, үнээ 5.9 хувиар буурч,</w:t>
      </w:r>
      <w:r>
        <w:rPr>
          <w:rFonts w:ascii="Arial" w:hAnsi="Arial" w:cs="Arial"/>
          <w:sz w:val="24"/>
          <w:szCs w:val="24"/>
          <w:lang w:val="mn-MN"/>
        </w:rPr>
        <w:t xml:space="preserve"> </w:t>
      </w:r>
      <w:r w:rsidR="00FF434B">
        <w:rPr>
          <w:rFonts w:ascii="Arial" w:hAnsi="Arial" w:cs="Arial"/>
          <w:sz w:val="24"/>
          <w:szCs w:val="24"/>
          <w:lang w:val="mn-MN"/>
        </w:rPr>
        <w:t xml:space="preserve">гүү өмнөх оны түвшинд  </w:t>
      </w:r>
      <w:r>
        <w:rPr>
          <w:rFonts w:ascii="Arial" w:hAnsi="Arial" w:cs="Arial"/>
          <w:sz w:val="24"/>
          <w:szCs w:val="24"/>
          <w:lang w:val="mn-MN"/>
        </w:rPr>
        <w:t>байна.</w:t>
      </w:r>
      <w:r w:rsidR="00FF434B">
        <w:rPr>
          <w:rFonts w:ascii="Arial" w:hAnsi="Arial" w:cs="Arial"/>
          <w:sz w:val="24"/>
          <w:szCs w:val="24"/>
          <w:lang w:val="mn-MN"/>
        </w:rPr>
        <w:t xml:space="preserve">  </w:t>
      </w:r>
    </w:p>
    <w:p w:rsidR="00766C44" w:rsidRPr="00676565" w:rsidRDefault="00FF434B" w:rsidP="00676565">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Сүүлийн 5 жилийн дунджаас харахад 2010 онд нэг хуцанд 73 эм ямаа буюу үржлийн нормоос</w:t>
      </w:r>
      <w:r w:rsidR="0035280F">
        <w:rPr>
          <w:rFonts w:ascii="Arial" w:hAnsi="Arial" w:cs="Arial"/>
          <w:sz w:val="24"/>
          <w:szCs w:val="24"/>
          <w:lang w:val="mn-MN"/>
        </w:rPr>
        <w:t xml:space="preserve"> 2.4 дахин их хээлтэгч мал ноогдож байна.</w:t>
      </w:r>
    </w:p>
    <w:p w:rsidR="00766C44" w:rsidRPr="00676565" w:rsidRDefault="00E269C4"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 xml:space="preserve"> </w:t>
      </w:r>
      <w:r w:rsidR="000D21A7" w:rsidRPr="000D21A7">
        <w:rPr>
          <w:rFonts w:ascii="Arial" w:hAnsi="Arial" w:cs="Arial"/>
          <w:b/>
          <w:sz w:val="24"/>
          <w:szCs w:val="24"/>
          <w:lang w:val="mn-MN"/>
        </w:rPr>
        <w:t>3.2.5</w:t>
      </w:r>
      <w:r w:rsidR="000D21A7">
        <w:rPr>
          <w:rFonts w:ascii="Arial" w:hAnsi="Arial" w:cs="Arial"/>
          <w:sz w:val="24"/>
          <w:szCs w:val="24"/>
          <w:lang w:val="mn-MN"/>
        </w:rPr>
        <w:t xml:space="preserve">  </w:t>
      </w:r>
      <w:r w:rsidRPr="00E269C4">
        <w:rPr>
          <w:rFonts w:ascii="Arial" w:hAnsi="Arial" w:cs="Arial"/>
          <w:b/>
          <w:sz w:val="24"/>
          <w:szCs w:val="24"/>
          <w:lang w:val="mn-MN"/>
        </w:rPr>
        <w:t>Төл бойжилт</w:t>
      </w:r>
    </w:p>
    <w:p w:rsidR="00E269C4" w:rsidRPr="00665B94" w:rsidRDefault="00665B94"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Pr="00665B94">
        <w:rPr>
          <w:rFonts w:ascii="Arial" w:hAnsi="Arial" w:cs="Arial"/>
          <w:sz w:val="24"/>
          <w:szCs w:val="24"/>
          <w:lang w:val="mn-MN"/>
        </w:rPr>
        <w:t xml:space="preserve">Хүснэгт </w:t>
      </w:r>
      <w:r>
        <w:rPr>
          <w:rFonts w:ascii="Arial" w:hAnsi="Arial" w:cs="Arial"/>
          <w:sz w:val="24"/>
          <w:szCs w:val="24"/>
          <w:lang w:val="mn-MN"/>
        </w:rPr>
        <w:t>12</w:t>
      </w:r>
    </w:p>
    <w:p w:rsidR="00E269C4" w:rsidRDefault="00BA5344" w:rsidP="00FF3422">
      <w:pPr>
        <w:autoSpaceDE w:val="0"/>
        <w:autoSpaceDN w:val="0"/>
        <w:adjustRightInd w:val="0"/>
        <w:spacing w:after="0"/>
        <w:jc w:val="both"/>
        <w:rPr>
          <w:rFonts w:ascii="Arial" w:hAnsi="Arial" w:cs="Arial"/>
          <w:sz w:val="24"/>
          <w:szCs w:val="24"/>
          <w:lang w:val="mn-MN"/>
        </w:rPr>
      </w:pPr>
      <w:r w:rsidRPr="00BA5344">
        <w:rPr>
          <w:noProof/>
          <w:szCs w:val="24"/>
        </w:rPr>
        <w:drawing>
          <wp:inline distT="0" distB="0" distL="0" distR="0">
            <wp:extent cx="6000750" cy="15240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000750" cy="1524000"/>
                    </a:xfrm>
                    <a:prstGeom prst="rect">
                      <a:avLst/>
                    </a:prstGeom>
                    <a:noFill/>
                    <a:ln w="9525">
                      <a:noFill/>
                      <a:miter lim="800000"/>
                      <a:headEnd/>
                      <a:tailEnd/>
                    </a:ln>
                  </pic:spPr>
                </pic:pic>
              </a:graphicData>
            </a:graphic>
          </wp:inline>
        </w:drawing>
      </w:r>
    </w:p>
    <w:p w:rsidR="00E269C4" w:rsidRDefault="00E269C4" w:rsidP="00FF3422">
      <w:pPr>
        <w:autoSpaceDE w:val="0"/>
        <w:autoSpaceDN w:val="0"/>
        <w:adjustRightInd w:val="0"/>
        <w:spacing w:after="0"/>
        <w:jc w:val="both"/>
        <w:rPr>
          <w:rFonts w:ascii="Arial" w:hAnsi="Arial" w:cs="Arial"/>
          <w:sz w:val="24"/>
          <w:szCs w:val="24"/>
          <w:lang w:val="mn-MN"/>
        </w:rPr>
      </w:pPr>
    </w:p>
    <w:p w:rsidR="00E269C4" w:rsidRDefault="00BA5344" w:rsidP="00CA229E">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201</w:t>
      </w:r>
      <w:r>
        <w:rPr>
          <w:rFonts w:ascii="Arial" w:hAnsi="Arial" w:cs="Arial"/>
          <w:sz w:val="24"/>
          <w:szCs w:val="24"/>
        </w:rPr>
        <w:t>4</w:t>
      </w:r>
      <w:r w:rsidR="00E269C4">
        <w:rPr>
          <w:rFonts w:ascii="Arial" w:hAnsi="Arial" w:cs="Arial"/>
          <w:sz w:val="24"/>
          <w:szCs w:val="24"/>
          <w:lang w:val="mn-MN"/>
        </w:rPr>
        <w:t xml:space="preserve"> он</w:t>
      </w:r>
      <w:r>
        <w:rPr>
          <w:rFonts w:ascii="Arial" w:hAnsi="Arial" w:cs="Arial"/>
          <w:sz w:val="24"/>
          <w:szCs w:val="24"/>
          <w:lang w:val="mn-MN"/>
        </w:rPr>
        <w:t xml:space="preserve">ы байдлаар оны эхний эх малын </w:t>
      </w:r>
      <w:r>
        <w:rPr>
          <w:rFonts w:ascii="Arial" w:hAnsi="Arial" w:cs="Arial"/>
          <w:sz w:val="24"/>
          <w:szCs w:val="24"/>
        </w:rPr>
        <w:t>84</w:t>
      </w:r>
      <w:r>
        <w:rPr>
          <w:rFonts w:ascii="Arial" w:hAnsi="Arial" w:cs="Arial"/>
          <w:sz w:val="24"/>
          <w:szCs w:val="24"/>
          <w:lang w:val="mn-MN"/>
        </w:rPr>
        <w:t>.4 хувь буюу 4</w:t>
      </w:r>
      <w:r>
        <w:rPr>
          <w:rFonts w:ascii="Arial" w:hAnsi="Arial" w:cs="Arial"/>
          <w:sz w:val="24"/>
          <w:szCs w:val="24"/>
        </w:rPr>
        <w:t>65476</w:t>
      </w:r>
      <w:r>
        <w:rPr>
          <w:rFonts w:ascii="Arial" w:hAnsi="Arial" w:cs="Arial"/>
          <w:sz w:val="24"/>
          <w:szCs w:val="24"/>
          <w:lang w:val="mn-MN"/>
        </w:rPr>
        <w:t xml:space="preserve"> эх мал төллөж,</w:t>
      </w:r>
      <w:r w:rsidR="00612A8D">
        <w:rPr>
          <w:rFonts w:ascii="Arial" w:hAnsi="Arial" w:cs="Arial"/>
          <w:sz w:val="24"/>
          <w:szCs w:val="24"/>
        </w:rPr>
        <w:t xml:space="preserve"> </w:t>
      </w:r>
      <w:r>
        <w:rPr>
          <w:rFonts w:ascii="Arial" w:hAnsi="Arial" w:cs="Arial"/>
          <w:sz w:val="24"/>
          <w:szCs w:val="24"/>
          <w:lang w:val="mn-MN"/>
        </w:rPr>
        <w:t xml:space="preserve"> гарсан төлийн 9</w:t>
      </w:r>
      <w:r>
        <w:rPr>
          <w:rFonts w:ascii="Arial" w:hAnsi="Arial" w:cs="Arial"/>
          <w:sz w:val="24"/>
          <w:szCs w:val="24"/>
        </w:rPr>
        <w:t>9</w:t>
      </w:r>
      <w:r>
        <w:rPr>
          <w:rFonts w:ascii="Arial" w:hAnsi="Arial" w:cs="Arial"/>
          <w:sz w:val="24"/>
          <w:szCs w:val="24"/>
          <w:lang w:val="mn-MN"/>
        </w:rPr>
        <w:t>.</w:t>
      </w:r>
      <w:r>
        <w:rPr>
          <w:rFonts w:ascii="Arial" w:hAnsi="Arial" w:cs="Arial"/>
          <w:sz w:val="24"/>
          <w:szCs w:val="24"/>
        </w:rPr>
        <w:t>4</w:t>
      </w:r>
      <w:r>
        <w:rPr>
          <w:rFonts w:ascii="Arial" w:hAnsi="Arial" w:cs="Arial"/>
          <w:sz w:val="24"/>
          <w:szCs w:val="24"/>
          <w:lang w:val="mn-MN"/>
        </w:rPr>
        <w:t xml:space="preserve"> хувь буюу 4</w:t>
      </w:r>
      <w:r>
        <w:rPr>
          <w:rFonts w:ascii="Arial" w:hAnsi="Arial" w:cs="Arial"/>
          <w:sz w:val="24"/>
          <w:szCs w:val="24"/>
        </w:rPr>
        <w:t>62842</w:t>
      </w:r>
      <w:r w:rsidR="00E269C4">
        <w:rPr>
          <w:rFonts w:ascii="Arial" w:hAnsi="Arial" w:cs="Arial"/>
          <w:sz w:val="24"/>
          <w:szCs w:val="24"/>
          <w:lang w:val="mn-MN"/>
        </w:rPr>
        <w:t xml:space="preserve"> </w:t>
      </w:r>
      <w:r w:rsidR="00612A8D">
        <w:rPr>
          <w:rFonts w:ascii="Arial" w:hAnsi="Arial" w:cs="Arial"/>
          <w:sz w:val="24"/>
          <w:szCs w:val="24"/>
        </w:rPr>
        <w:t xml:space="preserve"> </w:t>
      </w:r>
      <w:r w:rsidR="00E269C4">
        <w:rPr>
          <w:rFonts w:ascii="Arial" w:hAnsi="Arial" w:cs="Arial"/>
          <w:sz w:val="24"/>
          <w:szCs w:val="24"/>
          <w:lang w:val="mn-MN"/>
        </w:rPr>
        <w:t xml:space="preserve">төл бойжуулав. Бойжсон төлийн тоо </w:t>
      </w:r>
      <w:r w:rsidR="006A78DB">
        <w:rPr>
          <w:rFonts w:ascii="Arial" w:hAnsi="Arial" w:cs="Arial"/>
          <w:sz w:val="24"/>
          <w:szCs w:val="24"/>
          <w:lang w:val="mn-MN"/>
        </w:rPr>
        <w:t>өмнөх</w:t>
      </w:r>
      <w:r>
        <w:rPr>
          <w:rFonts w:ascii="Arial" w:hAnsi="Arial" w:cs="Arial"/>
          <w:sz w:val="24"/>
          <w:szCs w:val="24"/>
          <w:lang w:val="mn-MN"/>
        </w:rPr>
        <w:t xml:space="preserve"> оныхоос </w:t>
      </w:r>
      <w:r>
        <w:rPr>
          <w:rFonts w:ascii="Arial" w:hAnsi="Arial" w:cs="Arial"/>
          <w:sz w:val="24"/>
          <w:szCs w:val="24"/>
        </w:rPr>
        <w:t>57018</w:t>
      </w:r>
      <w:r>
        <w:rPr>
          <w:rFonts w:ascii="Arial" w:hAnsi="Arial" w:cs="Arial"/>
          <w:sz w:val="24"/>
          <w:szCs w:val="24"/>
          <w:lang w:val="mn-MN"/>
        </w:rPr>
        <w:t xml:space="preserve"> толгой буюу </w:t>
      </w:r>
      <w:r>
        <w:rPr>
          <w:rFonts w:ascii="Arial" w:hAnsi="Arial" w:cs="Arial"/>
          <w:sz w:val="24"/>
          <w:szCs w:val="24"/>
        </w:rPr>
        <w:t>14</w:t>
      </w:r>
      <w:r>
        <w:rPr>
          <w:rFonts w:ascii="Arial" w:hAnsi="Arial" w:cs="Arial"/>
          <w:sz w:val="24"/>
          <w:szCs w:val="24"/>
          <w:lang w:val="mn-MN"/>
        </w:rPr>
        <w:t>.</w:t>
      </w:r>
      <w:r>
        <w:rPr>
          <w:rFonts w:ascii="Arial" w:hAnsi="Arial" w:cs="Arial"/>
          <w:sz w:val="24"/>
          <w:szCs w:val="24"/>
        </w:rPr>
        <w:t>0</w:t>
      </w:r>
      <w:r>
        <w:rPr>
          <w:rFonts w:ascii="Arial" w:hAnsi="Arial" w:cs="Arial"/>
          <w:sz w:val="24"/>
          <w:szCs w:val="24"/>
          <w:lang w:val="mn-MN"/>
        </w:rPr>
        <w:t xml:space="preserve"> хувиар өссөн</w:t>
      </w:r>
      <w:r w:rsidR="006A78DB">
        <w:rPr>
          <w:rFonts w:ascii="Arial" w:hAnsi="Arial" w:cs="Arial"/>
          <w:sz w:val="24"/>
          <w:szCs w:val="24"/>
          <w:lang w:val="mn-MN"/>
        </w:rPr>
        <w:t xml:space="preserve"> байна. </w:t>
      </w:r>
    </w:p>
    <w:p w:rsidR="004D12D4" w:rsidRDefault="00001244" w:rsidP="00CA229E">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Гарсан ботгоны 93.4 хувь, унаганы 98.8 хувь, тугалны 98.7 хувь, хурганы 99.7 хувь, ишигний 99.4</w:t>
      </w:r>
      <w:r w:rsidR="006A78DB">
        <w:rPr>
          <w:rFonts w:ascii="Arial" w:hAnsi="Arial" w:cs="Arial"/>
          <w:sz w:val="24"/>
          <w:szCs w:val="24"/>
          <w:lang w:val="mn-MN"/>
        </w:rPr>
        <w:t xml:space="preserve"> хувийг бо</w:t>
      </w:r>
      <w:r w:rsidR="00245F32">
        <w:rPr>
          <w:rFonts w:ascii="Arial" w:hAnsi="Arial" w:cs="Arial"/>
          <w:sz w:val="24"/>
          <w:szCs w:val="24"/>
          <w:lang w:val="mn-MN"/>
        </w:rPr>
        <w:t>й</w:t>
      </w:r>
      <w:r w:rsidR="006A78DB">
        <w:rPr>
          <w:rFonts w:ascii="Arial" w:hAnsi="Arial" w:cs="Arial"/>
          <w:sz w:val="24"/>
          <w:szCs w:val="24"/>
          <w:lang w:val="mn-MN"/>
        </w:rPr>
        <w:t xml:space="preserve">жуулсан байна. </w:t>
      </w:r>
    </w:p>
    <w:p w:rsidR="000C5D02" w:rsidRPr="000C5D02" w:rsidRDefault="00172CC9" w:rsidP="00CA229E">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Бойжуулсан төлийг </w:t>
      </w:r>
      <w:r w:rsidR="002162D0">
        <w:rPr>
          <w:rFonts w:ascii="Arial" w:hAnsi="Arial" w:cs="Arial"/>
          <w:sz w:val="24"/>
          <w:szCs w:val="24"/>
          <w:lang w:val="mn-MN"/>
        </w:rPr>
        <w:t xml:space="preserve">өмнөх онтой харьцуулан </w:t>
      </w:r>
      <w:r>
        <w:rPr>
          <w:rFonts w:ascii="Arial" w:hAnsi="Arial" w:cs="Arial"/>
          <w:sz w:val="24"/>
          <w:szCs w:val="24"/>
          <w:lang w:val="mn-MN"/>
        </w:rPr>
        <w:t xml:space="preserve">сумдаар авч үзвэл </w:t>
      </w:r>
      <w:r w:rsidR="00C17EBF">
        <w:rPr>
          <w:rFonts w:ascii="Arial" w:hAnsi="Arial" w:cs="Arial"/>
          <w:sz w:val="24"/>
          <w:szCs w:val="24"/>
          <w:lang w:val="mn-MN"/>
        </w:rPr>
        <w:t>Булган, Цагаан-Овоо сумдад 3184-3270 толгойгоор буурч, бусад сумдад 657-10292 толгойгоор  өссөн байна.</w:t>
      </w:r>
    </w:p>
    <w:p w:rsidR="00766C44" w:rsidRDefault="00766C44" w:rsidP="00FF3422">
      <w:pPr>
        <w:autoSpaceDE w:val="0"/>
        <w:autoSpaceDN w:val="0"/>
        <w:adjustRightInd w:val="0"/>
        <w:spacing w:after="0"/>
        <w:jc w:val="both"/>
        <w:rPr>
          <w:rFonts w:ascii="Arial" w:hAnsi="Arial" w:cs="Arial"/>
          <w:sz w:val="24"/>
          <w:szCs w:val="24"/>
        </w:rPr>
      </w:pPr>
    </w:p>
    <w:p w:rsidR="00B5132E" w:rsidRPr="00B5132E" w:rsidRDefault="00B5132E" w:rsidP="00FF3422">
      <w:pPr>
        <w:autoSpaceDE w:val="0"/>
        <w:autoSpaceDN w:val="0"/>
        <w:adjustRightInd w:val="0"/>
        <w:spacing w:after="0"/>
        <w:jc w:val="both"/>
        <w:rPr>
          <w:rFonts w:ascii="Arial" w:hAnsi="Arial" w:cs="Arial"/>
          <w:b/>
          <w:sz w:val="24"/>
          <w:szCs w:val="24"/>
          <w:lang w:val="mn-MN"/>
        </w:rPr>
      </w:pPr>
      <w:r w:rsidRPr="00B5132E">
        <w:rPr>
          <w:rFonts w:ascii="Arial" w:hAnsi="Arial" w:cs="Arial"/>
          <w:b/>
          <w:sz w:val="24"/>
          <w:szCs w:val="24"/>
        </w:rPr>
        <w:t xml:space="preserve"> </w:t>
      </w:r>
      <w:r>
        <w:rPr>
          <w:rFonts w:ascii="Arial" w:hAnsi="Arial" w:cs="Arial"/>
          <w:b/>
          <w:sz w:val="24"/>
          <w:szCs w:val="24"/>
          <w:lang w:val="mn-MN"/>
        </w:rPr>
        <w:t xml:space="preserve">        </w:t>
      </w:r>
      <w:r w:rsidR="00766C44">
        <w:rPr>
          <w:rFonts w:ascii="Arial" w:hAnsi="Arial" w:cs="Arial"/>
          <w:b/>
          <w:sz w:val="24"/>
          <w:szCs w:val="24"/>
          <w:lang w:val="mn-MN"/>
        </w:rPr>
        <w:t xml:space="preserve">                              </w:t>
      </w:r>
      <w:r w:rsidRPr="00B5132E">
        <w:rPr>
          <w:rFonts w:ascii="Arial" w:hAnsi="Arial" w:cs="Arial"/>
          <w:b/>
          <w:sz w:val="24"/>
          <w:szCs w:val="24"/>
          <w:lang w:val="mn-MN"/>
        </w:rPr>
        <w:t>Бойжуулсан төлийн тоо, толгойгоор</w:t>
      </w:r>
    </w:p>
    <w:p w:rsidR="00B5132E" w:rsidRPr="00665B94" w:rsidRDefault="00665B9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Зураг 6</w:t>
      </w:r>
    </w:p>
    <w:p w:rsidR="00B5132E" w:rsidRDefault="00B5132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rPr>
        <w:t xml:space="preserve">     </w:t>
      </w:r>
      <w:r w:rsidR="00C17EBF" w:rsidRPr="00C17EBF">
        <w:rPr>
          <w:rFonts w:ascii="Arial" w:hAnsi="Arial" w:cs="Arial"/>
          <w:noProof/>
          <w:sz w:val="24"/>
          <w:szCs w:val="24"/>
        </w:rPr>
        <w:drawing>
          <wp:inline distT="0" distB="0" distL="0" distR="0">
            <wp:extent cx="5715000" cy="2324100"/>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Arial" w:hAnsi="Arial" w:cs="Arial"/>
          <w:sz w:val="24"/>
          <w:szCs w:val="24"/>
        </w:rPr>
        <w:t xml:space="preserve">       </w:t>
      </w:r>
    </w:p>
    <w:p w:rsidR="000C5D02" w:rsidRDefault="000C5D0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p>
    <w:p w:rsidR="000C5D02" w:rsidRDefault="000C5D0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lastRenderedPageBreak/>
        <w:tab/>
        <w:t xml:space="preserve">Аймгийн дүнгээр бойжуулсан төлийн тоог  өмнөх онтой </w:t>
      </w:r>
      <w:r w:rsidR="00CE2CF8">
        <w:rPr>
          <w:rFonts w:ascii="Arial" w:hAnsi="Arial" w:cs="Arial"/>
          <w:sz w:val="24"/>
          <w:szCs w:val="24"/>
          <w:lang w:val="mn-MN"/>
        </w:rPr>
        <w:t xml:space="preserve">харьцуулахад 14.0 хувь буюу 57018 толгойгоор өссөн </w:t>
      </w:r>
      <w:r>
        <w:rPr>
          <w:rFonts w:ascii="Arial" w:hAnsi="Arial" w:cs="Arial"/>
          <w:sz w:val="24"/>
          <w:szCs w:val="24"/>
          <w:lang w:val="mn-MN"/>
        </w:rPr>
        <w:t xml:space="preserve"> байна. </w:t>
      </w:r>
    </w:p>
    <w:p w:rsidR="0035280F" w:rsidRDefault="0035280F" w:rsidP="00FF3422">
      <w:pPr>
        <w:autoSpaceDE w:val="0"/>
        <w:autoSpaceDN w:val="0"/>
        <w:adjustRightInd w:val="0"/>
        <w:spacing w:after="0"/>
        <w:jc w:val="both"/>
        <w:rPr>
          <w:rFonts w:ascii="Arial" w:hAnsi="Arial" w:cs="Arial"/>
          <w:sz w:val="24"/>
          <w:szCs w:val="24"/>
          <w:lang w:val="mn-MN"/>
        </w:rPr>
      </w:pPr>
    </w:p>
    <w:p w:rsidR="00B5132E" w:rsidRPr="00B5132E" w:rsidRDefault="00B5132E"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 xml:space="preserve">                                                         </w:t>
      </w:r>
      <w:r w:rsidRPr="00B5132E">
        <w:rPr>
          <w:rFonts w:ascii="Arial" w:hAnsi="Arial" w:cs="Arial"/>
          <w:b/>
          <w:sz w:val="24"/>
          <w:szCs w:val="24"/>
          <w:lang w:val="mn-MN"/>
        </w:rPr>
        <w:t>Бойжуулсан төл</w:t>
      </w:r>
    </w:p>
    <w:p w:rsidR="00CE2CF8" w:rsidRDefault="00665B9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CE2CF8">
        <w:rPr>
          <w:rFonts w:ascii="Arial" w:hAnsi="Arial" w:cs="Arial"/>
          <w:sz w:val="24"/>
          <w:szCs w:val="24"/>
          <w:lang w:val="mn-MN"/>
        </w:rPr>
        <w:t xml:space="preserve">         </w:t>
      </w:r>
      <w:r>
        <w:rPr>
          <w:rFonts w:ascii="Arial" w:hAnsi="Arial" w:cs="Arial"/>
          <w:sz w:val="24"/>
          <w:szCs w:val="24"/>
          <w:lang w:val="mn-MN"/>
        </w:rPr>
        <w:t>Хүснэгт 11</w:t>
      </w:r>
    </w:p>
    <w:tbl>
      <w:tblPr>
        <w:tblW w:w="9306" w:type="dxa"/>
        <w:tblInd w:w="108" w:type="dxa"/>
        <w:tblLook w:val="04A0"/>
      </w:tblPr>
      <w:tblGrid>
        <w:gridCol w:w="1589"/>
        <w:gridCol w:w="1589"/>
        <w:gridCol w:w="1513"/>
        <w:gridCol w:w="1589"/>
        <w:gridCol w:w="1513"/>
        <w:gridCol w:w="1513"/>
      </w:tblGrid>
      <w:tr w:rsidR="00CE2CF8" w:rsidRPr="00CE2CF8" w:rsidTr="00CE2CF8">
        <w:trPr>
          <w:trHeight w:val="388"/>
        </w:trPr>
        <w:tc>
          <w:tcPr>
            <w:tcW w:w="1589" w:type="dxa"/>
            <w:tcBorders>
              <w:top w:val="single" w:sz="4" w:space="0" w:color="auto"/>
              <w:left w:val="nil"/>
              <w:bottom w:val="single" w:sz="4" w:space="0" w:color="auto"/>
              <w:right w:val="nil"/>
            </w:tcBorders>
            <w:shd w:val="clear" w:color="auto" w:fill="auto"/>
            <w:noWrap/>
            <w:vAlign w:val="bottom"/>
            <w:hideMark/>
          </w:tcPr>
          <w:p w:rsidR="00CE2CF8" w:rsidRPr="00CE2CF8" w:rsidRDefault="00CE2CF8" w:rsidP="00CE2CF8">
            <w:pPr>
              <w:spacing w:after="0" w:line="240" w:lineRule="auto"/>
              <w:rPr>
                <w:rFonts w:ascii="Arial" w:eastAsia="Times New Roman" w:hAnsi="Arial" w:cs="Arial"/>
                <w:color w:val="000000"/>
              </w:rPr>
            </w:pPr>
            <w:r w:rsidRPr="00CE2CF8">
              <w:rPr>
                <w:rFonts w:ascii="Arial" w:eastAsia="Times New Roman" w:hAnsi="Arial" w:cs="Arial"/>
                <w:color w:val="000000"/>
              </w:rPr>
              <w:t> </w:t>
            </w:r>
          </w:p>
        </w:tc>
        <w:tc>
          <w:tcPr>
            <w:tcW w:w="1589" w:type="dxa"/>
            <w:tcBorders>
              <w:top w:val="single" w:sz="4" w:space="0" w:color="auto"/>
              <w:left w:val="single" w:sz="4" w:space="0" w:color="auto"/>
              <w:bottom w:val="single" w:sz="4" w:space="0" w:color="auto"/>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2010</w:t>
            </w:r>
          </w:p>
        </w:tc>
        <w:tc>
          <w:tcPr>
            <w:tcW w:w="1513" w:type="dxa"/>
            <w:tcBorders>
              <w:top w:val="single" w:sz="4" w:space="0" w:color="auto"/>
              <w:left w:val="single" w:sz="4" w:space="0" w:color="auto"/>
              <w:bottom w:val="single" w:sz="4" w:space="0" w:color="auto"/>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2011</w:t>
            </w:r>
          </w:p>
        </w:tc>
        <w:tc>
          <w:tcPr>
            <w:tcW w:w="1589" w:type="dxa"/>
            <w:tcBorders>
              <w:top w:val="single" w:sz="4" w:space="0" w:color="auto"/>
              <w:left w:val="single" w:sz="4" w:space="0" w:color="auto"/>
              <w:bottom w:val="single" w:sz="4" w:space="0" w:color="auto"/>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2012</w:t>
            </w:r>
          </w:p>
        </w:tc>
        <w:tc>
          <w:tcPr>
            <w:tcW w:w="1513" w:type="dxa"/>
            <w:tcBorders>
              <w:top w:val="single" w:sz="4" w:space="0" w:color="auto"/>
              <w:left w:val="single" w:sz="4" w:space="0" w:color="auto"/>
              <w:bottom w:val="single" w:sz="4" w:space="0" w:color="auto"/>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2013</w:t>
            </w:r>
          </w:p>
        </w:tc>
        <w:tc>
          <w:tcPr>
            <w:tcW w:w="1513" w:type="dxa"/>
            <w:tcBorders>
              <w:top w:val="single" w:sz="4" w:space="0" w:color="auto"/>
              <w:left w:val="single" w:sz="4" w:space="0" w:color="auto"/>
              <w:bottom w:val="single" w:sz="4" w:space="0" w:color="auto"/>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2014</w:t>
            </w:r>
          </w:p>
        </w:tc>
      </w:tr>
      <w:tr w:rsidR="00CE2CF8" w:rsidRPr="00CE2CF8" w:rsidTr="00CE2CF8">
        <w:trPr>
          <w:trHeight w:val="287"/>
        </w:trPr>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b/>
                <w:bCs/>
                <w:color w:val="000000"/>
              </w:rPr>
            </w:pPr>
            <w:r w:rsidRPr="00CE2CF8">
              <w:rPr>
                <w:rFonts w:ascii="Arial" w:eastAsia="Times New Roman" w:hAnsi="Arial" w:cs="Arial"/>
                <w:b/>
                <w:bCs/>
                <w:color w:val="000000"/>
              </w:rPr>
              <w:t>Бүгд</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b/>
                <w:bCs/>
                <w:color w:val="000000"/>
              </w:rPr>
            </w:pPr>
            <w:r w:rsidRPr="00CE2CF8">
              <w:rPr>
                <w:rFonts w:ascii="Arial" w:eastAsia="Times New Roman" w:hAnsi="Arial" w:cs="Arial"/>
                <w:b/>
                <w:bCs/>
                <w:color w:val="000000"/>
              </w:rPr>
              <w:t>272880</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b/>
                <w:bCs/>
                <w:color w:val="000000"/>
              </w:rPr>
            </w:pPr>
            <w:r w:rsidRPr="00CE2CF8">
              <w:rPr>
                <w:rFonts w:ascii="Arial" w:eastAsia="Times New Roman" w:hAnsi="Arial" w:cs="Arial"/>
                <w:b/>
                <w:bCs/>
                <w:color w:val="000000"/>
              </w:rPr>
              <w:t>423530</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b/>
                <w:bCs/>
                <w:color w:val="000000"/>
              </w:rPr>
            </w:pPr>
            <w:r w:rsidRPr="00CE2CF8">
              <w:rPr>
                <w:rFonts w:ascii="Arial" w:eastAsia="Times New Roman" w:hAnsi="Arial" w:cs="Arial"/>
                <w:b/>
                <w:bCs/>
                <w:color w:val="000000"/>
              </w:rPr>
              <w:t>420469</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b/>
                <w:bCs/>
                <w:color w:val="000000"/>
              </w:rPr>
            </w:pPr>
            <w:r w:rsidRPr="00CE2CF8">
              <w:rPr>
                <w:rFonts w:ascii="Arial" w:eastAsia="Times New Roman" w:hAnsi="Arial" w:cs="Arial"/>
                <w:b/>
                <w:bCs/>
                <w:color w:val="000000"/>
              </w:rPr>
              <w:t>405824</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b/>
                <w:bCs/>
                <w:color w:val="000000"/>
              </w:rPr>
            </w:pPr>
            <w:r w:rsidRPr="00CE2CF8">
              <w:rPr>
                <w:rFonts w:ascii="Arial" w:eastAsia="Times New Roman" w:hAnsi="Arial" w:cs="Arial"/>
                <w:b/>
                <w:bCs/>
                <w:color w:val="000000"/>
              </w:rPr>
              <w:t>462842</w:t>
            </w:r>
          </w:p>
        </w:tc>
      </w:tr>
      <w:tr w:rsidR="00CE2CF8" w:rsidRPr="00CE2CF8" w:rsidTr="00CE2CF8">
        <w:trPr>
          <w:trHeight w:val="273"/>
        </w:trPr>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Ботго</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740</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1044</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824</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740</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794</w:t>
            </w:r>
          </w:p>
        </w:tc>
      </w:tr>
      <w:tr w:rsidR="00CE2CF8" w:rsidRPr="00CE2CF8" w:rsidTr="00CE2CF8">
        <w:trPr>
          <w:trHeight w:val="273"/>
        </w:trPr>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Унага</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24835</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24654</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26745</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29922</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35598</w:t>
            </w:r>
          </w:p>
        </w:tc>
      </w:tr>
      <w:tr w:rsidR="00CE2CF8" w:rsidRPr="00CE2CF8" w:rsidTr="00CE2CF8">
        <w:trPr>
          <w:trHeight w:val="273"/>
        </w:trPr>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Тугал</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29274</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28128</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30696</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34428</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39062</w:t>
            </w:r>
          </w:p>
        </w:tc>
      </w:tr>
      <w:tr w:rsidR="00CE2CF8" w:rsidRPr="00CE2CF8" w:rsidTr="00CE2CF8">
        <w:trPr>
          <w:trHeight w:val="273"/>
        </w:trPr>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Хурга</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146443</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239568</w:t>
            </w:r>
          </w:p>
        </w:tc>
        <w:tc>
          <w:tcPr>
            <w:tcW w:w="1589"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236309</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222422</w:t>
            </w:r>
          </w:p>
        </w:tc>
        <w:tc>
          <w:tcPr>
            <w:tcW w:w="1513" w:type="dxa"/>
            <w:tcBorders>
              <w:top w:val="nil"/>
              <w:left w:val="nil"/>
              <w:bottom w:val="nil"/>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248747</w:t>
            </w:r>
          </w:p>
        </w:tc>
      </w:tr>
      <w:tr w:rsidR="00CE2CF8" w:rsidRPr="00CE2CF8" w:rsidTr="00CE2CF8">
        <w:trPr>
          <w:trHeight w:val="273"/>
        </w:trPr>
        <w:tc>
          <w:tcPr>
            <w:tcW w:w="1589" w:type="dxa"/>
            <w:tcBorders>
              <w:top w:val="nil"/>
              <w:left w:val="nil"/>
              <w:bottom w:val="single" w:sz="4" w:space="0" w:color="auto"/>
              <w:right w:val="nil"/>
            </w:tcBorders>
            <w:shd w:val="clear" w:color="auto" w:fill="auto"/>
            <w:noWrap/>
            <w:vAlign w:val="center"/>
            <w:hideMark/>
          </w:tcPr>
          <w:p w:rsidR="00CE2CF8" w:rsidRPr="00CE2CF8" w:rsidRDefault="00CE2CF8" w:rsidP="00CE2CF8">
            <w:pPr>
              <w:spacing w:after="0" w:line="240" w:lineRule="auto"/>
              <w:jc w:val="center"/>
              <w:rPr>
                <w:rFonts w:ascii="Arial" w:eastAsia="Times New Roman" w:hAnsi="Arial" w:cs="Arial"/>
                <w:color w:val="000000"/>
              </w:rPr>
            </w:pPr>
            <w:r w:rsidRPr="00CE2CF8">
              <w:rPr>
                <w:rFonts w:ascii="Arial" w:eastAsia="Times New Roman" w:hAnsi="Arial" w:cs="Arial"/>
                <w:color w:val="000000"/>
              </w:rPr>
              <w:t>Ишиг</w:t>
            </w:r>
          </w:p>
        </w:tc>
        <w:tc>
          <w:tcPr>
            <w:tcW w:w="1589" w:type="dxa"/>
            <w:tcBorders>
              <w:top w:val="nil"/>
              <w:left w:val="nil"/>
              <w:bottom w:val="single" w:sz="4" w:space="0" w:color="auto"/>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71588</w:t>
            </w:r>
          </w:p>
        </w:tc>
        <w:tc>
          <w:tcPr>
            <w:tcW w:w="1513" w:type="dxa"/>
            <w:tcBorders>
              <w:top w:val="nil"/>
              <w:left w:val="nil"/>
              <w:bottom w:val="single" w:sz="4" w:space="0" w:color="auto"/>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130136</w:t>
            </w:r>
          </w:p>
        </w:tc>
        <w:tc>
          <w:tcPr>
            <w:tcW w:w="1589" w:type="dxa"/>
            <w:tcBorders>
              <w:top w:val="nil"/>
              <w:left w:val="nil"/>
              <w:bottom w:val="single" w:sz="4" w:space="0" w:color="auto"/>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125895</w:t>
            </w:r>
          </w:p>
        </w:tc>
        <w:tc>
          <w:tcPr>
            <w:tcW w:w="1513" w:type="dxa"/>
            <w:tcBorders>
              <w:top w:val="nil"/>
              <w:left w:val="nil"/>
              <w:bottom w:val="single" w:sz="4" w:space="0" w:color="auto"/>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118312</w:t>
            </w:r>
          </w:p>
        </w:tc>
        <w:tc>
          <w:tcPr>
            <w:tcW w:w="1513" w:type="dxa"/>
            <w:tcBorders>
              <w:top w:val="nil"/>
              <w:left w:val="nil"/>
              <w:bottom w:val="single" w:sz="4" w:space="0" w:color="auto"/>
              <w:right w:val="nil"/>
            </w:tcBorders>
            <w:shd w:val="clear" w:color="auto" w:fill="auto"/>
            <w:noWrap/>
            <w:vAlign w:val="center"/>
            <w:hideMark/>
          </w:tcPr>
          <w:p w:rsidR="00CE2CF8" w:rsidRPr="00CE2CF8" w:rsidRDefault="00CE2CF8" w:rsidP="00CE2CF8">
            <w:pPr>
              <w:spacing w:after="0" w:line="240" w:lineRule="auto"/>
              <w:jc w:val="right"/>
              <w:rPr>
                <w:rFonts w:ascii="Arial" w:eastAsia="Times New Roman" w:hAnsi="Arial" w:cs="Arial"/>
                <w:color w:val="000000"/>
              </w:rPr>
            </w:pPr>
            <w:r w:rsidRPr="00CE2CF8">
              <w:rPr>
                <w:rFonts w:ascii="Arial" w:eastAsia="Times New Roman" w:hAnsi="Arial" w:cs="Arial"/>
                <w:color w:val="000000"/>
              </w:rPr>
              <w:t>138641</w:t>
            </w:r>
          </w:p>
        </w:tc>
      </w:tr>
    </w:tbl>
    <w:p w:rsidR="00B5132E" w:rsidRDefault="00CE2CF8"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564000">
        <w:rPr>
          <w:rFonts w:ascii="Arial" w:hAnsi="Arial" w:cs="Arial"/>
          <w:sz w:val="24"/>
          <w:szCs w:val="24"/>
          <w:lang w:val="mn-MN"/>
        </w:rPr>
        <w:t xml:space="preserve">      </w:t>
      </w:r>
      <w:r w:rsidR="00766C44">
        <w:rPr>
          <w:rFonts w:ascii="Arial" w:hAnsi="Arial" w:cs="Arial"/>
          <w:sz w:val="24"/>
          <w:szCs w:val="24"/>
          <w:lang w:val="mn-MN"/>
        </w:rPr>
        <w:t xml:space="preserve">  </w:t>
      </w:r>
      <w:r w:rsidR="00766C44">
        <w:rPr>
          <w:rFonts w:ascii="Arial" w:hAnsi="Arial" w:cs="Arial"/>
          <w:sz w:val="24"/>
          <w:szCs w:val="24"/>
        </w:rPr>
        <w:t xml:space="preserve">    </w:t>
      </w:r>
      <w:r w:rsidR="00B5132E">
        <w:rPr>
          <w:rFonts w:ascii="Arial" w:hAnsi="Arial" w:cs="Arial"/>
          <w:sz w:val="24"/>
          <w:szCs w:val="24"/>
          <w:lang w:val="mn-MN"/>
        </w:rPr>
        <w:t xml:space="preserve">   </w:t>
      </w:r>
      <w:r>
        <w:rPr>
          <w:rFonts w:ascii="Arial" w:hAnsi="Arial" w:cs="Arial"/>
          <w:sz w:val="24"/>
          <w:szCs w:val="24"/>
          <w:lang w:val="mn-MN"/>
        </w:rPr>
        <w:t xml:space="preserve">      </w:t>
      </w:r>
    </w:p>
    <w:p w:rsidR="00CD7762" w:rsidRDefault="000C5D02" w:rsidP="00CD776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r w:rsidR="00CD7762">
        <w:rPr>
          <w:rFonts w:ascii="Arial" w:hAnsi="Arial" w:cs="Arial"/>
          <w:sz w:val="24"/>
          <w:szCs w:val="24"/>
          <w:lang w:val="mn-MN"/>
        </w:rPr>
        <w:t>Сүүлийн 10 жилийн дундажаас харахад бойжуулсан төлийн тоо 2010 онд хамгийн бага буюу 272.9 мянган төл авс</w:t>
      </w:r>
      <w:r w:rsidR="005F03BD">
        <w:rPr>
          <w:rFonts w:ascii="Arial" w:hAnsi="Arial" w:cs="Arial"/>
          <w:sz w:val="24"/>
          <w:szCs w:val="24"/>
          <w:lang w:val="mn-MN"/>
        </w:rPr>
        <w:t>ан нь 2014 онтой харьцуулахад 69.6</w:t>
      </w:r>
      <w:r w:rsidR="00CD7762">
        <w:rPr>
          <w:rFonts w:ascii="Arial" w:hAnsi="Arial" w:cs="Arial"/>
          <w:sz w:val="24"/>
          <w:szCs w:val="24"/>
          <w:lang w:val="mn-MN"/>
        </w:rPr>
        <w:t xml:space="preserve"> хувиар бага байна.</w:t>
      </w:r>
    </w:p>
    <w:p w:rsidR="0035280F" w:rsidRDefault="00525F99" w:rsidP="00CD7762">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Аймгийн дүнгээр 100 эхээс 84 төл бойжуулсан нь өмнөх оноос 9 төлөөр нэмэгдсэн</w:t>
      </w:r>
      <w:r w:rsidR="0035280F">
        <w:rPr>
          <w:rFonts w:ascii="Arial" w:hAnsi="Arial" w:cs="Arial"/>
          <w:sz w:val="24"/>
          <w:szCs w:val="24"/>
          <w:lang w:val="mn-MN"/>
        </w:rPr>
        <w:t xml:space="preserve"> байна. Унага, т</w:t>
      </w:r>
      <w:r w:rsidR="000C5D02">
        <w:rPr>
          <w:rFonts w:ascii="Arial" w:hAnsi="Arial" w:cs="Arial"/>
          <w:sz w:val="24"/>
          <w:szCs w:val="24"/>
          <w:lang w:val="mn-MN"/>
        </w:rPr>
        <w:t>угал</w:t>
      </w:r>
      <w:r>
        <w:rPr>
          <w:rFonts w:ascii="Arial" w:hAnsi="Arial" w:cs="Arial"/>
          <w:sz w:val="24"/>
          <w:szCs w:val="24"/>
          <w:lang w:val="mn-MN"/>
        </w:rPr>
        <w:t>,</w:t>
      </w:r>
      <w:r w:rsidRPr="00525F99">
        <w:rPr>
          <w:rFonts w:ascii="Arial" w:hAnsi="Arial" w:cs="Arial"/>
          <w:sz w:val="24"/>
          <w:szCs w:val="24"/>
          <w:lang w:val="mn-MN"/>
        </w:rPr>
        <w:t xml:space="preserve"> </w:t>
      </w:r>
      <w:r>
        <w:rPr>
          <w:rFonts w:ascii="Arial" w:hAnsi="Arial" w:cs="Arial"/>
          <w:sz w:val="24"/>
          <w:szCs w:val="24"/>
          <w:lang w:val="mn-MN"/>
        </w:rPr>
        <w:t>ботго 2-7 төлөөр өсч, хурга, ишиг тус бүр 7-13 төлөөр өссөн байна</w:t>
      </w:r>
      <w:r w:rsidR="000C5D02">
        <w:rPr>
          <w:rFonts w:ascii="Arial" w:hAnsi="Arial" w:cs="Arial"/>
          <w:sz w:val="24"/>
          <w:szCs w:val="24"/>
          <w:lang w:val="mn-MN"/>
        </w:rPr>
        <w:t>.</w:t>
      </w:r>
      <w:r w:rsidR="0035280F">
        <w:rPr>
          <w:rFonts w:ascii="Arial" w:hAnsi="Arial" w:cs="Arial"/>
          <w:sz w:val="24"/>
          <w:szCs w:val="24"/>
          <w:lang w:val="mn-MN"/>
        </w:rPr>
        <w:t xml:space="preserve"> </w:t>
      </w:r>
    </w:p>
    <w:p w:rsidR="00B5132E" w:rsidRDefault="00B5132E" w:rsidP="00FF3422">
      <w:pPr>
        <w:autoSpaceDE w:val="0"/>
        <w:autoSpaceDN w:val="0"/>
        <w:adjustRightInd w:val="0"/>
        <w:spacing w:after="0"/>
        <w:jc w:val="both"/>
        <w:rPr>
          <w:rFonts w:ascii="Arial" w:hAnsi="Arial" w:cs="Arial"/>
          <w:b/>
          <w:sz w:val="24"/>
          <w:szCs w:val="24"/>
          <w:lang w:val="mn-MN"/>
        </w:rPr>
      </w:pPr>
      <w:r w:rsidRPr="00B5132E">
        <w:rPr>
          <w:rFonts w:ascii="Arial" w:hAnsi="Arial" w:cs="Arial"/>
          <w:b/>
          <w:sz w:val="24"/>
          <w:szCs w:val="24"/>
          <w:lang w:val="mn-MN"/>
        </w:rPr>
        <w:t xml:space="preserve">         </w:t>
      </w:r>
      <w:r>
        <w:rPr>
          <w:rFonts w:ascii="Arial" w:hAnsi="Arial" w:cs="Arial"/>
          <w:b/>
          <w:sz w:val="24"/>
          <w:szCs w:val="24"/>
          <w:lang w:val="mn-MN"/>
        </w:rPr>
        <w:t xml:space="preserve">                                        100 эхээс бойжуулсан төл</w:t>
      </w:r>
    </w:p>
    <w:p w:rsidR="00525F99" w:rsidRDefault="00665B94"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525F99">
        <w:rPr>
          <w:rFonts w:ascii="Arial" w:hAnsi="Arial" w:cs="Arial"/>
          <w:b/>
          <w:sz w:val="24"/>
          <w:szCs w:val="24"/>
          <w:lang w:val="mn-MN"/>
        </w:rPr>
        <w:t xml:space="preserve">          </w:t>
      </w:r>
      <w:r>
        <w:rPr>
          <w:rFonts w:ascii="Arial" w:hAnsi="Arial" w:cs="Arial"/>
          <w:b/>
          <w:sz w:val="24"/>
          <w:szCs w:val="24"/>
          <w:lang w:val="mn-MN"/>
        </w:rPr>
        <w:t xml:space="preserve"> </w:t>
      </w:r>
      <w:r w:rsidRPr="00665B94">
        <w:rPr>
          <w:rFonts w:ascii="Arial" w:hAnsi="Arial" w:cs="Arial"/>
          <w:sz w:val="24"/>
          <w:szCs w:val="24"/>
          <w:lang w:val="mn-MN"/>
        </w:rPr>
        <w:t>Хүснэгт 12</w:t>
      </w:r>
    </w:p>
    <w:tbl>
      <w:tblPr>
        <w:tblW w:w="9369" w:type="dxa"/>
        <w:tblInd w:w="108" w:type="dxa"/>
        <w:tblLook w:val="04A0"/>
      </w:tblPr>
      <w:tblGrid>
        <w:gridCol w:w="1600"/>
        <w:gridCol w:w="1600"/>
        <w:gridCol w:w="1523"/>
        <w:gridCol w:w="1600"/>
        <w:gridCol w:w="1523"/>
        <w:gridCol w:w="1523"/>
      </w:tblGrid>
      <w:tr w:rsidR="00525F99" w:rsidRPr="00525F99" w:rsidTr="00525F99">
        <w:trPr>
          <w:trHeight w:val="345"/>
        </w:trPr>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 </w:t>
            </w:r>
          </w:p>
        </w:tc>
        <w:tc>
          <w:tcPr>
            <w:tcW w:w="1600" w:type="dxa"/>
            <w:tcBorders>
              <w:top w:val="single" w:sz="4" w:space="0" w:color="auto"/>
              <w:left w:val="nil"/>
              <w:bottom w:val="nil"/>
              <w:right w:val="single" w:sz="4" w:space="0" w:color="auto"/>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2010</w:t>
            </w:r>
          </w:p>
        </w:tc>
        <w:tc>
          <w:tcPr>
            <w:tcW w:w="1523" w:type="dxa"/>
            <w:tcBorders>
              <w:top w:val="single" w:sz="4" w:space="0" w:color="auto"/>
              <w:left w:val="nil"/>
              <w:bottom w:val="nil"/>
              <w:right w:val="single" w:sz="4" w:space="0" w:color="auto"/>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2011</w:t>
            </w:r>
          </w:p>
        </w:tc>
        <w:tc>
          <w:tcPr>
            <w:tcW w:w="1600" w:type="dxa"/>
            <w:tcBorders>
              <w:top w:val="single" w:sz="4" w:space="0" w:color="auto"/>
              <w:left w:val="nil"/>
              <w:bottom w:val="nil"/>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2012</w:t>
            </w:r>
          </w:p>
        </w:tc>
        <w:tc>
          <w:tcPr>
            <w:tcW w:w="1523" w:type="dxa"/>
            <w:tcBorders>
              <w:top w:val="single" w:sz="4" w:space="0" w:color="auto"/>
              <w:left w:val="single" w:sz="4" w:space="0" w:color="auto"/>
              <w:bottom w:val="single" w:sz="4" w:space="0" w:color="auto"/>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2013</w:t>
            </w:r>
          </w:p>
        </w:tc>
        <w:tc>
          <w:tcPr>
            <w:tcW w:w="1523" w:type="dxa"/>
            <w:tcBorders>
              <w:top w:val="single" w:sz="4" w:space="0" w:color="auto"/>
              <w:left w:val="single" w:sz="4" w:space="0" w:color="auto"/>
              <w:bottom w:val="single" w:sz="4" w:space="0" w:color="auto"/>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2014</w:t>
            </w:r>
          </w:p>
        </w:tc>
      </w:tr>
      <w:tr w:rsidR="00525F99" w:rsidRPr="00525F99" w:rsidTr="00525F99">
        <w:trPr>
          <w:trHeight w:val="307"/>
        </w:trPr>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b/>
                <w:bCs/>
                <w:color w:val="000000"/>
              </w:rPr>
            </w:pPr>
            <w:r w:rsidRPr="00525F99">
              <w:rPr>
                <w:rFonts w:ascii="Arial" w:eastAsia="Times New Roman" w:hAnsi="Arial" w:cs="Arial"/>
                <w:b/>
                <w:bCs/>
                <w:color w:val="000000"/>
              </w:rPr>
              <w:t>Бүгд</w:t>
            </w:r>
          </w:p>
        </w:tc>
        <w:tc>
          <w:tcPr>
            <w:tcW w:w="1600" w:type="dxa"/>
            <w:tcBorders>
              <w:top w:val="single" w:sz="4" w:space="0" w:color="auto"/>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b/>
                <w:bCs/>
                <w:color w:val="000000"/>
              </w:rPr>
            </w:pPr>
            <w:r w:rsidRPr="00525F99">
              <w:rPr>
                <w:rFonts w:ascii="Arial" w:eastAsia="Times New Roman" w:hAnsi="Arial" w:cs="Arial"/>
                <w:b/>
                <w:bCs/>
                <w:color w:val="000000"/>
              </w:rPr>
              <w:t>41</w:t>
            </w:r>
          </w:p>
        </w:tc>
        <w:tc>
          <w:tcPr>
            <w:tcW w:w="1523" w:type="dxa"/>
            <w:tcBorders>
              <w:top w:val="single" w:sz="4" w:space="0" w:color="auto"/>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b/>
                <w:bCs/>
                <w:color w:val="000000"/>
              </w:rPr>
            </w:pPr>
            <w:r w:rsidRPr="00525F99">
              <w:rPr>
                <w:rFonts w:ascii="Arial" w:eastAsia="Times New Roman" w:hAnsi="Arial" w:cs="Arial"/>
                <w:b/>
                <w:bCs/>
                <w:color w:val="000000"/>
              </w:rPr>
              <w:t>78</w:t>
            </w:r>
          </w:p>
        </w:tc>
        <w:tc>
          <w:tcPr>
            <w:tcW w:w="1600" w:type="dxa"/>
            <w:tcBorders>
              <w:top w:val="single" w:sz="4" w:space="0" w:color="auto"/>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b/>
                <w:bCs/>
                <w:color w:val="000000"/>
              </w:rPr>
            </w:pPr>
            <w:r w:rsidRPr="00525F99">
              <w:rPr>
                <w:rFonts w:ascii="Arial" w:eastAsia="Times New Roman" w:hAnsi="Arial" w:cs="Arial"/>
                <w:b/>
                <w:bCs/>
                <w:color w:val="000000"/>
              </w:rPr>
              <w:t>85</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b/>
                <w:bCs/>
                <w:color w:val="000000"/>
              </w:rPr>
            </w:pPr>
            <w:r w:rsidRPr="00525F99">
              <w:rPr>
                <w:rFonts w:ascii="Arial" w:eastAsia="Times New Roman" w:hAnsi="Arial" w:cs="Arial"/>
                <w:b/>
                <w:bCs/>
                <w:color w:val="000000"/>
              </w:rPr>
              <w:t>75</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b/>
                <w:bCs/>
                <w:color w:val="000000"/>
              </w:rPr>
            </w:pPr>
            <w:r w:rsidRPr="00525F99">
              <w:rPr>
                <w:rFonts w:ascii="Arial" w:eastAsia="Times New Roman" w:hAnsi="Arial" w:cs="Arial"/>
                <w:b/>
                <w:bCs/>
                <w:color w:val="000000"/>
              </w:rPr>
              <w:t>84</w:t>
            </w:r>
          </w:p>
        </w:tc>
      </w:tr>
      <w:tr w:rsidR="00525F99" w:rsidRPr="00525F99" w:rsidTr="00525F99">
        <w:trPr>
          <w:trHeight w:val="291"/>
        </w:trPr>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Ботго</w:t>
            </w:r>
          </w:p>
        </w:tc>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33</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49</w:t>
            </w:r>
          </w:p>
        </w:tc>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50</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42</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44</w:t>
            </w:r>
          </w:p>
        </w:tc>
      </w:tr>
      <w:tr w:rsidR="00525F99" w:rsidRPr="00525F99" w:rsidTr="00525F99">
        <w:trPr>
          <w:trHeight w:val="291"/>
        </w:trPr>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Унага</w:t>
            </w:r>
          </w:p>
        </w:tc>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60</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59</w:t>
            </w:r>
          </w:p>
        </w:tc>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61</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66</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72</w:t>
            </w:r>
          </w:p>
        </w:tc>
      </w:tr>
      <w:tr w:rsidR="00525F99" w:rsidRPr="00525F99" w:rsidTr="00525F99">
        <w:trPr>
          <w:trHeight w:val="291"/>
        </w:trPr>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Тугал</w:t>
            </w:r>
          </w:p>
        </w:tc>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58</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66</w:t>
            </w:r>
          </w:p>
        </w:tc>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70</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72</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79</w:t>
            </w:r>
          </w:p>
        </w:tc>
      </w:tr>
      <w:tr w:rsidR="00525F99" w:rsidRPr="00525F99" w:rsidTr="00525F99">
        <w:trPr>
          <w:trHeight w:val="291"/>
        </w:trPr>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Хурга</w:t>
            </w:r>
          </w:p>
        </w:tc>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43</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82</w:t>
            </w:r>
          </w:p>
        </w:tc>
        <w:tc>
          <w:tcPr>
            <w:tcW w:w="1600"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93</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79</w:t>
            </w:r>
          </w:p>
        </w:tc>
        <w:tc>
          <w:tcPr>
            <w:tcW w:w="1523" w:type="dxa"/>
            <w:tcBorders>
              <w:top w:val="nil"/>
              <w:left w:val="nil"/>
              <w:bottom w:val="nil"/>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86</w:t>
            </w:r>
          </w:p>
        </w:tc>
      </w:tr>
      <w:tr w:rsidR="00525F99" w:rsidRPr="00525F99" w:rsidTr="00525F99">
        <w:trPr>
          <w:trHeight w:val="291"/>
        </w:trPr>
        <w:tc>
          <w:tcPr>
            <w:tcW w:w="1600" w:type="dxa"/>
            <w:tcBorders>
              <w:top w:val="nil"/>
              <w:left w:val="nil"/>
              <w:bottom w:val="single" w:sz="4" w:space="0" w:color="auto"/>
              <w:right w:val="nil"/>
            </w:tcBorders>
            <w:shd w:val="clear" w:color="auto" w:fill="auto"/>
            <w:noWrap/>
            <w:vAlign w:val="center"/>
            <w:hideMark/>
          </w:tcPr>
          <w:p w:rsidR="00525F99" w:rsidRPr="00525F99" w:rsidRDefault="00525F99" w:rsidP="00525F99">
            <w:pPr>
              <w:spacing w:after="0" w:line="240" w:lineRule="auto"/>
              <w:jc w:val="center"/>
              <w:rPr>
                <w:rFonts w:ascii="Arial" w:eastAsia="Times New Roman" w:hAnsi="Arial" w:cs="Arial"/>
                <w:color w:val="000000"/>
              </w:rPr>
            </w:pPr>
            <w:r w:rsidRPr="00525F99">
              <w:rPr>
                <w:rFonts w:ascii="Arial" w:eastAsia="Times New Roman" w:hAnsi="Arial" w:cs="Arial"/>
                <w:color w:val="000000"/>
              </w:rPr>
              <w:t>Ишиг</w:t>
            </w:r>
          </w:p>
        </w:tc>
        <w:tc>
          <w:tcPr>
            <w:tcW w:w="1600" w:type="dxa"/>
            <w:tcBorders>
              <w:top w:val="nil"/>
              <w:left w:val="nil"/>
              <w:bottom w:val="single" w:sz="4" w:space="0" w:color="auto"/>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32</w:t>
            </w:r>
          </w:p>
        </w:tc>
        <w:tc>
          <w:tcPr>
            <w:tcW w:w="1523" w:type="dxa"/>
            <w:tcBorders>
              <w:top w:val="nil"/>
              <w:left w:val="nil"/>
              <w:bottom w:val="single" w:sz="4" w:space="0" w:color="auto"/>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78</w:t>
            </w:r>
          </w:p>
        </w:tc>
        <w:tc>
          <w:tcPr>
            <w:tcW w:w="1600" w:type="dxa"/>
            <w:tcBorders>
              <w:top w:val="nil"/>
              <w:left w:val="nil"/>
              <w:bottom w:val="single" w:sz="4" w:space="0" w:color="auto"/>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84</w:t>
            </w:r>
          </w:p>
        </w:tc>
        <w:tc>
          <w:tcPr>
            <w:tcW w:w="1523" w:type="dxa"/>
            <w:tcBorders>
              <w:top w:val="nil"/>
              <w:left w:val="nil"/>
              <w:bottom w:val="single" w:sz="4" w:space="0" w:color="auto"/>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72</w:t>
            </w:r>
          </w:p>
        </w:tc>
        <w:tc>
          <w:tcPr>
            <w:tcW w:w="1523" w:type="dxa"/>
            <w:tcBorders>
              <w:top w:val="nil"/>
              <w:left w:val="nil"/>
              <w:bottom w:val="single" w:sz="4" w:space="0" w:color="auto"/>
              <w:right w:val="nil"/>
            </w:tcBorders>
            <w:shd w:val="clear" w:color="auto" w:fill="auto"/>
            <w:noWrap/>
            <w:vAlign w:val="center"/>
            <w:hideMark/>
          </w:tcPr>
          <w:p w:rsidR="00525F99" w:rsidRPr="00525F99" w:rsidRDefault="00525F99" w:rsidP="00525F99">
            <w:pPr>
              <w:spacing w:after="0" w:line="240" w:lineRule="auto"/>
              <w:jc w:val="right"/>
              <w:rPr>
                <w:rFonts w:ascii="Arial" w:eastAsia="Times New Roman" w:hAnsi="Arial" w:cs="Arial"/>
                <w:color w:val="000000"/>
              </w:rPr>
            </w:pPr>
            <w:r w:rsidRPr="00525F99">
              <w:rPr>
                <w:rFonts w:ascii="Arial" w:eastAsia="Times New Roman" w:hAnsi="Arial" w:cs="Arial"/>
                <w:color w:val="000000"/>
              </w:rPr>
              <w:t>85</w:t>
            </w:r>
          </w:p>
        </w:tc>
      </w:tr>
    </w:tbl>
    <w:p w:rsidR="00B5132E" w:rsidRDefault="00B5132E" w:rsidP="00FF3422">
      <w:pPr>
        <w:autoSpaceDE w:val="0"/>
        <w:autoSpaceDN w:val="0"/>
        <w:adjustRightInd w:val="0"/>
        <w:spacing w:after="0"/>
        <w:jc w:val="both"/>
        <w:rPr>
          <w:rFonts w:ascii="Arial" w:hAnsi="Arial" w:cs="Arial"/>
          <w:sz w:val="24"/>
          <w:szCs w:val="24"/>
          <w:lang w:val="mn-MN"/>
        </w:rPr>
      </w:pPr>
    </w:p>
    <w:p w:rsidR="00F422BB" w:rsidRDefault="00F422BB"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r>
    </w:p>
    <w:p w:rsidR="00665B94" w:rsidRDefault="0048170F"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ab/>
      </w:r>
      <w:r w:rsidR="00C7214F">
        <w:rPr>
          <w:rFonts w:ascii="Arial" w:hAnsi="Arial" w:cs="Arial"/>
          <w:b/>
          <w:sz w:val="24"/>
          <w:szCs w:val="24"/>
          <w:lang w:val="mn-MN"/>
        </w:rPr>
        <w:t xml:space="preserve">                  </w:t>
      </w:r>
      <w:r w:rsidR="00766C44">
        <w:rPr>
          <w:rFonts w:ascii="Arial" w:hAnsi="Arial" w:cs="Arial"/>
          <w:b/>
          <w:sz w:val="24"/>
          <w:szCs w:val="24"/>
          <w:lang w:val="mn-MN"/>
        </w:rPr>
        <w:t xml:space="preserve">                             </w:t>
      </w:r>
      <w:r w:rsidR="00C7214F">
        <w:rPr>
          <w:rFonts w:ascii="Arial" w:hAnsi="Arial" w:cs="Arial"/>
          <w:b/>
          <w:sz w:val="24"/>
          <w:szCs w:val="24"/>
          <w:lang w:val="mn-MN"/>
        </w:rPr>
        <w:t>100 эхээс бойжуулсан төл</w:t>
      </w:r>
    </w:p>
    <w:p w:rsidR="00525F99" w:rsidRDefault="00525F99" w:rsidP="00FF3422">
      <w:pPr>
        <w:autoSpaceDE w:val="0"/>
        <w:autoSpaceDN w:val="0"/>
        <w:adjustRightInd w:val="0"/>
        <w:spacing w:after="0"/>
        <w:jc w:val="both"/>
        <w:rPr>
          <w:rFonts w:ascii="Arial" w:hAnsi="Arial" w:cs="Arial"/>
          <w:sz w:val="24"/>
          <w:szCs w:val="24"/>
          <w:lang w:val="mn-MN"/>
        </w:rPr>
      </w:pPr>
    </w:p>
    <w:p w:rsidR="00665B94" w:rsidRDefault="00CD776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Хүснэгт 7</w:t>
      </w:r>
    </w:p>
    <w:p w:rsidR="00A43F3B" w:rsidRPr="00525F99" w:rsidRDefault="00525F99"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525F99">
        <w:rPr>
          <w:rFonts w:ascii="Arial" w:hAnsi="Arial" w:cs="Arial"/>
          <w:noProof/>
          <w:sz w:val="24"/>
          <w:szCs w:val="24"/>
        </w:rPr>
        <w:drawing>
          <wp:inline distT="0" distB="0" distL="0" distR="0">
            <wp:extent cx="5600700" cy="2295525"/>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40C0D">
        <w:rPr>
          <w:rFonts w:ascii="Arial" w:hAnsi="Arial" w:cs="Arial"/>
          <w:sz w:val="24"/>
          <w:szCs w:val="24"/>
          <w:lang w:val="mn-MN"/>
        </w:rPr>
        <w:t xml:space="preserve"> </w:t>
      </w:r>
      <w:r w:rsidR="00CD7762">
        <w:rPr>
          <w:rFonts w:ascii="Arial" w:hAnsi="Arial" w:cs="Arial"/>
          <w:sz w:val="24"/>
          <w:szCs w:val="24"/>
          <w:lang w:val="mn-MN"/>
        </w:rPr>
        <w:t xml:space="preserve">    </w:t>
      </w:r>
    </w:p>
    <w:p w:rsidR="00CB47F7" w:rsidRDefault="00665B94"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lastRenderedPageBreak/>
        <w:t>3.2.6</w:t>
      </w:r>
      <w:r w:rsidR="00BF61AC">
        <w:rPr>
          <w:rFonts w:ascii="Arial" w:hAnsi="Arial" w:cs="Arial"/>
          <w:b/>
          <w:sz w:val="24"/>
          <w:szCs w:val="24"/>
          <w:lang w:val="mn-MN"/>
        </w:rPr>
        <w:t xml:space="preserve"> </w:t>
      </w:r>
      <w:r w:rsidR="00CB47F7" w:rsidRPr="00CB47F7">
        <w:rPr>
          <w:rFonts w:ascii="Arial" w:hAnsi="Arial" w:cs="Arial"/>
          <w:b/>
          <w:sz w:val="24"/>
          <w:szCs w:val="24"/>
          <w:lang w:val="mn-MN"/>
        </w:rPr>
        <w:t>Том малын зүй бус хорогдол</w:t>
      </w:r>
    </w:p>
    <w:p w:rsidR="00A43F3B" w:rsidRDefault="00A43F3B" w:rsidP="00FF3422">
      <w:pPr>
        <w:autoSpaceDE w:val="0"/>
        <w:autoSpaceDN w:val="0"/>
        <w:adjustRightInd w:val="0"/>
        <w:spacing w:after="0"/>
        <w:jc w:val="both"/>
        <w:rPr>
          <w:rFonts w:ascii="Arial" w:hAnsi="Arial" w:cs="Arial"/>
          <w:b/>
          <w:sz w:val="24"/>
          <w:szCs w:val="24"/>
          <w:lang w:val="mn-MN"/>
        </w:rPr>
      </w:pPr>
    </w:p>
    <w:p w:rsidR="0068697D" w:rsidRDefault="001A2225" w:rsidP="00A43F3B">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 xml:space="preserve">Оны эхний нийт малын 0.6 хувьтай тэнцэх </w:t>
      </w:r>
      <w:r w:rsidR="00EF0F36">
        <w:rPr>
          <w:rFonts w:ascii="Arial" w:hAnsi="Arial" w:cs="Arial"/>
          <w:sz w:val="24"/>
          <w:szCs w:val="24"/>
          <w:lang w:val="mn-MN"/>
        </w:rPr>
        <w:t>8792</w:t>
      </w:r>
      <w:r w:rsidR="00A43F3B">
        <w:rPr>
          <w:rFonts w:ascii="Arial" w:hAnsi="Arial" w:cs="Arial"/>
          <w:sz w:val="24"/>
          <w:szCs w:val="24"/>
          <w:lang w:val="mn-MN"/>
        </w:rPr>
        <w:t xml:space="preserve"> толгой мал хорогдсон нь ө</w:t>
      </w:r>
      <w:r w:rsidR="00EF0F36">
        <w:rPr>
          <w:rFonts w:ascii="Arial" w:hAnsi="Arial" w:cs="Arial"/>
          <w:sz w:val="24"/>
          <w:szCs w:val="24"/>
          <w:lang w:val="mn-MN"/>
        </w:rPr>
        <w:t>мнөх оноос 5.4</w:t>
      </w:r>
      <w:r>
        <w:rPr>
          <w:rFonts w:ascii="Arial" w:hAnsi="Arial" w:cs="Arial"/>
          <w:sz w:val="24"/>
          <w:szCs w:val="24"/>
          <w:lang w:val="mn-MN"/>
        </w:rPr>
        <w:t xml:space="preserve"> дахин </w:t>
      </w:r>
      <w:r w:rsidR="00EF0F36">
        <w:rPr>
          <w:rFonts w:ascii="Arial" w:hAnsi="Arial" w:cs="Arial"/>
          <w:sz w:val="24"/>
          <w:szCs w:val="24"/>
          <w:lang w:val="mn-MN"/>
        </w:rPr>
        <w:t xml:space="preserve">бага </w:t>
      </w:r>
      <w:r>
        <w:rPr>
          <w:rFonts w:ascii="Arial" w:hAnsi="Arial" w:cs="Arial"/>
          <w:sz w:val="24"/>
          <w:szCs w:val="24"/>
          <w:lang w:val="mn-MN"/>
        </w:rPr>
        <w:t xml:space="preserve">буюу  </w:t>
      </w:r>
      <w:r w:rsidR="00EF0F36">
        <w:rPr>
          <w:rFonts w:ascii="Arial" w:hAnsi="Arial" w:cs="Arial"/>
          <w:sz w:val="24"/>
          <w:szCs w:val="24"/>
          <w:lang w:val="mn-MN"/>
        </w:rPr>
        <w:t>39079</w:t>
      </w:r>
      <w:r>
        <w:rPr>
          <w:rFonts w:ascii="Arial" w:hAnsi="Arial" w:cs="Arial"/>
          <w:sz w:val="24"/>
          <w:szCs w:val="24"/>
          <w:lang w:val="mn-MN"/>
        </w:rPr>
        <w:t xml:space="preserve"> толгойгоор бага</w:t>
      </w:r>
      <w:r w:rsidR="00A43F3B">
        <w:rPr>
          <w:rFonts w:ascii="Arial" w:hAnsi="Arial" w:cs="Arial"/>
          <w:sz w:val="24"/>
          <w:szCs w:val="24"/>
          <w:lang w:val="mn-MN"/>
        </w:rPr>
        <w:t xml:space="preserve"> байна. </w:t>
      </w:r>
    </w:p>
    <w:p w:rsidR="00A43F3B" w:rsidRDefault="00A43F3B" w:rsidP="00A43F3B">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Нийт хорогдсон малын 33.7 хувийг ямаа, 48.6 хувийг хонь, 14.4 хувийг үхэр, 3.1 хувийг адуу, 0.2 хувийг тэмээ эзэлж байна. Нийт хорогдлын 0.6 хувь буюу 306 толгой мал өвчнөөр хорогдсон байна.</w:t>
      </w:r>
    </w:p>
    <w:p w:rsidR="00A43F3B" w:rsidRDefault="00A43F3B" w:rsidP="00A43F3B">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ab/>
      </w:r>
    </w:p>
    <w:p w:rsidR="00A43F3B" w:rsidRDefault="00A43F3B" w:rsidP="00FF3422">
      <w:pPr>
        <w:autoSpaceDE w:val="0"/>
        <w:autoSpaceDN w:val="0"/>
        <w:adjustRightInd w:val="0"/>
        <w:spacing w:after="0"/>
        <w:jc w:val="both"/>
        <w:rPr>
          <w:rFonts w:ascii="Arial" w:hAnsi="Arial" w:cs="Arial"/>
          <w:b/>
          <w:sz w:val="24"/>
          <w:szCs w:val="24"/>
          <w:lang w:val="mn-MN"/>
        </w:rPr>
      </w:pPr>
    </w:p>
    <w:p w:rsidR="001A2225" w:rsidRDefault="00BF61AC" w:rsidP="001A2225">
      <w:pPr>
        <w:autoSpaceDE w:val="0"/>
        <w:autoSpaceDN w:val="0"/>
        <w:adjustRightInd w:val="0"/>
        <w:spacing w:after="0"/>
        <w:jc w:val="right"/>
        <w:rPr>
          <w:rFonts w:ascii="Arial" w:hAnsi="Arial" w:cs="Arial"/>
          <w:b/>
          <w:sz w:val="24"/>
          <w:szCs w:val="24"/>
          <w:lang w:val="mn-MN"/>
        </w:rPr>
      </w:pPr>
      <w:r>
        <w:rPr>
          <w:rFonts w:ascii="Arial" w:hAnsi="Arial" w:cs="Arial"/>
          <w:b/>
          <w:sz w:val="24"/>
          <w:szCs w:val="24"/>
          <w:lang w:val="mn-MN"/>
        </w:rPr>
        <w:t xml:space="preserve">   </w:t>
      </w:r>
      <w:r w:rsidR="00665B94" w:rsidRPr="00665B94">
        <w:rPr>
          <w:rFonts w:ascii="Arial" w:hAnsi="Arial" w:cs="Arial"/>
          <w:sz w:val="24"/>
          <w:szCs w:val="24"/>
          <w:lang w:val="mn-MN"/>
        </w:rPr>
        <w:t>Хүснэгт 13</w:t>
      </w:r>
    </w:p>
    <w:tbl>
      <w:tblPr>
        <w:tblW w:w="9556" w:type="dxa"/>
        <w:tblInd w:w="108" w:type="dxa"/>
        <w:tblLook w:val="04A0"/>
      </w:tblPr>
      <w:tblGrid>
        <w:gridCol w:w="876"/>
        <w:gridCol w:w="951"/>
        <w:gridCol w:w="839"/>
        <w:gridCol w:w="712"/>
        <w:gridCol w:w="828"/>
        <w:gridCol w:w="951"/>
        <w:gridCol w:w="951"/>
        <w:gridCol w:w="839"/>
        <w:gridCol w:w="712"/>
        <w:gridCol w:w="683"/>
        <w:gridCol w:w="722"/>
        <w:gridCol w:w="771"/>
      </w:tblGrid>
      <w:tr w:rsidR="001A2225" w:rsidRPr="001A2225" w:rsidTr="001A2225">
        <w:trPr>
          <w:trHeight w:val="337"/>
        </w:trPr>
        <w:tc>
          <w:tcPr>
            <w:tcW w:w="850" w:type="dxa"/>
            <w:vMerge w:val="restart"/>
            <w:tcBorders>
              <w:top w:val="single" w:sz="4" w:space="0" w:color="auto"/>
              <w:left w:val="nil"/>
              <w:bottom w:val="single" w:sz="4" w:space="0" w:color="000000"/>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color w:val="000000"/>
              </w:rPr>
            </w:pPr>
            <w:r w:rsidRPr="001A2225">
              <w:rPr>
                <w:rFonts w:ascii="Arial" w:eastAsia="Times New Roman" w:hAnsi="Arial" w:cs="Arial"/>
                <w:color w:val="000000"/>
              </w:rPr>
              <w:t>Оноор</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Бүгд</w:t>
            </w:r>
          </w:p>
        </w:tc>
        <w:tc>
          <w:tcPr>
            <w:tcW w:w="4156" w:type="dxa"/>
            <w:gridSpan w:val="5"/>
            <w:tcBorders>
              <w:top w:val="single" w:sz="4" w:space="0" w:color="auto"/>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color w:val="000000"/>
              </w:rPr>
            </w:pPr>
            <w:r w:rsidRPr="001A2225">
              <w:rPr>
                <w:rFonts w:ascii="Arial" w:eastAsia="Times New Roman" w:hAnsi="Arial" w:cs="Arial"/>
                <w:color w:val="000000"/>
              </w:rPr>
              <w:t>Үүнээс</w:t>
            </w:r>
          </w:p>
        </w:tc>
        <w:tc>
          <w:tcPr>
            <w:tcW w:w="3625" w:type="dxa"/>
            <w:gridSpan w:val="5"/>
            <w:tcBorders>
              <w:top w:val="single" w:sz="4" w:space="0" w:color="auto"/>
              <w:left w:val="single" w:sz="4" w:space="0" w:color="auto"/>
              <w:bottom w:val="single" w:sz="4" w:space="0" w:color="auto"/>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color w:val="000000"/>
              </w:rPr>
            </w:pPr>
            <w:r w:rsidRPr="001A2225">
              <w:rPr>
                <w:rFonts w:ascii="Arial" w:eastAsia="Times New Roman" w:hAnsi="Arial" w:cs="Arial"/>
                <w:color w:val="000000"/>
              </w:rPr>
              <w:t>Оны эхний малд эзлэх хувь</w:t>
            </w:r>
          </w:p>
        </w:tc>
      </w:tr>
      <w:tr w:rsidR="001A2225" w:rsidRPr="001A2225" w:rsidTr="001A2225">
        <w:trPr>
          <w:trHeight w:val="521"/>
        </w:trPr>
        <w:tc>
          <w:tcPr>
            <w:tcW w:w="850" w:type="dxa"/>
            <w:vMerge/>
            <w:tcBorders>
              <w:top w:val="single" w:sz="4" w:space="0" w:color="auto"/>
              <w:left w:val="nil"/>
              <w:bottom w:val="single" w:sz="4" w:space="0" w:color="000000"/>
              <w:right w:val="nil"/>
            </w:tcBorders>
            <w:vAlign w:val="center"/>
            <w:hideMark/>
          </w:tcPr>
          <w:p w:rsidR="001A2225" w:rsidRPr="001A2225" w:rsidRDefault="001A2225" w:rsidP="001A2225">
            <w:pPr>
              <w:spacing w:after="0" w:line="240" w:lineRule="auto"/>
              <w:rPr>
                <w:rFonts w:ascii="Arial" w:eastAsia="Times New Roman" w:hAnsi="Arial" w:cs="Arial"/>
                <w:color w:val="000000"/>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1A2225" w:rsidRPr="001A2225" w:rsidRDefault="001A2225" w:rsidP="001A2225">
            <w:pPr>
              <w:spacing w:after="0" w:line="240" w:lineRule="auto"/>
              <w:rPr>
                <w:rFonts w:ascii="Arial" w:eastAsia="Times New Roman" w:hAnsi="Arial" w:cs="Arial"/>
              </w:rPr>
            </w:pPr>
          </w:p>
        </w:tc>
        <w:tc>
          <w:tcPr>
            <w:tcW w:w="815" w:type="dxa"/>
            <w:tcBorders>
              <w:top w:val="nil"/>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Тэмээ</w:t>
            </w:r>
          </w:p>
        </w:tc>
        <w:tc>
          <w:tcPr>
            <w:tcW w:w="694" w:type="dxa"/>
            <w:tcBorders>
              <w:top w:val="nil"/>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Адуу</w:t>
            </w:r>
          </w:p>
        </w:tc>
        <w:tc>
          <w:tcPr>
            <w:tcW w:w="805" w:type="dxa"/>
            <w:tcBorders>
              <w:top w:val="nil"/>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Үхэр</w:t>
            </w:r>
          </w:p>
        </w:tc>
        <w:tc>
          <w:tcPr>
            <w:tcW w:w="922" w:type="dxa"/>
            <w:tcBorders>
              <w:top w:val="nil"/>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Хонь</w:t>
            </w:r>
          </w:p>
        </w:tc>
        <w:tc>
          <w:tcPr>
            <w:tcW w:w="922" w:type="dxa"/>
            <w:tcBorders>
              <w:top w:val="nil"/>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Ямаа</w:t>
            </w:r>
          </w:p>
        </w:tc>
        <w:tc>
          <w:tcPr>
            <w:tcW w:w="815" w:type="dxa"/>
            <w:tcBorders>
              <w:top w:val="nil"/>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Тэмээ</w:t>
            </w:r>
          </w:p>
        </w:tc>
        <w:tc>
          <w:tcPr>
            <w:tcW w:w="694" w:type="dxa"/>
            <w:tcBorders>
              <w:top w:val="nil"/>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Адуу</w:t>
            </w:r>
          </w:p>
        </w:tc>
        <w:tc>
          <w:tcPr>
            <w:tcW w:w="665" w:type="dxa"/>
            <w:tcBorders>
              <w:top w:val="nil"/>
              <w:left w:val="nil"/>
              <w:bottom w:val="single" w:sz="4" w:space="0" w:color="auto"/>
              <w:right w:val="single" w:sz="4" w:space="0" w:color="auto"/>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Үхэр</w:t>
            </w:r>
          </w:p>
        </w:tc>
        <w:tc>
          <w:tcPr>
            <w:tcW w:w="703" w:type="dxa"/>
            <w:tcBorders>
              <w:top w:val="nil"/>
              <w:left w:val="nil"/>
              <w:bottom w:val="single" w:sz="4" w:space="0" w:color="auto"/>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Хонь</w:t>
            </w:r>
          </w:p>
        </w:tc>
        <w:tc>
          <w:tcPr>
            <w:tcW w:w="749" w:type="dxa"/>
            <w:tcBorders>
              <w:top w:val="nil"/>
              <w:left w:val="nil"/>
              <w:bottom w:val="single" w:sz="4" w:space="0" w:color="auto"/>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Ямаа</w:t>
            </w:r>
          </w:p>
        </w:tc>
      </w:tr>
      <w:tr w:rsidR="001A2225" w:rsidRPr="001A2225" w:rsidTr="001A2225">
        <w:trPr>
          <w:trHeight w:val="322"/>
        </w:trPr>
        <w:tc>
          <w:tcPr>
            <w:tcW w:w="850"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color w:val="000000"/>
              </w:rPr>
            </w:pPr>
            <w:r w:rsidRPr="001A2225">
              <w:rPr>
                <w:rFonts w:ascii="Arial" w:eastAsia="Times New Roman" w:hAnsi="Arial" w:cs="Arial"/>
                <w:color w:val="000000"/>
              </w:rPr>
              <w:t>2010</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314742</w:t>
            </w:r>
          </w:p>
        </w:tc>
        <w:tc>
          <w:tcPr>
            <w:tcW w:w="81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169</w:t>
            </w:r>
          </w:p>
        </w:tc>
        <w:tc>
          <w:tcPr>
            <w:tcW w:w="694"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9084</w:t>
            </w:r>
          </w:p>
        </w:tc>
        <w:tc>
          <w:tcPr>
            <w:tcW w:w="80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28662</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150058</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126769</w:t>
            </w:r>
          </w:p>
        </w:tc>
        <w:tc>
          <w:tcPr>
            <w:tcW w:w="81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0.1</w:t>
            </w:r>
          </w:p>
        </w:tc>
        <w:tc>
          <w:tcPr>
            <w:tcW w:w="694"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2.9</w:t>
            </w:r>
          </w:p>
        </w:tc>
        <w:tc>
          <w:tcPr>
            <w:tcW w:w="66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9.1</w:t>
            </w:r>
          </w:p>
        </w:tc>
        <w:tc>
          <w:tcPr>
            <w:tcW w:w="703"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47.7</w:t>
            </w:r>
          </w:p>
        </w:tc>
        <w:tc>
          <w:tcPr>
            <w:tcW w:w="749"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40.3</w:t>
            </w:r>
          </w:p>
        </w:tc>
      </w:tr>
      <w:tr w:rsidR="001A2225" w:rsidRPr="001A2225" w:rsidTr="001A2225">
        <w:trPr>
          <w:trHeight w:val="322"/>
        </w:trPr>
        <w:tc>
          <w:tcPr>
            <w:tcW w:w="850"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color w:val="000000"/>
              </w:rPr>
            </w:pPr>
            <w:r w:rsidRPr="001A2225">
              <w:rPr>
                <w:rFonts w:ascii="Arial" w:eastAsia="Times New Roman" w:hAnsi="Arial" w:cs="Arial"/>
                <w:color w:val="000000"/>
              </w:rPr>
              <w:t>2011</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10915</w:t>
            </w:r>
          </w:p>
        </w:tc>
        <w:tc>
          <w:tcPr>
            <w:tcW w:w="81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29</w:t>
            </w:r>
          </w:p>
        </w:tc>
        <w:tc>
          <w:tcPr>
            <w:tcW w:w="694"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494</w:t>
            </w:r>
          </w:p>
        </w:tc>
        <w:tc>
          <w:tcPr>
            <w:tcW w:w="80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925</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5678</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3789</w:t>
            </w:r>
          </w:p>
        </w:tc>
        <w:tc>
          <w:tcPr>
            <w:tcW w:w="81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0.3</w:t>
            </w:r>
          </w:p>
        </w:tc>
        <w:tc>
          <w:tcPr>
            <w:tcW w:w="694"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4.5</w:t>
            </w:r>
          </w:p>
        </w:tc>
        <w:tc>
          <w:tcPr>
            <w:tcW w:w="66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8.5</w:t>
            </w:r>
          </w:p>
        </w:tc>
        <w:tc>
          <w:tcPr>
            <w:tcW w:w="703"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52.0</w:t>
            </w:r>
          </w:p>
        </w:tc>
        <w:tc>
          <w:tcPr>
            <w:tcW w:w="749"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34.7</w:t>
            </w:r>
          </w:p>
        </w:tc>
      </w:tr>
      <w:tr w:rsidR="001A2225" w:rsidRPr="001A2225" w:rsidTr="001A2225">
        <w:trPr>
          <w:trHeight w:val="322"/>
        </w:trPr>
        <w:tc>
          <w:tcPr>
            <w:tcW w:w="850"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color w:val="000000"/>
              </w:rPr>
            </w:pPr>
            <w:r w:rsidRPr="001A2225">
              <w:rPr>
                <w:rFonts w:ascii="Arial" w:eastAsia="Times New Roman" w:hAnsi="Arial" w:cs="Arial"/>
                <w:color w:val="000000"/>
              </w:rPr>
              <w:t>2012</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14162</w:t>
            </w:r>
          </w:p>
        </w:tc>
        <w:tc>
          <w:tcPr>
            <w:tcW w:w="81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48</w:t>
            </w:r>
          </w:p>
        </w:tc>
        <w:tc>
          <w:tcPr>
            <w:tcW w:w="694"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954</w:t>
            </w:r>
          </w:p>
        </w:tc>
        <w:tc>
          <w:tcPr>
            <w:tcW w:w="80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825</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5915</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6420</w:t>
            </w:r>
          </w:p>
        </w:tc>
        <w:tc>
          <w:tcPr>
            <w:tcW w:w="81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0.3</w:t>
            </w:r>
          </w:p>
        </w:tc>
        <w:tc>
          <w:tcPr>
            <w:tcW w:w="694"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6.7</w:t>
            </w:r>
          </w:p>
        </w:tc>
        <w:tc>
          <w:tcPr>
            <w:tcW w:w="66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5.8</w:t>
            </w:r>
          </w:p>
        </w:tc>
        <w:tc>
          <w:tcPr>
            <w:tcW w:w="703"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41.8</w:t>
            </w:r>
          </w:p>
        </w:tc>
        <w:tc>
          <w:tcPr>
            <w:tcW w:w="749"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45.3</w:t>
            </w:r>
          </w:p>
        </w:tc>
      </w:tr>
      <w:tr w:rsidR="001A2225" w:rsidRPr="001A2225" w:rsidTr="001A2225">
        <w:trPr>
          <w:trHeight w:val="322"/>
        </w:trPr>
        <w:tc>
          <w:tcPr>
            <w:tcW w:w="850"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color w:val="000000"/>
              </w:rPr>
            </w:pPr>
            <w:r w:rsidRPr="001A2225">
              <w:rPr>
                <w:rFonts w:ascii="Arial" w:eastAsia="Times New Roman" w:hAnsi="Arial" w:cs="Arial"/>
                <w:color w:val="000000"/>
              </w:rPr>
              <w:t>2013</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47871</w:t>
            </w:r>
          </w:p>
        </w:tc>
        <w:tc>
          <w:tcPr>
            <w:tcW w:w="81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88</w:t>
            </w:r>
          </w:p>
        </w:tc>
        <w:tc>
          <w:tcPr>
            <w:tcW w:w="694"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1498</w:t>
            </w:r>
          </w:p>
        </w:tc>
        <w:tc>
          <w:tcPr>
            <w:tcW w:w="80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6903</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23256</w:t>
            </w:r>
          </w:p>
        </w:tc>
        <w:tc>
          <w:tcPr>
            <w:tcW w:w="922"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16126</w:t>
            </w:r>
          </w:p>
        </w:tc>
        <w:tc>
          <w:tcPr>
            <w:tcW w:w="81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0.2</w:t>
            </w:r>
          </w:p>
        </w:tc>
        <w:tc>
          <w:tcPr>
            <w:tcW w:w="694"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3.1</w:t>
            </w:r>
          </w:p>
        </w:tc>
        <w:tc>
          <w:tcPr>
            <w:tcW w:w="665"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14.4</w:t>
            </w:r>
          </w:p>
        </w:tc>
        <w:tc>
          <w:tcPr>
            <w:tcW w:w="703"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48.6</w:t>
            </w:r>
          </w:p>
        </w:tc>
        <w:tc>
          <w:tcPr>
            <w:tcW w:w="749" w:type="dxa"/>
            <w:tcBorders>
              <w:top w:val="nil"/>
              <w:left w:val="nil"/>
              <w:bottom w:val="nil"/>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rPr>
            </w:pPr>
            <w:r w:rsidRPr="001A2225">
              <w:rPr>
                <w:rFonts w:ascii="Arial" w:eastAsia="Times New Roman" w:hAnsi="Arial" w:cs="Arial"/>
              </w:rPr>
              <w:t>33.7</w:t>
            </w:r>
          </w:p>
        </w:tc>
      </w:tr>
      <w:tr w:rsidR="001A2225" w:rsidRPr="001A2225" w:rsidTr="001A2225">
        <w:trPr>
          <w:trHeight w:val="322"/>
        </w:trPr>
        <w:tc>
          <w:tcPr>
            <w:tcW w:w="850" w:type="dxa"/>
            <w:tcBorders>
              <w:top w:val="nil"/>
              <w:left w:val="nil"/>
              <w:bottom w:val="single" w:sz="4" w:space="0" w:color="auto"/>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color w:val="000000"/>
              </w:rPr>
            </w:pPr>
            <w:r w:rsidRPr="001A2225">
              <w:rPr>
                <w:rFonts w:ascii="Arial" w:eastAsia="Times New Roman" w:hAnsi="Arial" w:cs="Arial"/>
                <w:color w:val="000000"/>
              </w:rPr>
              <w:t>2014</w:t>
            </w:r>
          </w:p>
        </w:tc>
        <w:tc>
          <w:tcPr>
            <w:tcW w:w="922" w:type="dxa"/>
            <w:tcBorders>
              <w:top w:val="nil"/>
              <w:left w:val="nil"/>
              <w:bottom w:val="single" w:sz="4" w:space="0" w:color="auto"/>
              <w:right w:val="nil"/>
            </w:tcBorders>
            <w:shd w:val="clear" w:color="auto" w:fill="auto"/>
            <w:vAlign w:val="center"/>
            <w:hideMark/>
          </w:tcPr>
          <w:p w:rsidR="001A2225" w:rsidRPr="001A2225" w:rsidRDefault="00EF0F36" w:rsidP="001A2225">
            <w:pPr>
              <w:spacing w:after="0" w:line="240" w:lineRule="auto"/>
              <w:jc w:val="center"/>
              <w:rPr>
                <w:rFonts w:ascii="Arial" w:eastAsia="Times New Roman" w:hAnsi="Arial" w:cs="Arial"/>
                <w:lang w:val="mn-MN"/>
              </w:rPr>
            </w:pPr>
            <w:r>
              <w:rPr>
                <w:rFonts w:ascii="Arial" w:eastAsia="Times New Roman" w:hAnsi="Arial" w:cs="Arial"/>
                <w:lang w:val="mn-MN"/>
              </w:rPr>
              <w:t>8792</w:t>
            </w:r>
          </w:p>
        </w:tc>
        <w:tc>
          <w:tcPr>
            <w:tcW w:w="815" w:type="dxa"/>
            <w:tcBorders>
              <w:top w:val="nil"/>
              <w:left w:val="nil"/>
              <w:bottom w:val="single" w:sz="4" w:space="0" w:color="auto"/>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lang w:val="mn-MN"/>
              </w:rPr>
            </w:pPr>
            <w:r w:rsidRPr="001A2225">
              <w:rPr>
                <w:rFonts w:ascii="Arial" w:eastAsia="Times New Roman" w:hAnsi="Arial" w:cs="Arial"/>
              </w:rPr>
              <w:t>5</w:t>
            </w:r>
            <w:r w:rsidR="00EF0F36">
              <w:rPr>
                <w:rFonts w:ascii="Arial" w:eastAsia="Times New Roman" w:hAnsi="Arial" w:cs="Arial"/>
                <w:lang w:val="mn-MN"/>
              </w:rPr>
              <w:t>5</w:t>
            </w:r>
          </w:p>
        </w:tc>
        <w:tc>
          <w:tcPr>
            <w:tcW w:w="694" w:type="dxa"/>
            <w:tcBorders>
              <w:top w:val="nil"/>
              <w:left w:val="nil"/>
              <w:bottom w:val="single" w:sz="4" w:space="0" w:color="auto"/>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lang w:val="mn-MN"/>
              </w:rPr>
            </w:pPr>
            <w:r w:rsidRPr="001A2225">
              <w:rPr>
                <w:rFonts w:ascii="Arial" w:eastAsia="Times New Roman" w:hAnsi="Arial" w:cs="Arial"/>
              </w:rPr>
              <w:t>5</w:t>
            </w:r>
            <w:r w:rsidR="00EF0F36">
              <w:rPr>
                <w:rFonts w:ascii="Arial" w:eastAsia="Times New Roman" w:hAnsi="Arial" w:cs="Arial"/>
                <w:lang w:val="mn-MN"/>
              </w:rPr>
              <w:t>48</w:t>
            </w:r>
          </w:p>
        </w:tc>
        <w:tc>
          <w:tcPr>
            <w:tcW w:w="805" w:type="dxa"/>
            <w:tcBorders>
              <w:top w:val="nil"/>
              <w:left w:val="nil"/>
              <w:bottom w:val="single" w:sz="4" w:space="0" w:color="auto"/>
              <w:right w:val="nil"/>
            </w:tcBorders>
            <w:shd w:val="clear" w:color="auto" w:fill="auto"/>
            <w:vAlign w:val="center"/>
            <w:hideMark/>
          </w:tcPr>
          <w:p w:rsidR="001A2225" w:rsidRPr="001A2225" w:rsidRDefault="00EF0F36" w:rsidP="001A2225">
            <w:pPr>
              <w:spacing w:after="0" w:line="240" w:lineRule="auto"/>
              <w:jc w:val="center"/>
              <w:rPr>
                <w:rFonts w:ascii="Arial" w:eastAsia="Times New Roman" w:hAnsi="Arial" w:cs="Arial"/>
                <w:lang w:val="mn-MN"/>
              </w:rPr>
            </w:pPr>
            <w:r>
              <w:rPr>
                <w:rFonts w:ascii="Arial" w:eastAsia="Times New Roman" w:hAnsi="Arial" w:cs="Arial"/>
                <w:lang w:val="mn-MN"/>
              </w:rPr>
              <w:t>873</w:t>
            </w:r>
          </w:p>
        </w:tc>
        <w:tc>
          <w:tcPr>
            <w:tcW w:w="922" w:type="dxa"/>
            <w:tcBorders>
              <w:top w:val="nil"/>
              <w:left w:val="nil"/>
              <w:bottom w:val="single" w:sz="4" w:space="0" w:color="auto"/>
              <w:right w:val="nil"/>
            </w:tcBorders>
            <w:shd w:val="clear" w:color="auto" w:fill="auto"/>
            <w:vAlign w:val="center"/>
            <w:hideMark/>
          </w:tcPr>
          <w:p w:rsidR="001A2225" w:rsidRPr="001A2225" w:rsidRDefault="00EF0F36" w:rsidP="001A2225">
            <w:pPr>
              <w:spacing w:after="0" w:line="240" w:lineRule="auto"/>
              <w:jc w:val="center"/>
              <w:rPr>
                <w:rFonts w:ascii="Arial" w:eastAsia="Times New Roman" w:hAnsi="Arial" w:cs="Arial"/>
                <w:lang w:val="mn-MN"/>
              </w:rPr>
            </w:pPr>
            <w:r>
              <w:rPr>
                <w:rFonts w:ascii="Arial" w:eastAsia="Times New Roman" w:hAnsi="Arial" w:cs="Arial"/>
                <w:lang w:val="mn-MN"/>
              </w:rPr>
              <w:t>4293</w:t>
            </w:r>
          </w:p>
        </w:tc>
        <w:tc>
          <w:tcPr>
            <w:tcW w:w="922" w:type="dxa"/>
            <w:tcBorders>
              <w:top w:val="nil"/>
              <w:left w:val="nil"/>
              <w:bottom w:val="single" w:sz="4" w:space="0" w:color="auto"/>
              <w:right w:val="nil"/>
            </w:tcBorders>
            <w:shd w:val="clear" w:color="auto" w:fill="auto"/>
            <w:vAlign w:val="center"/>
            <w:hideMark/>
          </w:tcPr>
          <w:p w:rsidR="001A2225" w:rsidRPr="001A2225" w:rsidRDefault="00EF0F36" w:rsidP="001A2225">
            <w:pPr>
              <w:spacing w:after="0" w:line="240" w:lineRule="auto"/>
              <w:jc w:val="center"/>
              <w:rPr>
                <w:rFonts w:ascii="Arial" w:eastAsia="Times New Roman" w:hAnsi="Arial" w:cs="Arial"/>
                <w:lang w:val="mn-MN"/>
              </w:rPr>
            </w:pPr>
            <w:r>
              <w:rPr>
                <w:rFonts w:ascii="Arial" w:eastAsia="Times New Roman" w:hAnsi="Arial" w:cs="Arial"/>
                <w:lang w:val="mn-MN"/>
              </w:rPr>
              <w:t>3023</w:t>
            </w:r>
          </w:p>
        </w:tc>
        <w:tc>
          <w:tcPr>
            <w:tcW w:w="815" w:type="dxa"/>
            <w:tcBorders>
              <w:top w:val="nil"/>
              <w:left w:val="nil"/>
              <w:bottom w:val="single" w:sz="4" w:space="0" w:color="auto"/>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lang w:val="mn-MN"/>
              </w:rPr>
            </w:pPr>
            <w:r w:rsidRPr="001A2225">
              <w:rPr>
                <w:rFonts w:ascii="Arial" w:eastAsia="Times New Roman" w:hAnsi="Arial" w:cs="Arial"/>
              </w:rPr>
              <w:t>0.</w:t>
            </w:r>
            <w:r w:rsidR="00EF0F36">
              <w:rPr>
                <w:rFonts w:ascii="Arial" w:eastAsia="Times New Roman" w:hAnsi="Arial" w:cs="Arial"/>
                <w:lang w:val="mn-MN"/>
              </w:rPr>
              <w:t>6</w:t>
            </w:r>
          </w:p>
        </w:tc>
        <w:tc>
          <w:tcPr>
            <w:tcW w:w="694" w:type="dxa"/>
            <w:tcBorders>
              <w:top w:val="nil"/>
              <w:left w:val="nil"/>
              <w:bottom w:val="single" w:sz="4" w:space="0" w:color="auto"/>
              <w:right w:val="nil"/>
            </w:tcBorders>
            <w:shd w:val="clear" w:color="auto" w:fill="auto"/>
            <w:vAlign w:val="center"/>
            <w:hideMark/>
          </w:tcPr>
          <w:p w:rsidR="001A2225" w:rsidRPr="001A2225" w:rsidRDefault="001A2225" w:rsidP="001A2225">
            <w:pPr>
              <w:spacing w:after="0" w:line="240" w:lineRule="auto"/>
              <w:jc w:val="center"/>
              <w:rPr>
                <w:rFonts w:ascii="Arial" w:eastAsia="Times New Roman" w:hAnsi="Arial" w:cs="Arial"/>
                <w:lang w:val="mn-MN"/>
              </w:rPr>
            </w:pPr>
            <w:r w:rsidRPr="001A2225">
              <w:rPr>
                <w:rFonts w:ascii="Arial" w:eastAsia="Times New Roman" w:hAnsi="Arial" w:cs="Arial"/>
              </w:rPr>
              <w:t>6.</w:t>
            </w:r>
            <w:r w:rsidR="00EF0F36">
              <w:rPr>
                <w:rFonts w:ascii="Arial" w:eastAsia="Times New Roman" w:hAnsi="Arial" w:cs="Arial"/>
                <w:lang w:val="mn-MN"/>
              </w:rPr>
              <w:t>2</w:t>
            </w:r>
          </w:p>
        </w:tc>
        <w:tc>
          <w:tcPr>
            <w:tcW w:w="665" w:type="dxa"/>
            <w:tcBorders>
              <w:top w:val="nil"/>
              <w:left w:val="nil"/>
              <w:bottom w:val="single" w:sz="4" w:space="0" w:color="auto"/>
              <w:right w:val="nil"/>
            </w:tcBorders>
            <w:shd w:val="clear" w:color="auto" w:fill="auto"/>
            <w:vAlign w:val="center"/>
            <w:hideMark/>
          </w:tcPr>
          <w:p w:rsidR="001A2225" w:rsidRPr="001A2225" w:rsidRDefault="00EF0F36" w:rsidP="001A2225">
            <w:pPr>
              <w:spacing w:after="0" w:line="240" w:lineRule="auto"/>
              <w:jc w:val="center"/>
              <w:rPr>
                <w:rFonts w:ascii="Arial" w:eastAsia="Times New Roman" w:hAnsi="Arial" w:cs="Arial"/>
                <w:lang w:val="mn-MN"/>
              </w:rPr>
            </w:pPr>
            <w:r>
              <w:rPr>
                <w:rFonts w:ascii="Arial" w:eastAsia="Times New Roman" w:hAnsi="Arial" w:cs="Arial"/>
                <w:lang w:val="mn-MN"/>
              </w:rPr>
              <w:t>9</w:t>
            </w:r>
            <w:r w:rsidR="001A2225" w:rsidRPr="001A2225">
              <w:rPr>
                <w:rFonts w:ascii="Arial" w:eastAsia="Times New Roman" w:hAnsi="Arial" w:cs="Arial"/>
              </w:rPr>
              <w:t>.</w:t>
            </w:r>
            <w:r>
              <w:rPr>
                <w:rFonts w:ascii="Arial" w:eastAsia="Times New Roman" w:hAnsi="Arial" w:cs="Arial"/>
                <w:lang w:val="mn-MN"/>
              </w:rPr>
              <w:t>9</w:t>
            </w:r>
          </w:p>
        </w:tc>
        <w:tc>
          <w:tcPr>
            <w:tcW w:w="703" w:type="dxa"/>
            <w:tcBorders>
              <w:top w:val="nil"/>
              <w:left w:val="nil"/>
              <w:bottom w:val="single" w:sz="4" w:space="0" w:color="auto"/>
              <w:right w:val="nil"/>
            </w:tcBorders>
            <w:shd w:val="clear" w:color="auto" w:fill="auto"/>
            <w:vAlign w:val="center"/>
            <w:hideMark/>
          </w:tcPr>
          <w:p w:rsidR="001A2225" w:rsidRPr="001A2225" w:rsidRDefault="00EF0F36" w:rsidP="001A2225">
            <w:pPr>
              <w:spacing w:after="0" w:line="240" w:lineRule="auto"/>
              <w:jc w:val="center"/>
              <w:rPr>
                <w:rFonts w:ascii="Arial" w:eastAsia="Times New Roman" w:hAnsi="Arial" w:cs="Arial"/>
              </w:rPr>
            </w:pPr>
            <w:r>
              <w:rPr>
                <w:rFonts w:ascii="Arial" w:eastAsia="Times New Roman" w:hAnsi="Arial" w:cs="Arial"/>
              </w:rPr>
              <w:t>4</w:t>
            </w:r>
            <w:r>
              <w:rPr>
                <w:rFonts w:ascii="Arial" w:eastAsia="Times New Roman" w:hAnsi="Arial" w:cs="Arial"/>
                <w:lang w:val="mn-MN"/>
              </w:rPr>
              <w:t>8</w:t>
            </w:r>
            <w:r w:rsidR="001A2225" w:rsidRPr="001A2225">
              <w:rPr>
                <w:rFonts w:ascii="Arial" w:eastAsia="Times New Roman" w:hAnsi="Arial" w:cs="Arial"/>
              </w:rPr>
              <w:t>.8</w:t>
            </w:r>
          </w:p>
        </w:tc>
        <w:tc>
          <w:tcPr>
            <w:tcW w:w="749" w:type="dxa"/>
            <w:tcBorders>
              <w:top w:val="nil"/>
              <w:left w:val="nil"/>
              <w:bottom w:val="single" w:sz="4" w:space="0" w:color="auto"/>
              <w:right w:val="nil"/>
            </w:tcBorders>
            <w:shd w:val="clear" w:color="auto" w:fill="auto"/>
            <w:vAlign w:val="center"/>
            <w:hideMark/>
          </w:tcPr>
          <w:p w:rsidR="001A2225" w:rsidRPr="001A2225" w:rsidRDefault="00EF0F36" w:rsidP="001A2225">
            <w:pPr>
              <w:spacing w:after="0" w:line="240" w:lineRule="auto"/>
              <w:jc w:val="center"/>
              <w:rPr>
                <w:rFonts w:ascii="Arial" w:eastAsia="Times New Roman" w:hAnsi="Arial" w:cs="Arial"/>
              </w:rPr>
            </w:pPr>
            <w:r>
              <w:rPr>
                <w:rFonts w:ascii="Arial" w:eastAsia="Times New Roman" w:hAnsi="Arial" w:cs="Arial"/>
              </w:rPr>
              <w:t>3</w:t>
            </w:r>
            <w:r>
              <w:rPr>
                <w:rFonts w:ascii="Arial" w:eastAsia="Times New Roman" w:hAnsi="Arial" w:cs="Arial"/>
                <w:lang w:val="mn-MN"/>
              </w:rPr>
              <w:t>4</w:t>
            </w:r>
            <w:r w:rsidR="001A2225" w:rsidRPr="001A2225">
              <w:rPr>
                <w:rFonts w:ascii="Arial" w:eastAsia="Times New Roman" w:hAnsi="Arial" w:cs="Arial"/>
              </w:rPr>
              <w:t>.4</w:t>
            </w:r>
          </w:p>
        </w:tc>
      </w:tr>
    </w:tbl>
    <w:p w:rsidR="00090CC1" w:rsidRDefault="00090CC1" w:rsidP="00FF3422">
      <w:pPr>
        <w:autoSpaceDE w:val="0"/>
        <w:autoSpaceDN w:val="0"/>
        <w:adjustRightInd w:val="0"/>
        <w:spacing w:after="0"/>
        <w:jc w:val="both"/>
        <w:rPr>
          <w:rFonts w:ascii="Arial" w:hAnsi="Arial" w:cs="Arial"/>
          <w:b/>
          <w:sz w:val="24"/>
          <w:szCs w:val="24"/>
          <w:lang w:val="mn-MN"/>
        </w:rPr>
      </w:pPr>
    </w:p>
    <w:p w:rsidR="00665B94" w:rsidRDefault="007A79F5"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Pr="007A79F5">
        <w:rPr>
          <w:rFonts w:ascii="Arial" w:hAnsi="Arial" w:cs="Arial"/>
          <w:sz w:val="24"/>
          <w:szCs w:val="24"/>
          <w:lang w:val="mn-MN"/>
        </w:rPr>
        <w:t xml:space="preserve">Доорх </w:t>
      </w:r>
      <w:r>
        <w:rPr>
          <w:rFonts w:ascii="Arial" w:hAnsi="Arial" w:cs="Arial"/>
          <w:sz w:val="24"/>
          <w:szCs w:val="24"/>
          <w:lang w:val="mn-MN"/>
        </w:rPr>
        <w:t xml:space="preserve">графикаас харахад 2010 онд том малын хорогдол хамгийн өндөр буюу 314742 толгой мал хорогдсон нь сүүлийн 11 жилийн байдлаар хамгийн өндөр үзүүлэлт юм. </w:t>
      </w:r>
    </w:p>
    <w:p w:rsidR="00766C44" w:rsidRDefault="00766C44" w:rsidP="00665B94">
      <w:pPr>
        <w:autoSpaceDE w:val="0"/>
        <w:autoSpaceDN w:val="0"/>
        <w:adjustRightInd w:val="0"/>
        <w:spacing w:after="0"/>
        <w:jc w:val="center"/>
        <w:rPr>
          <w:rFonts w:ascii="Arial" w:hAnsi="Arial" w:cs="Arial"/>
          <w:sz w:val="24"/>
          <w:szCs w:val="24"/>
          <w:lang w:val="mn-MN"/>
        </w:rPr>
      </w:pPr>
    </w:p>
    <w:p w:rsidR="00EF0F36" w:rsidRPr="00EF0F36" w:rsidRDefault="00EF0F36" w:rsidP="00665B94">
      <w:pPr>
        <w:autoSpaceDE w:val="0"/>
        <w:autoSpaceDN w:val="0"/>
        <w:adjustRightInd w:val="0"/>
        <w:spacing w:after="0"/>
        <w:jc w:val="center"/>
        <w:rPr>
          <w:rFonts w:ascii="Arial" w:hAnsi="Arial" w:cs="Arial"/>
          <w:sz w:val="24"/>
          <w:szCs w:val="24"/>
          <w:lang w:val="mn-MN"/>
        </w:rPr>
      </w:pPr>
    </w:p>
    <w:p w:rsidR="00766C44" w:rsidRDefault="00E93A78" w:rsidP="00665B94">
      <w:pPr>
        <w:autoSpaceDE w:val="0"/>
        <w:autoSpaceDN w:val="0"/>
        <w:adjustRightInd w:val="0"/>
        <w:spacing w:after="0"/>
        <w:jc w:val="center"/>
        <w:rPr>
          <w:rFonts w:ascii="Arial" w:hAnsi="Arial" w:cs="Arial"/>
          <w:sz w:val="24"/>
          <w:szCs w:val="24"/>
        </w:rPr>
      </w:pPr>
      <w:r>
        <w:rPr>
          <w:rFonts w:ascii="Arial" w:hAnsi="Arial" w:cs="Arial"/>
          <w:sz w:val="24"/>
          <w:szCs w:val="24"/>
          <w:lang w:val="mn-MN"/>
        </w:rPr>
        <w:t>Том малын зүй бус хорогдол, оноор</w:t>
      </w:r>
      <w:r w:rsidR="00665B94">
        <w:rPr>
          <w:rFonts w:ascii="Arial" w:hAnsi="Arial" w:cs="Arial"/>
          <w:sz w:val="24"/>
          <w:szCs w:val="24"/>
          <w:lang w:val="mn-MN"/>
        </w:rPr>
        <w:t xml:space="preserve"> </w:t>
      </w:r>
    </w:p>
    <w:p w:rsidR="00E93A78" w:rsidRDefault="00665B94" w:rsidP="00665B94">
      <w:pPr>
        <w:autoSpaceDE w:val="0"/>
        <w:autoSpaceDN w:val="0"/>
        <w:adjustRightInd w:val="0"/>
        <w:spacing w:after="0"/>
        <w:jc w:val="center"/>
        <w:rPr>
          <w:rFonts w:ascii="Arial" w:hAnsi="Arial" w:cs="Arial"/>
          <w:sz w:val="24"/>
          <w:szCs w:val="24"/>
        </w:rPr>
      </w:pPr>
      <w:r>
        <w:rPr>
          <w:rFonts w:ascii="Arial" w:hAnsi="Arial" w:cs="Arial"/>
          <w:sz w:val="24"/>
          <w:szCs w:val="24"/>
          <w:lang w:val="mn-MN"/>
        </w:rPr>
        <w:t xml:space="preserve">                </w:t>
      </w:r>
    </w:p>
    <w:p w:rsidR="00665B94" w:rsidRPr="00665B94" w:rsidRDefault="00665B94" w:rsidP="00665B94">
      <w:pPr>
        <w:autoSpaceDE w:val="0"/>
        <w:autoSpaceDN w:val="0"/>
        <w:adjustRightInd w:val="0"/>
        <w:spacing w:after="0"/>
        <w:jc w:val="center"/>
        <w:rPr>
          <w:rFonts w:ascii="Arial" w:hAnsi="Arial" w:cs="Arial"/>
          <w:sz w:val="24"/>
          <w:szCs w:val="24"/>
          <w:lang w:val="mn-MN"/>
        </w:rPr>
      </w:pPr>
      <w:r>
        <w:rPr>
          <w:rFonts w:ascii="Arial" w:hAnsi="Arial" w:cs="Arial"/>
          <w:sz w:val="24"/>
          <w:szCs w:val="24"/>
          <w:lang w:val="mn-MN"/>
        </w:rPr>
        <w:t xml:space="preserve">                                                  </w:t>
      </w:r>
      <w:r w:rsidR="008D7BA5">
        <w:rPr>
          <w:rFonts w:ascii="Arial" w:hAnsi="Arial" w:cs="Arial"/>
          <w:sz w:val="24"/>
          <w:szCs w:val="24"/>
          <w:lang w:val="mn-MN"/>
        </w:rPr>
        <w:t xml:space="preserve">                          </w:t>
      </w:r>
      <w:r>
        <w:rPr>
          <w:rFonts w:ascii="Arial" w:hAnsi="Arial" w:cs="Arial"/>
          <w:sz w:val="24"/>
          <w:szCs w:val="24"/>
          <w:lang w:val="mn-MN"/>
        </w:rPr>
        <w:t xml:space="preserve">  </w:t>
      </w:r>
      <w:r w:rsidR="00EF0F36">
        <w:rPr>
          <w:rFonts w:ascii="Arial" w:hAnsi="Arial" w:cs="Arial"/>
          <w:sz w:val="24"/>
          <w:szCs w:val="24"/>
          <w:lang w:val="mn-MN"/>
        </w:rPr>
        <w:t xml:space="preserve">                                    </w:t>
      </w:r>
      <w:r w:rsidRPr="00665B94">
        <w:rPr>
          <w:rFonts w:ascii="Arial" w:hAnsi="Arial" w:cs="Arial"/>
          <w:sz w:val="24"/>
          <w:szCs w:val="24"/>
          <w:lang w:val="mn-MN"/>
        </w:rPr>
        <w:t>Зураг 8</w:t>
      </w:r>
    </w:p>
    <w:p w:rsidR="00766C44" w:rsidRDefault="00EF0F36" w:rsidP="00FF3422">
      <w:pPr>
        <w:autoSpaceDE w:val="0"/>
        <w:autoSpaceDN w:val="0"/>
        <w:adjustRightInd w:val="0"/>
        <w:spacing w:after="0"/>
        <w:jc w:val="both"/>
        <w:rPr>
          <w:rFonts w:ascii="Arial" w:hAnsi="Arial" w:cs="Arial"/>
          <w:b/>
          <w:sz w:val="24"/>
          <w:szCs w:val="24"/>
        </w:rPr>
      </w:pPr>
      <w:r>
        <w:rPr>
          <w:rFonts w:ascii="Arial" w:hAnsi="Arial" w:cs="Arial"/>
          <w:b/>
          <w:sz w:val="24"/>
          <w:szCs w:val="24"/>
          <w:lang w:val="mn-MN"/>
        </w:rPr>
        <w:t xml:space="preserve">    </w:t>
      </w:r>
      <w:r w:rsidRPr="00EF0F36">
        <w:rPr>
          <w:rFonts w:ascii="Arial" w:hAnsi="Arial" w:cs="Arial"/>
          <w:b/>
          <w:noProof/>
          <w:sz w:val="24"/>
          <w:szCs w:val="24"/>
        </w:rPr>
        <w:drawing>
          <wp:inline distT="0" distB="0" distL="0" distR="0">
            <wp:extent cx="5743575" cy="2581275"/>
            <wp:effectExtent l="0" t="0" r="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090CC1">
        <w:rPr>
          <w:rFonts w:ascii="Arial" w:hAnsi="Arial" w:cs="Arial"/>
          <w:b/>
          <w:sz w:val="24"/>
          <w:szCs w:val="24"/>
          <w:lang w:val="mn-MN"/>
        </w:rPr>
        <w:t xml:space="preserve">  </w:t>
      </w:r>
    </w:p>
    <w:p w:rsidR="00FF02B0" w:rsidRDefault="00FF02B0" w:rsidP="00FF3422">
      <w:pPr>
        <w:autoSpaceDE w:val="0"/>
        <w:autoSpaceDN w:val="0"/>
        <w:adjustRightInd w:val="0"/>
        <w:spacing w:after="0"/>
        <w:jc w:val="both"/>
        <w:rPr>
          <w:rFonts w:ascii="Arial" w:hAnsi="Arial" w:cs="Arial"/>
          <w:b/>
          <w:sz w:val="24"/>
          <w:szCs w:val="24"/>
        </w:rPr>
      </w:pPr>
    </w:p>
    <w:p w:rsidR="00FF02B0" w:rsidRDefault="00FF02B0" w:rsidP="00FF3422">
      <w:pPr>
        <w:autoSpaceDE w:val="0"/>
        <w:autoSpaceDN w:val="0"/>
        <w:adjustRightInd w:val="0"/>
        <w:spacing w:after="0"/>
        <w:jc w:val="both"/>
        <w:rPr>
          <w:rFonts w:ascii="Arial" w:hAnsi="Arial" w:cs="Arial"/>
          <w:b/>
          <w:sz w:val="24"/>
          <w:szCs w:val="24"/>
        </w:rPr>
      </w:pPr>
    </w:p>
    <w:p w:rsidR="00FF02B0" w:rsidRPr="00FF02B0" w:rsidRDefault="00FF02B0" w:rsidP="00FF3422">
      <w:pPr>
        <w:autoSpaceDE w:val="0"/>
        <w:autoSpaceDN w:val="0"/>
        <w:adjustRightInd w:val="0"/>
        <w:spacing w:after="0"/>
        <w:jc w:val="both"/>
        <w:rPr>
          <w:rFonts w:ascii="Arial" w:hAnsi="Arial" w:cs="Arial"/>
          <w:b/>
          <w:sz w:val="24"/>
          <w:szCs w:val="24"/>
        </w:rPr>
      </w:pPr>
    </w:p>
    <w:p w:rsidR="0089651A" w:rsidRPr="00E93A78" w:rsidRDefault="00090CC1"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196DA5">
        <w:rPr>
          <w:rFonts w:ascii="Arial" w:hAnsi="Arial" w:cs="Arial"/>
          <w:sz w:val="24"/>
          <w:szCs w:val="24"/>
          <w:lang w:val="mn-MN"/>
        </w:rPr>
        <w:t xml:space="preserve">  </w:t>
      </w:r>
    </w:p>
    <w:p w:rsidR="00005BFB" w:rsidRDefault="008A3A66"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lastRenderedPageBreak/>
        <w:t xml:space="preserve"> </w:t>
      </w:r>
      <w:r w:rsidR="00665B94">
        <w:rPr>
          <w:rFonts w:ascii="Arial" w:hAnsi="Arial" w:cs="Arial"/>
          <w:b/>
          <w:sz w:val="24"/>
          <w:szCs w:val="24"/>
          <w:lang w:val="mn-MN"/>
        </w:rPr>
        <w:t xml:space="preserve">3.2.7  </w:t>
      </w:r>
      <w:r>
        <w:rPr>
          <w:rFonts w:ascii="Arial" w:hAnsi="Arial" w:cs="Arial"/>
          <w:b/>
          <w:sz w:val="24"/>
          <w:szCs w:val="24"/>
          <w:lang w:val="mn-MN"/>
        </w:rPr>
        <w:t xml:space="preserve"> </w:t>
      </w:r>
      <w:r w:rsidRPr="008A3A66">
        <w:rPr>
          <w:rFonts w:ascii="Arial" w:hAnsi="Arial" w:cs="Arial"/>
          <w:b/>
          <w:sz w:val="24"/>
          <w:szCs w:val="24"/>
          <w:lang w:val="mn-MN"/>
        </w:rPr>
        <w:t>Малын хэрэглээний зарлага</w:t>
      </w:r>
    </w:p>
    <w:p w:rsidR="00AA46E2" w:rsidRDefault="00AA46E2" w:rsidP="00FF3422">
      <w:pPr>
        <w:autoSpaceDE w:val="0"/>
        <w:autoSpaceDN w:val="0"/>
        <w:adjustRightInd w:val="0"/>
        <w:spacing w:after="0"/>
        <w:jc w:val="both"/>
        <w:rPr>
          <w:rFonts w:ascii="Arial" w:hAnsi="Arial" w:cs="Arial"/>
          <w:b/>
          <w:sz w:val="24"/>
          <w:szCs w:val="24"/>
          <w:lang w:val="mn-MN"/>
        </w:rPr>
      </w:pPr>
    </w:p>
    <w:p w:rsidR="00AA46E2" w:rsidRDefault="00AA46E2"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00F760DE" w:rsidRPr="00F760DE">
        <w:rPr>
          <w:rFonts w:ascii="Arial" w:hAnsi="Arial" w:cs="Arial"/>
          <w:sz w:val="24"/>
          <w:szCs w:val="24"/>
          <w:lang w:val="mn-MN"/>
        </w:rPr>
        <w:t>201</w:t>
      </w:r>
      <w:r w:rsidR="00F760DE">
        <w:rPr>
          <w:rFonts w:ascii="Arial" w:hAnsi="Arial" w:cs="Arial"/>
          <w:sz w:val="24"/>
          <w:szCs w:val="24"/>
          <w:lang w:val="mn-MN"/>
        </w:rPr>
        <w:t>4</w:t>
      </w:r>
      <w:r w:rsidRPr="00AA46E2">
        <w:rPr>
          <w:rFonts w:ascii="Arial" w:hAnsi="Arial" w:cs="Arial"/>
          <w:sz w:val="24"/>
          <w:szCs w:val="24"/>
          <w:lang w:val="mn-MN"/>
        </w:rPr>
        <w:t xml:space="preserve"> онд </w:t>
      </w:r>
      <w:r w:rsidR="00F760DE">
        <w:rPr>
          <w:rFonts w:ascii="Arial" w:hAnsi="Arial" w:cs="Arial"/>
          <w:sz w:val="24"/>
          <w:szCs w:val="24"/>
          <w:lang w:val="mn-MN"/>
        </w:rPr>
        <w:t>оны эхний нийт малын 19.1 хувьтай тэнцэх 232504</w:t>
      </w:r>
      <w:r>
        <w:rPr>
          <w:rFonts w:ascii="Arial" w:hAnsi="Arial" w:cs="Arial"/>
          <w:sz w:val="24"/>
          <w:szCs w:val="24"/>
          <w:lang w:val="mn-MN"/>
        </w:rPr>
        <w:t xml:space="preserve"> толгой малыг хэрэглээнд зарцуулсан байна.</w:t>
      </w:r>
      <w:r w:rsidR="00F843CA">
        <w:rPr>
          <w:rFonts w:ascii="Arial" w:hAnsi="Arial" w:cs="Arial"/>
          <w:sz w:val="24"/>
          <w:szCs w:val="24"/>
          <w:lang w:val="mn-MN"/>
        </w:rPr>
        <w:t xml:space="preserve"> Малын хэрэглээний зарлаг</w:t>
      </w:r>
      <w:r w:rsidR="00F760DE">
        <w:rPr>
          <w:rFonts w:ascii="Arial" w:hAnsi="Arial" w:cs="Arial"/>
          <w:sz w:val="24"/>
          <w:szCs w:val="24"/>
          <w:lang w:val="mn-MN"/>
        </w:rPr>
        <w:t>а өмнөх оныхоос 13260 толгой буюу 5.4 хувиар буурсан</w:t>
      </w:r>
      <w:r w:rsidR="00F843CA">
        <w:rPr>
          <w:rFonts w:ascii="Arial" w:hAnsi="Arial" w:cs="Arial"/>
          <w:sz w:val="24"/>
          <w:szCs w:val="24"/>
          <w:lang w:val="mn-MN"/>
        </w:rPr>
        <w:t xml:space="preserve"> байна.</w:t>
      </w:r>
    </w:p>
    <w:p w:rsidR="00F843CA" w:rsidRDefault="00F843CA"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 xml:space="preserve">Нэг малтай өрх жилд дунджаар  </w:t>
      </w:r>
      <w:r w:rsidRPr="00904C7D">
        <w:rPr>
          <w:rFonts w:ascii="Arial" w:hAnsi="Arial" w:cs="Arial"/>
          <w:sz w:val="24"/>
          <w:szCs w:val="24"/>
          <w:lang w:val="mn-MN"/>
        </w:rPr>
        <w:t>41</w:t>
      </w:r>
      <w:r>
        <w:rPr>
          <w:rFonts w:ascii="Arial" w:hAnsi="Arial" w:cs="Arial"/>
          <w:sz w:val="24"/>
          <w:szCs w:val="24"/>
          <w:lang w:val="mn-MN"/>
        </w:rPr>
        <w:t xml:space="preserve"> толгой малыг өөрийн болон бусдын хэрэглээнд зориулан зарцуулсан байна.</w:t>
      </w:r>
    </w:p>
    <w:p w:rsidR="009E03BE" w:rsidRPr="00AA46E2" w:rsidRDefault="009E03BE" w:rsidP="00FF3422">
      <w:pPr>
        <w:autoSpaceDE w:val="0"/>
        <w:autoSpaceDN w:val="0"/>
        <w:adjustRightInd w:val="0"/>
        <w:spacing w:after="0"/>
        <w:jc w:val="both"/>
        <w:rPr>
          <w:rFonts w:ascii="Arial" w:hAnsi="Arial" w:cs="Arial"/>
          <w:sz w:val="24"/>
          <w:szCs w:val="24"/>
          <w:lang w:val="mn-MN"/>
        </w:rPr>
      </w:pPr>
    </w:p>
    <w:p w:rsidR="0089651A" w:rsidRDefault="009E03BE"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Малын хэрэглээний зарлага</w:t>
      </w:r>
    </w:p>
    <w:p w:rsidR="00B204D8" w:rsidRDefault="00B204D8" w:rsidP="00FF3422">
      <w:pPr>
        <w:autoSpaceDE w:val="0"/>
        <w:autoSpaceDN w:val="0"/>
        <w:adjustRightInd w:val="0"/>
        <w:spacing w:after="0"/>
        <w:jc w:val="both"/>
        <w:rPr>
          <w:rFonts w:ascii="Arial" w:hAnsi="Arial" w:cs="Arial"/>
          <w:b/>
          <w:sz w:val="24"/>
          <w:szCs w:val="24"/>
          <w:lang w:val="mn-MN"/>
        </w:rPr>
      </w:pPr>
    </w:p>
    <w:p w:rsidR="005A1D76" w:rsidRPr="00EA1139" w:rsidRDefault="009E03B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EA1139">
        <w:rPr>
          <w:rFonts w:ascii="Arial" w:hAnsi="Arial" w:cs="Arial"/>
          <w:sz w:val="24"/>
          <w:szCs w:val="24"/>
          <w:lang w:val="mn-MN"/>
        </w:rPr>
        <w:t xml:space="preserve">          </w:t>
      </w:r>
      <w:r w:rsidRPr="009E03BE">
        <w:rPr>
          <w:rFonts w:ascii="Arial" w:hAnsi="Arial" w:cs="Arial"/>
          <w:sz w:val="24"/>
          <w:szCs w:val="24"/>
          <w:lang w:val="mn-MN"/>
        </w:rPr>
        <w:t>Хүснэгт 14</w:t>
      </w:r>
    </w:p>
    <w:tbl>
      <w:tblPr>
        <w:tblW w:w="8515" w:type="dxa"/>
        <w:tblInd w:w="564" w:type="dxa"/>
        <w:tblLook w:val="04A0"/>
      </w:tblPr>
      <w:tblGrid>
        <w:gridCol w:w="1200"/>
        <w:gridCol w:w="1463"/>
        <w:gridCol w:w="1463"/>
        <w:gridCol w:w="1463"/>
        <w:gridCol w:w="1463"/>
        <w:gridCol w:w="1463"/>
      </w:tblGrid>
      <w:tr w:rsidR="005A1D76" w:rsidRPr="005A1D76" w:rsidTr="005A1D76">
        <w:trPr>
          <w:trHeight w:val="526"/>
        </w:trPr>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5A1D76" w:rsidRPr="005A1D76" w:rsidRDefault="005A1D76" w:rsidP="005A1D76">
            <w:pPr>
              <w:spacing w:after="0" w:line="240" w:lineRule="auto"/>
              <w:rPr>
                <w:rFonts w:ascii="Arial" w:eastAsia="Times New Roman" w:hAnsi="Arial" w:cs="Arial"/>
                <w:color w:val="000000"/>
                <w:sz w:val="24"/>
                <w:szCs w:val="24"/>
              </w:rPr>
            </w:pPr>
            <w:r w:rsidRPr="005A1D76">
              <w:rPr>
                <w:rFonts w:ascii="Arial" w:eastAsia="Times New Roman" w:hAnsi="Arial" w:cs="Arial"/>
                <w:color w:val="000000"/>
                <w:sz w:val="24"/>
                <w:szCs w:val="24"/>
              </w:rPr>
              <w:t> </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2010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2011</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2012</w:t>
            </w:r>
          </w:p>
        </w:tc>
        <w:tc>
          <w:tcPr>
            <w:tcW w:w="1463" w:type="dxa"/>
            <w:tcBorders>
              <w:top w:val="single" w:sz="4" w:space="0" w:color="auto"/>
              <w:left w:val="nil"/>
              <w:bottom w:val="single" w:sz="4" w:space="0" w:color="auto"/>
              <w:right w:val="nil"/>
            </w:tcBorders>
            <w:shd w:val="clear" w:color="auto" w:fill="auto"/>
            <w:noWrap/>
            <w:vAlign w:val="center"/>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2013</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2014</w:t>
            </w:r>
          </w:p>
        </w:tc>
      </w:tr>
      <w:tr w:rsidR="005A1D76" w:rsidRPr="005A1D76" w:rsidTr="005A1D76">
        <w:trPr>
          <w:trHeight w:val="382"/>
        </w:trPr>
        <w:tc>
          <w:tcPr>
            <w:tcW w:w="1200" w:type="dxa"/>
            <w:tcBorders>
              <w:top w:val="nil"/>
              <w:left w:val="nil"/>
              <w:bottom w:val="nil"/>
              <w:right w:val="single" w:sz="4" w:space="0" w:color="auto"/>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Бүгд</w:t>
            </w:r>
          </w:p>
        </w:tc>
        <w:tc>
          <w:tcPr>
            <w:tcW w:w="1463" w:type="dxa"/>
            <w:tcBorders>
              <w:top w:val="nil"/>
              <w:left w:val="nil"/>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228603</w:t>
            </w:r>
          </w:p>
        </w:tc>
        <w:tc>
          <w:tcPr>
            <w:tcW w:w="1463" w:type="dxa"/>
            <w:tcBorders>
              <w:top w:val="nil"/>
              <w:left w:val="nil"/>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232802</w:t>
            </w:r>
          </w:p>
        </w:tc>
        <w:tc>
          <w:tcPr>
            <w:tcW w:w="1463" w:type="dxa"/>
            <w:tcBorders>
              <w:top w:val="nil"/>
              <w:left w:val="nil"/>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231480</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245764</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232504</w:t>
            </w:r>
          </w:p>
        </w:tc>
      </w:tr>
      <w:tr w:rsidR="005A1D76" w:rsidRPr="005A1D76" w:rsidTr="005A1D76">
        <w:trPr>
          <w:trHeight w:val="382"/>
        </w:trPr>
        <w:tc>
          <w:tcPr>
            <w:tcW w:w="1200" w:type="dxa"/>
            <w:tcBorders>
              <w:top w:val="nil"/>
              <w:left w:val="nil"/>
              <w:bottom w:val="nil"/>
              <w:right w:val="single" w:sz="4" w:space="0" w:color="auto"/>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 xml:space="preserve">Тэмээ </w:t>
            </w:r>
          </w:p>
        </w:tc>
        <w:tc>
          <w:tcPr>
            <w:tcW w:w="1463" w:type="dxa"/>
            <w:tcBorders>
              <w:top w:val="nil"/>
              <w:left w:val="nil"/>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608</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654</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780</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737</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447</w:t>
            </w:r>
          </w:p>
        </w:tc>
      </w:tr>
      <w:tr w:rsidR="005A1D76" w:rsidRPr="005A1D76" w:rsidTr="005A1D76">
        <w:trPr>
          <w:trHeight w:val="382"/>
        </w:trPr>
        <w:tc>
          <w:tcPr>
            <w:tcW w:w="1200"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Адуу</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17676</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17497</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18141</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18056</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18873</w:t>
            </w:r>
          </w:p>
        </w:tc>
      </w:tr>
      <w:tr w:rsidR="005A1D76" w:rsidRPr="005A1D76" w:rsidTr="005A1D76">
        <w:trPr>
          <w:trHeight w:val="382"/>
        </w:trPr>
        <w:tc>
          <w:tcPr>
            <w:tcW w:w="1200"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Үхэр</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17516</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20663</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19612</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20579</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21893</w:t>
            </w:r>
          </w:p>
        </w:tc>
      </w:tr>
      <w:tr w:rsidR="005A1D76" w:rsidRPr="005A1D76" w:rsidTr="005A1D76">
        <w:trPr>
          <w:trHeight w:val="382"/>
        </w:trPr>
        <w:tc>
          <w:tcPr>
            <w:tcW w:w="1200"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Хонь</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115803</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127947</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123399</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130345</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126626</w:t>
            </w:r>
          </w:p>
        </w:tc>
      </w:tr>
      <w:tr w:rsidR="005A1D76" w:rsidRPr="005A1D76" w:rsidTr="005A1D76">
        <w:trPr>
          <w:trHeight w:val="382"/>
        </w:trPr>
        <w:tc>
          <w:tcPr>
            <w:tcW w:w="1200"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Ямаа</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77000</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66041</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69548</w:t>
            </w:r>
          </w:p>
        </w:tc>
        <w:tc>
          <w:tcPr>
            <w:tcW w:w="1463"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76047</w:t>
            </w:r>
          </w:p>
        </w:tc>
        <w:tc>
          <w:tcPr>
            <w:tcW w:w="1463"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61665</w:t>
            </w:r>
          </w:p>
        </w:tc>
      </w:tr>
    </w:tbl>
    <w:p w:rsidR="00995A34" w:rsidRDefault="00995A34" w:rsidP="00FF3422">
      <w:pPr>
        <w:autoSpaceDE w:val="0"/>
        <w:autoSpaceDN w:val="0"/>
        <w:adjustRightInd w:val="0"/>
        <w:spacing w:after="0"/>
        <w:jc w:val="both"/>
        <w:rPr>
          <w:rFonts w:ascii="Arial" w:hAnsi="Arial" w:cs="Arial"/>
          <w:b/>
          <w:sz w:val="24"/>
          <w:szCs w:val="24"/>
          <w:lang w:val="mn-MN"/>
        </w:rPr>
      </w:pPr>
    </w:p>
    <w:p w:rsidR="00AA46E2" w:rsidRDefault="00AA46E2" w:rsidP="00FF3422">
      <w:pPr>
        <w:autoSpaceDE w:val="0"/>
        <w:autoSpaceDN w:val="0"/>
        <w:adjustRightInd w:val="0"/>
        <w:spacing w:after="0"/>
        <w:jc w:val="both"/>
        <w:rPr>
          <w:rFonts w:ascii="Arial" w:hAnsi="Arial" w:cs="Arial"/>
          <w:b/>
          <w:sz w:val="24"/>
          <w:szCs w:val="24"/>
          <w:lang w:val="mn-MN"/>
        </w:rPr>
      </w:pPr>
    </w:p>
    <w:p w:rsidR="00995A34" w:rsidRDefault="00AA46E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AA46E2">
        <w:rPr>
          <w:rFonts w:ascii="Arial" w:hAnsi="Arial" w:cs="Arial"/>
          <w:sz w:val="24"/>
          <w:szCs w:val="24"/>
          <w:lang w:val="mn-MN"/>
        </w:rPr>
        <w:t>Оны эхний малд эзлэх хувь</w:t>
      </w:r>
    </w:p>
    <w:p w:rsidR="00AA46E2" w:rsidRPr="00AA46E2" w:rsidRDefault="00AA46E2" w:rsidP="00FF3422">
      <w:pPr>
        <w:autoSpaceDE w:val="0"/>
        <w:autoSpaceDN w:val="0"/>
        <w:adjustRightInd w:val="0"/>
        <w:spacing w:after="0"/>
        <w:jc w:val="both"/>
        <w:rPr>
          <w:rFonts w:ascii="Arial" w:hAnsi="Arial" w:cs="Arial"/>
          <w:sz w:val="24"/>
          <w:szCs w:val="24"/>
          <w:lang w:val="mn-MN"/>
        </w:rPr>
      </w:pPr>
    </w:p>
    <w:p w:rsidR="005A1D76" w:rsidRDefault="00995A34"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AA46E2">
        <w:rPr>
          <w:rFonts w:ascii="Arial" w:hAnsi="Arial" w:cs="Arial"/>
          <w:b/>
          <w:sz w:val="24"/>
          <w:szCs w:val="24"/>
          <w:lang w:val="mn-MN"/>
        </w:rPr>
        <w:t xml:space="preserve">        </w:t>
      </w:r>
    </w:p>
    <w:tbl>
      <w:tblPr>
        <w:tblW w:w="9072" w:type="dxa"/>
        <w:tblInd w:w="93" w:type="dxa"/>
        <w:tblLook w:val="04A0"/>
      </w:tblPr>
      <w:tblGrid>
        <w:gridCol w:w="1716"/>
        <w:gridCol w:w="1418"/>
        <w:gridCol w:w="1417"/>
        <w:gridCol w:w="1560"/>
        <w:gridCol w:w="1402"/>
        <w:gridCol w:w="1559"/>
      </w:tblGrid>
      <w:tr w:rsidR="005A1D76" w:rsidRPr="005A1D76" w:rsidTr="00E0144F">
        <w:trPr>
          <w:trHeight w:val="322"/>
        </w:trPr>
        <w:tc>
          <w:tcPr>
            <w:tcW w:w="1716"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Бүгд</w:t>
            </w:r>
          </w:p>
        </w:tc>
        <w:tc>
          <w:tcPr>
            <w:tcW w:w="1418"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15.8</w:t>
            </w:r>
          </w:p>
        </w:tc>
        <w:tc>
          <w:tcPr>
            <w:tcW w:w="1417"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20.9</w:t>
            </w:r>
          </w:p>
        </w:tc>
        <w:tc>
          <w:tcPr>
            <w:tcW w:w="1560"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20.1</w:t>
            </w:r>
          </w:p>
        </w:tc>
        <w:tc>
          <w:tcPr>
            <w:tcW w:w="1402"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20.4</w:t>
            </w:r>
          </w:p>
        </w:tc>
        <w:tc>
          <w:tcPr>
            <w:tcW w:w="1559" w:type="dxa"/>
            <w:tcBorders>
              <w:top w:val="nil"/>
              <w:left w:val="single" w:sz="4" w:space="0" w:color="auto"/>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b/>
                <w:bCs/>
                <w:color w:val="000000"/>
                <w:sz w:val="24"/>
                <w:szCs w:val="24"/>
              </w:rPr>
            </w:pPr>
            <w:r w:rsidRPr="005A1D76">
              <w:rPr>
                <w:rFonts w:ascii="Arial" w:eastAsia="Times New Roman" w:hAnsi="Arial" w:cs="Arial"/>
                <w:b/>
                <w:bCs/>
                <w:color w:val="000000"/>
                <w:sz w:val="24"/>
                <w:szCs w:val="24"/>
              </w:rPr>
              <w:t>19.1</w:t>
            </w:r>
          </w:p>
        </w:tc>
      </w:tr>
      <w:tr w:rsidR="005A1D76" w:rsidRPr="005A1D76" w:rsidTr="00E0144F">
        <w:trPr>
          <w:trHeight w:val="322"/>
        </w:trPr>
        <w:tc>
          <w:tcPr>
            <w:tcW w:w="1716"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 xml:space="preserve">Тэмээ </w:t>
            </w:r>
          </w:p>
        </w:tc>
        <w:tc>
          <w:tcPr>
            <w:tcW w:w="1418"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9.5</w:t>
            </w:r>
          </w:p>
        </w:tc>
        <w:tc>
          <w:tcPr>
            <w:tcW w:w="1417"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11.0</w:t>
            </w:r>
          </w:p>
        </w:tc>
        <w:tc>
          <w:tcPr>
            <w:tcW w:w="1560"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14.0</w:t>
            </w:r>
          </w:p>
        </w:tc>
        <w:tc>
          <w:tcPr>
            <w:tcW w:w="1402"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14.7</w:t>
            </w:r>
          </w:p>
        </w:tc>
        <w:tc>
          <w:tcPr>
            <w:tcW w:w="1559" w:type="dxa"/>
            <w:tcBorders>
              <w:top w:val="nil"/>
              <w:left w:val="single" w:sz="4" w:space="0" w:color="auto"/>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9.5</w:t>
            </w:r>
          </w:p>
        </w:tc>
      </w:tr>
      <w:tr w:rsidR="005A1D76" w:rsidRPr="005A1D76" w:rsidTr="00E0144F">
        <w:trPr>
          <w:trHeight w:val="322"/>
        </w:trPr>
        <w:tc>
          <w:tcPr>
            <w:tcW w:w="1716"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Адуу</w:t>
            </w:r>
          </w:p>
        </w:tc>
        <w:tc>
          <w:tcPr>
            <w:tcW w:w="1418"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12.6</w:t>
            </w:r>
          </w:p>
        </w:tc>
        <w:tc>
          <w:tcPr>
            <w:tcW w:w="1417"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12.8</w:t>
            </w:r>
          </w:p>
        </w:tc>
        <w:tc>
          <w:tcPr>
            <w:tcW w:w="1560"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12.6</w:t>
            </w:r>
          </w:p>
        </w:tc>
        <w:tc>
          <w:tcPr>
            <w:tcW w:w="1402"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12.0</w:t>
            </w:r>
          </w:p>
        </w:tc>
        <w:tc>
          <w:tcPr>
            <w:tcW w:w="1559" w:type="dxa"/>
            <w:tcBorders>
              <w:top w:val="nil"/>
              <w:left w:val="single" w:sz="4" w:space="0" w:color="auto"/>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11.7</w:t>
            </w:r>
          </w:p>
        </w:tc>
      </w:tr>
      <w:tr w:rsidR="005A1D76" w:rsidRPr="005A1D76" w:rsidTr="00E0144F">
        <w:trPr>
          <w:trHeight w:val="308"/>
        </w:trPr>
        <w:tc>
          <w:tcPr>
            <w:tcW w:w="1716"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Үхэр</w:t>
            </w:r>
          </w:p>
        </w:tc>
        <w:tc>
          <w:tcPr>
            <w:tcW w:w="1418"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13.8</w:t>
            </w:r>
          </w:p>
        </w:tc>
        <w:tc>
          <w:tcPr>
            <w:tcW w:w="1417"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19.2</w:t>
            </w:r>
          </w:p>
        </w:tc>
        <w:tc>
          <w:tcPr>
            <w:tcW w:w="1560"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17.9</w:t>
            </w:r>
          </w:p>
        </w:tc>
        <w:tc>
          <w:tcPr>
            <w:tcW w:w="1402"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17.2</w:t>
            </w:r>
          </w:p>
        </w:tc>
        <w:tc>
          <w:tcPr>
            <w:tcW w:w="1559" w:type="dxa"/>
            <w:tcBorders>
              <w:top w:val="nil"/>
              <w:left w:val="single" w:sz="4" w:space="0" w:color="auto"/>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17.6</w:t>
            </w:r>
          </w:p>
        </w:tc>
      </w:tr>
      <w:tr w:rsidR="005A1D76" w:rsidRPr="005A1D76" w:rsidTr="00E0144F">
        <w:trPr>
          <w:trHeight w:val="292"/>
        </w:trPr>
        <w:tc>
          <w:tcPr>
            <w:tcW w:w="1716"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Хонь</w:t>
            </w:r>
          </w:p>
        </w:tc>
        <w:tc>
          <w:tcPr>
            <w:tcW w:w="1418"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16.4</w:t>
            </w:r>
          </w:p>
        </w:tc>
        <w:tc>
          <w:tcPr>
            <w:tcW w:w="1417"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23.2</w:t>
            </w:r>
          </w:p>
        </w:tc>
        <w:tc>
          <w:tcPr>
            <w:tcW w:w="1560" w:type="dxa"/>
            <w:tcBorders>
              <w:top w:val="nil"/>
              <w:left w:val="single" w:sz="4" w:space="0" w:color="auto"/>
              <w:bottom w:val="nil"/>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22.2</w:t>
            </w:r>
          </w:p>
        </w:tc>
        <w:tc>
          <w:tcPr>
            <w:tcW w:w="1402" w:type="dxa"/>
            <w:tcBorders>
              <w:top w:val="nil"/>
              <w:left w:val="nil"/>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22.3</w:t>
            </w:r>
          </w:p>
        </w:tc>
        <w:tc>
          <w:tcPr>
            <w:tcW w:w="1559" w:type="dxa"/>
            <w:tcBorders>
              <w:top w:val="nil"/>
              <w:left w:val="single" w:sz="4" w:space="0" w:color="auto"/>
              <w:bottom w:val="nil"/>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21.4</w:t>
            </w:r>
          </w:p>
        </w:tc>
      </w:tr>
      <w:tr w:rsidR="005A1D76" w:rsidRPr="005A1D76" w:rsidTr="00E0144F">
        <w:trPr>
          <w:trHeight w:val="308"/>
        </w:trPr>
        <w:tc>
          <w:tcPr>
            <w:tcW w:w="1716" w:type="dxa"/>
            <w:tcBorders>
              <w:top w:val="nil"/>
              <w:left w:val="nil"/>
              <w:bottom w:val="single" w:sz="4" w:space="0" w:color="auto"/>
              <w:right w:val="nil"/>
            </w:tcBorders>
            <w:shd w:val="clear" w:color="auto" w:fill="auto"/>
            <w:noWrap/>
            <w:vAlign w:val="bottom"/>
            <w:hideMark/>
          </w:tcPr>
          <w:p w:rsidR="005A1D76" w:rsidRPr="005A1D76" w:rsidRDefault="005A1D76" w:rsidP="005A1D76">
            <w:pPr>
              <w:spacing w:after="0" w:line="240" w:lineRule="auto"/>
              <w:jc w:val="center"/>
              <w:rPr>
                <w:rFonts w:ascii="Arial" w:eastAsia="Times New Roman" w:hAnsi="Arial" w:cs="Arial"/>
                <w:color w:val="000000"/>
                <w:sz w:val="24"/>
                <w:szCs w:val="24"/>
              </w:rPr>
            </w:pPr>
            <w:r w:rsidRPr="005A1D76">
              <w:rPr>
                <w:rFonts w:ascii="Arial" w:eastAsia="Times New Roman" w:hAnsi="Arial" w:cs="Arial"/>
                <w:color w:val="000000"/>
                <w:sz w:val="24"/>
                <w:szCs w:val="24"/>
              </w:rPr>
              <w:t>Ямаа</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16.3</w:t>
            </w:r>
          </w:p>
        </w:tc>
        <w:tc>
          <w:tcPr>
            <w:tcW w:w="1417" w:type="dxa"/>
            <w:tcBorders>
              <w:top w:val="nil"/>
              <w:left w:val="nil"/>
              <w:bottom w:val="single" w:sz="4" w:space="0" w:color="auto"/>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21.1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20.8</w:t>
            </w:r>
          </w:p>
        </w:tc>
        <w:tc>
          <w:tcPr>
            <w:tcW w:w="1402" w:type="dxa"/>
            <w:tcBorders>
              <w:top w:val="nil"/>
              <w:left w:val="nil"/>
              <w:bottom w:val="single" w:sz="4" w:space="0" w:color="auto"/>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21.9</w:t>
            </w:r>
          </w:p>
        </w:tc>
        <w:tc>
          <w:tcPr>
            <w:tcW w:w="1559" w:type="dxa"/>
            <w:tcBorders>
              <w:top w:val="nil"/>
              <w:left w:val="single" w:sz="4" w:space="0" w:color="auto"/>
              <w:bottom w:val="single" w:sz="4" w:space="0" w:color="auto"/>
              <w:right w:val="nil"/>
            </w:tcBorders>
            <w:shd w:val="clear" w:color="auto" w:fill="auto"/>
            <w:noWrap/>
            <w:vAlign w:val="bottom"/>
            <w:hideMark/>
          </w:tcPr>
          <w:p w:rsidR="005A1D76" w:rsidRPr="005A1D76" w:rsidRDefault="005A1D76" w:rsidP="005A1D76">
            <w:pPr>
              <w:spacing w:after="0" w:line="240" w:lineRule="auto"/>
              <w:jc w:val="right"/>
              <w:rPr>
                <w:rFonts w:ascii="Arial" w:eastAsia="Times New Roman" w:hAnsi="Arial" w:cs="Arial"/>
                <w:color w:val="000000"/>
                <w:sz w:val="24"/>
                <w:szCs w:val="24"/>
              </w:rPr>
            </w:pPr>
            <w:r w:rsidRPr="005A1D76">
              <w:rPr>
                <w:rFonts w:ascii="Arial" w:eastAsia="Times New Roman" w:hAnsi="Arial" w:cs="Arial"/>
                <w:color w:val="000000"/>
                <w:sz w:val="24"/>
                <w:szCs w:val="24"/>
              </w:rPr>
              <w:t>18.3</w:t>
            </w:r>
          </w:p>
        </w:tc>
      </w:tr>
    </w:tbl>
    <w:p w:rsidR="00B82D02" w:rsidRDefault="00995A34"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p>
    <w:p w:rsidR="0051161A" w:rsidRPr="00A05819" w:rsidRDefault="0051161A" w:rsidP="00FF3422">
      <w:pPr>
        <w:autoSpaceDE w:val="0"/>
        <w:autoSpaceDN w:val="0"/>
        <w:adjustRightInd w:val="0"/>
        <w:spacing w:after="0"/>
        <w:jc w:val="both"/>
        <w:rPr>
          <w:rFonts w:ascii="Arial" w:hAnsi="Arial" w:cs="Arial"/>
          <w:b/>
          <w:sz w:val="24"/>
          <w:szCs w:val="24"/>
        </w:rPr>
      </w:pPr>
    </w:p>
    <w:p w:rsidR="00B82D02" w:rsidRDefault="00B82D02"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Pr="00B82D02">
        <w:rPr>
          <w:rFonts w:ascii="Arial" w:hAnsi="Arial" w:cs="Arial"/>
          <w:sz w:val="24"/>
          <w:szCs w:val="24"/>
          <w:lang w:val="mn-MN"/>
        </w:rPr>
        <w:t>Оны эхний</w:t>
      </w:r>
      <w:r w:rsidR="00DC2835">
        <w:rPr>
          <w:rFonts w:ascii="Arial" w:hAnsi="Arial" w:cs="Arial"/>
          <w:sz w:val="24"/>
          <w:szCs w:val="24"/>
          <w:lang w:val="mn-MN"/>
        </w:rPr>
        <w:t xml:space="preserve"> тэмээний 9.5 хувь, адууны 11.7</w:t>
      </w:r>
      <w:r>
        <w:rPr>
          <w:rFonts w:ascii="Arial" w:hAnsi="Arial" w:cs="Arial"/>
          <w:sz w:val="24"/>
          <w:szCs w:val="24"/>
          <w:lang w:val="mn-MN"/>
        </w:rPr>
        <w:t xml:space="preserve"> </w:t>
      </w:r>
      <w:r w:rsidR="00DC2835">
        <w:rPr>
          <w:rFonts w:ascii="Arial" w:hAnsi="Arial" w:cs="Arial"/>
          <w:sz w:val="24"/>
          <w:szCs w:val="24"/>
          <w:lang w:val="mn-MN"/>
        </w:rPr>
        <w:t>хувь, үхрийн 17.6 хувь, хонины 21.4 хувь, ямааны 18.3</w:t>
      </w:r>
      <w:r>
        <w:rPr>
          <w:rFonts w:ascii="Arial" w:hAnsi="Arial" w:cs="Arial"/>
          <w:sz w:val="24"/>
          <w:szCs w:val="24"/>
          <w:lang w:val="mn-MN"/>
        </w:rPr>
        <w:t xml:space="preserve"> хувийг  хүнсний хэрэглээнд зарцуулсан байна.</w:t>
      </w:r>
    </w:p>
    <w:p w:rsidR="0089651A" w:rsidRPr="00766C44" w:rsidRDefault="00B82D02"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ab/>
        <w:t>Хэрэглээнд зарцуулс</w:t>
      </w:r>
      <w:r w:rsidR="004A2D13">
        <w:rPr>
          <w:rFonts w:ascii="Arial" w:hAnsi="Arial" w:cs="Arial"/>
          <w:sz w:val="24"/>
          <w:szCs w:val="24"/>
          <w:lang w:val="mn-MN"/>
        </w:rPr>
        <w:t>ан малын 19.1 хувийг бод мал, 80</w:t>
      </w:r>
      <w:r>
        <w:rPr>
          <w:rFonts w:ascii="Arial" w:hAnsi="Arial" w:cs="Arial"/>
          <w:sz w:val="24"/>
          <w:szCs w:val="24"/>
          <w:lang w:val="mn-MN"/>
        </w:rPr>
        <w:t>.9 хувийг бог мал эзэлж байна.</w:t>
      </w:r>
    </w:p>
    <w:p w:rsidR="009E03BE" w:rsidRPr="009E03BE" w:rsidRDefault="009E03BE" w:rsidP="00FF3422">
      <w:pPr>
        <w:autoSpaceDE w:val="0"/>
        <w:autoSpaceDN w:val="0"/>
        <w:adjustRightInd w:val="0"/>
        <w:spacing w:after="0"/>
        <w:jc w:val="both"/>
        <w:rPr>
          <w:rFonts w:ascii="Arial" w:hAnsi="Arial" w:cs="Arial"/>
          <w:b/>
          <w:sz w:val="24"/>
          <w:szCs w:val="24"/>
          <w:lang w:val="mn-MN"/>
        </w:rPr>
      </w:pPr>
    </w:p>
    <w:p w:rsidR="008A3A66" w:rsidRDefault="004D2E4D"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Сүргийн бүтэц</w:t>
      </w:r>
    </w:p>
    <w:p w:rsidR="00BA6F87" w:rsidRDefault="00BA6F87" w:rsidP="00FF3422">
      <w:pPr>
        <w:autoSpaceDE w:val="0"/>
        <w:autoSpaceDN w:val="0"/>
        <w:adjustRightInd w:val="0"/>
        <w:spacing w:after="0"/>
        <w:jc w:val="both"/>
        <w:rPr>
          <w:rFonts w:ascii="Arial" w:hAnsi="Arial" w:cs="Arial"/>
          <w:b/>
          <w:sz w:val="24"/>
          <w:szCs w:val="24"/>
          <w:lang w:val="mn-MN"/>
        </w:rPr>
      </w:pPr>
    </w:p>
    <w:p w:rsidR="009E03BE" w:rsidRDefault="00A96214" w:rsidP="00B204D8">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2014</w:t>
      </w:r>
      <w:r w:rsidR="00EC0998">
        <w:rPr>
          <w:rFonts w:ascii="Arial" w:hAnsi="Arial" w:cs="Arial"/>
          <w:sz w:val="24"/>
          <w:szCs w:val="24"/>
          <w:lang w:val="mn-MN"/>
        </w:rPr>
        <w:t xml:space="preserve"> оны байдлаар нийт сүргийн </w:t>
      </w:r>
      <w:r w:rsidR="00F43B73">
        <w:rPr>
          <w:rFonts w:ascii="Arial" w:hAnsi="Arial" w:cs="Arial"/>
          <w:sz w:val="24"/>
          <w:szCs w:val="24"/>
          <w:lang w:val="mn-MN"/>
        </w:rPr>
        <w:t>3</w:t>
      </w:r>
      <w:r w:rsidR="00F43B73">
        <w:rPr>
          <w:rFonts w:ascii="Arial" w:hAnsi="Arial" w:cs="Arial"/>
          <w:sz w:val="24"/>
          <w:szCs w:val="24"/>
        </w:rPr>
        <w:t>8</w:t>
      </w:r>
      <w:r w:rsidR="00EC0998" w:rsidRPr="00904C7D">
        <w:rPr>
          <w:rFonts w:ascii="Arial" w:hAnsi="Arial" w:cs="Arial"/>
          <w:sz w:val="24"/>
          <w:szCs w:val="24"/>
          <w:lang w:val="mn-MN"/>
        </w:rPr>
        <w:t>.4</w:t>
      </w:r>
      <w:r w:rsidR="00F43B73">
        <w:rPr>
          <w:rFonts w:ascii="Arial" w:hAnsi="Arial" w:cs="Arial"/>
          <w:sz w:val="24"/>
          <w:szCs w:val="24"/>
          <w:lang w:val="mn-MN"/>
        </w:rPr>
        <w:t xml:space="preserve"> хувь буюу </w:t>
      </w:r>
      <w:r w:rsidR="00F43B73">
        <w:rPr>
          <w:rFonts w:ascii="Arial" w:hAnsi="Arial" w:cs="Arial"/>
          <w:sz w:val="24"/>
          <w:szCs w:val="24"/>
        </w:rPr>
        <w:t>535450</w:t>
      </w:r>
      <w:r w:rsidR="00EC0998">
        <w:rPr>
          <w:rFonts w:ascii="Arial" w:hAnsi="Arial" w:cs="Arial"/>
          <w:sz w:val="24"/>
          <w:szCs w:val="24"/>
          <w:lang w:val="mn-MN"/>
        </w:rPr>
        <w:t xml:space="preserve"> толгой нь </w:t>
      </w:r>
      <w:r w:rsidR="00F43B73">
        <w:rPr>
          <w:rFonts w:ascii="Arial" w:hAnsi="Arial" w:cs="Arial"/>
          <w:sz w:val="24"/>
          <w:szCs w:val="24"/>
          <w:lang w:val="mn-MN"/>
        </w:rPr>
        <w:t>төл өсвөр насны мал, 1</w:t>
      </w:r>
      <w:r w:rsidR="00F43B73">
        <w:rPr>
          <w:rFonts w:ascii="Arial" w:hAnsi="Arial" w:cs="Arial"/>
          <w:sz w:val="24"/>
          <w:szCs w:val="24"/>
        </w:rPr>
        <w:t>5</w:t>
      </w:r>
      <w:r w:rsidR="00F43B73">
        <w:rPr>
          <w:rFonts w:ascii="Arial" w:hAnsi="Arial" w:cs="Arial"/>
          <w:sz w:val="24"/>
          <w:szCs w:val="24"/>
          <w:lang w:val="mn-MN"/>
        </w:rPr>
        <w:t>.</w:t>
      </w:r>
      <w:r w:rsidR="00F43B73">
        <w:rPr>
          <w:rFonts w:ascii="Arial" w:hAnsi="Arial" w:cs="Arial"/>
          <w:sz w:val="24"/>
          <w:szCs w:val="24"/>
        </w:rPr>
        <w:t>6</w:t>
      </w:r>
      <w:r w:rsidR="00F43B73">
        <w:rPr>
          <w:rFonts w:ascii="Arial" w:hAnsi="Arial" w:cs="Arial"/>
          <w:sz w:val="24"/>
          <w:szCs w:val="24"/>
          <w:lang w:val="mn-MN"/>
        </w:rPr>
        <w:t xml:space="preserve"> хувь буюу </w:t>
      </w:r>
      <w:r w:rsidR="00F43B73">
        <w:rPr>
          <w:rFonts w:ascii="Arial" w:hAnsi="Arial" w:cs="Arial"/>
          <w:sz w:val="24"/>
          <w:szCs w:val="24"/>
        </w:rPr>
        <w:t>216409</w:t>
      </w:r>
      <w:r w:rsidR="00BA6F87">
        <w:rPr>
          <w:rFonts w:ascii="Arial" w:hAnsi="Arial" w:cs="Arial"/>
          <w:sz w:val="24"/>
          <w:szCs w:val="24"/>
          <w:lang w:val="mn-MN"/>
        </w:rPr>
        <w:t xml:space="preserve"> толг</w:t>
      </w:r>
      <w:r w:rsidR="00F43B73">
        <w:rPr>
          <w:rFonts w:ascii="Arial" w:hAnsi="Arial" w:cs="Arial"/>
          <w:sz w:val="24"/>
          <w:szCs w:val="24"/>
          <w:lang w:val="mn-MN"/>
        </w:rPr>
        <w:t>ой нь нас гүйцсэн эр мал, 4</w:t>
      </w:r>
      <w:r w:rsidR="00F43B73">
        <w:rPr>
          <w:rFonts w:ascii="Arial" w:hAnsi="Arial" w:cs="Arial"/>
          <w:sz w:val="24"/>
          <w:szCs w:val="24"/>
        </w:rPr>
        <w:t>4.7</w:t>
      </w:r>
      <w:r w:rsidR="00F43B73">
        <w:rPr>
          <w:rFonts w:ascii="Arial" w:hAnsi="Arial" w:cs="Arial"/>
          <w:sz w:val="24"/>
          <w:szCs w:val="24"/>
          <w:lang w:val="mn-MN"/>
        </w:rPr>
        <w:t xml:space="preserve"> хувь буюу </w:t>
      </w:r>
      <w:r w:rsidR="00F43B73">
        <w:rPr>
          <w:rFonts w:ascii="Arial" w:hAnsi="Arial" w:cs="Arial"/>
          <w:sz w:val="24"/>
          <w:szCs w:val="24"/>
        </w:rPr>
        <w:t>623260</w:t>
      </w:r>
      <w:r w:rsidR="00BA6F87">
        <w:rPr>
          <w:rFonts w:ascii="Arial" w:hAnsi="Arial" w:cs="Arial"/>
          <w:sz w:val="24"/>
          <w:szCs w:val="24"/>
          <w:lang w:val="mn-MN"/>
        </w:rPr>
        <w:t xml:space="preserve"> толгой </w:t>
      </w:r>
      <w:r w:rsidR="00F43B73">
        <w:rPr>
          <w:rFonts w:ascii="Arial" w:hAnsi="Arial" w:cs="Arial"/>
          <w:sz w:val="24"/>
          <w:szCs w:val="24"/>
          <w:lang w:val="mn-MN"/>
        </w:rPr>
        <w:t>нь хээлтэгч, 1.</w:t>
      </w:r>
      <w:r w:rsidR="00F43B73">
        <w:rPr>
          <w:rFonts w:ascii="Arial" w:hAnsi="Arial" w:cs="Arial"/>
          <w:sz w:val="24"/>
          <w:szCs w:val="24"/>
        </w:rPr>
        <w:t>3</w:t>
      </w:r>
      <w:r w:rsidR="00F43B73">
        <w:rPr>
          <w:rFonts w:ascii="Arial" w:hAnsi="Arial" w:cs="Arial"/>
          <w:sz w:val="24"/>
          <w:szCs w:val="24"/>
          <w:lang w:val="mn-MN"/>
        </w:rPr>
        <w:t xml:space="preserve"> хувь буюу </w:t>
      </w:r>
      <w:r w:rsidR="00F43B73">
        <w:rPr>
          <w:rFonts w:ascii="Arial" w:hAnsi="Arial" w:cs="Arial"/>
          <w:sz w:val="24"/>
          <w:szCs w:val="24"/>
        </w:rPr>
        <w:t>18328</w:t>
      </w:r>
      <w:r w:rsidR="00BA6F87">
        <w:rPr>
          <w:rFonts w:ascii="Arial" w:hAnsi="Arial" w:cs="Arial"/>
          <w:sz w:val="24"/>
          <w:szCs w:val="24"/>
          <w:lang w:val="mn-MN"/>
        </w:rPr>
        <w:t xml:space="preserve"> толгой нь хээлтүүлэгч мал байна.</w:t>
      </w:r>
    </w:p>
    <w:p w:rsidR="001F0D64" w:rsidRPr="00EC0998" w:rsidRDefault="009E03B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lastRenderedPageBreak/>
        <w:t xml:space="preserve">                 </w:t>
      </w:r>
      <w:r w:rsidR="00766C44">
        <w:rPr>
          <w:rFonts w:ascii="Arial" w:hAnsi="Arial" w:cs="Arial"/>
          <w:sz w:val="24"/>
          <w:szCs w:val="24"/>
          <w:lang w:val="mn-MN"/>
        </w:rPr>
        <w:t xml:space="preserve">                             </w:t>
      </w:r>
      <w:r w:rsidR="00687B7D">
        <w:rPr>
          <w:rFonts w:ascii="Arial" w:hAnsi="Arial" w:cs="Arial"/>
          <w:sz w:val="24"/>
          <w:szCs w:val="24"/>
          <w:lang w:val="mn-MN"/>
        </w:rPr>
        <w:t>Сүргийн бүтэц 201</w:t>
      </w:r>
      <w:r w:rsidR="00687B7D">
        <w:rPr>
          <w:rFonts w:ascii="Arial" w:hAnsi="Arial" w:cs="Arial"/>
          <w:sz w:val="24"/>
          <w:szCs w:val="24"/>
        </w:rPr>
        <w:t>4</w:t>
      </w:r>
      <w:r>
        <w:rPr>
          <w:rFonts w:ascii="Arial" w:hAnsi="Arial" w:cs="Arial"/>
          <w:sz w:val="24"/>
          <w:szCs w:val="24"/>
          <w:lang w:val="mn-MN"/>
        </w:rPr>
        <w:t xml:space="preserve"> онд</w:t>
      </w:r>
    </w:p>
    <w:p w:rsidR="00687B7D" w:rsidRPr="00C81961" w:rsidRDefault="004D2E4D" w:rsidP="00FF3422">
      <w:pPr>
        <w:autoSpaceDE w:val="0"/>
        <w:autoSpaceDN w:val="0"/>
        <w:adjustRightInd w:val="0"/>
        <w:spacing w:after="0"/>
        <w:jc w:val="both"/>
        <w:rPr>
          <w:rFonts w:ascii="Arial" w:hAnsi="Arial" w:cs="Arial"/>
          <w:sz w:val="24"/>
          <w:szCs w:val="24"/>
        </w:rPr>
      </w:pPr>
      <w:r>
        <w:rPr>
          <w:rFonts w:ascii="Arial" w:hAnsi="Arial" w:cs="Arial"/>
          <w:b/>
          <w:sz w:val="24"/>
          <w:szCs w:val="24"/>
          <w:lang w:val="mn-MN"/>
        </w:rPr>
        <w:tab/>
      </w:r>
      <w:r w:rsidR="00D27A4B">
        <w:rPr>
          <w:rFonts w:ascii="Arial" w:hAnsi="Arial" w:cs="Arial"/>
          <w:sz w:val="24"/>
          <w:szCs w:val="24"/>
          <w:lang w:val="mn-MN"/>
        </w:rPr>
        <w:t xml:space="preserve"> </w:t>
      </w:r>
      <w:r w:rsidR="001F0D64">
        <w:rPr>
          <w:rFonts w:ascii="Arial" w:hAnsi="Arial" w:cs="Arial"/>
          <w:sz w:val="24"/>
          <w:szCs w:val="24"/>
          <w:lang w:val="mn-MN"/>
        </w:rPr>
        <w:t xml:space="preserve">                                                                  </w:t>
      </w:r>
      <w:r w:rsidR="00766C44">
        <w:rPr>
          <w:rFonts w:ascii="Arial" w:hAnsi="Arial" w:cs="Arial"/>
          <w:sz w:val="24"/>
          <w:szCs w:val="24"/>
          <w:lang w:val="mn-MN"/>
        </w:rPr>
        <w:t xml:space="preserve">                             </w:t>
      </w:r>
      <w:r w:rsidR="001F0D64">
        <w:rPr>
          <w:rFonts w:ascii="Arial" w:hAnsi="Arial" w:cs="Arial"/>
          <w:sz w:val="24"/>
          <w:szCs w:val="24"/>
          <w:lang w:val="mn-MN"/>
        </w:rPr>
        <w:t xml:space="preserve"> </w:t>
      </w:r>
      <w:r w:rsidR="00B204D8">
        <w:rPr>
          <w:rFonts w:ascii="Arial" w:hAnsi="Arial" w:cs="Arial"/>
          <w:sz w:val="24"/>
          <w:szCs w:val="24"/>
          <w:lang w:val="mn-MN"/>
        </w:rPr>
        <w:t xml:space="preserve">       </w:t>
      </w:r>
      <w:r w:rsidR="001F0D64">
        <w:rPr>
          <w:rFonts w:ascii="Arial" w:hAnsi="Arial" w:cs="Arial"/>
          <w:sz w:val="24"/>
          <w:szCs w:val="24"/>
          <w:lang w:val="mn-MN"/>
        </w:rPr>
        <w:t>Хүснэг</w:t>
      </w:r>
      <w:r w:rsidR="000756DF">
        <w:rPr>
          <w:rFonts w:ascii="Arial" w:hAnsi="Arial" w:cs="Arial"/>
          <w:sz w:val="24"/>
          <w:szCs w:val="24"/>
          <w:lang w:val="mn-MN"/>
        </w:rPr>
        <w:t>т 15</w:t>
      </w:r>
    </w:p>
    <w:tbl>
      <w:tblPr>
        <w:tblW w:w="9188" w:type="dxa"/>
        <w:tblInd w:w="108" w:type="dxa"/>
        <w:tblLook w:val="04A0"/>
      </w:tblPr>
      <w:tblGrid>
        <w:gridCol w:w="1218"/>
        <w:gridCol w:w="1392"/>
        <w:gridCol w:w="1457"/>
        <w:gridCol w:w="1547"/>
        <w:gridCol w:w="1656"/>
        <w:gridCol w:w="1918"/>
      </w:tblGrid>
      <w:tr w:rsidR="00687B7D" w:rsidRPr="00687B7D" w:rsidTr="00687B7D">
        <w:trPr>
          <w:trHeight w:val="369"/>
        </w:trPr>
        <w:tc>
          <w:tcPr>
            <w:tcW w:w="9188" w:type="dxa"/>
            <w:gridSpan w:val="6"/>
            <w:tcBorders>
              <w:top w:val="single" w:sz="4" w:space="0" w:color="auto"/>
              <w:left w:val="nil"/>
              <w:bottom w:val="single" w:sz="4" w:space="0" w:color="auto"/>
              <w:right w:val="nil"/>
            </w:tcBorders>
            <w:shd w:val="clear" w:color="auto" w:fill="auto"/>
            <w:noWrap/>
            <w:vAlign w:val="center"/>
            <w:hideMark/>
          </w:tcPr>
          <w:p w:rsidR="00687B7D" w:rsidRPr="00687B7D" w:rsidRDefault="00687B7D" w:rsidP="00687B7D">
            <w:pPr>
              <w:spacing w:after="0" w:line="240" w:lineRule="auto"/>
              <w:jc w:val="center"/>
              <w:rPr>
                <w:rFonts w:ascii="Arial" w:eastAsia="Times New Roman" w:hAnsi="Arial" w:cs="Arial"/>
                <w:color w:val="000000"/>
              </w:rPr>
            </w:pPr>
            <w:r w:rsidRPr="00687B7D">
              <w:rPr>
                <w:rFonts w:ascii="Arial" w:eastAsia="Times New Roman" w:hAnsi="Arial" w:cs="Arial"/>
                <w:color w:val="000000"/>
              </w:rPr>
              <w:t>Толгойгоор</w:t>
            </w:r>
          </w:p>
        </w:tc>
      </w:tr>
      <w:tr w:rsidR="00687B7D" w:rsidRPr="00687B7D" w:rsidTr="00687B7D">
        <w:trPr>
          <w:trHeight w:val="884"/>
        </w:trPr>
        <w:tc>
          <w:tcPr>
            <w:tcW w:w="1218" w:type="dxa"/>
            <w:tcBorders>
              <w:top w:val="nil"/>
              <w:left w:val="nil"/>
              <w:bottom w:val="single" w:sz="4" w:space="0" w:color="auto"/>
              <w:right w:val="nil"/>
            </w:tcBorders>
            <w:shd w:val="clear" w:color="auto" w:fill="auto"/>
            <w:noWrap/>
            <w:vAlign w:val="center"/>
            <w:hideMark/>
          </w:tcPr>
          <w:p w:rsidR="00687B7D" w:rsidRPr="00687B7D" w:rsidRDefault="00687B7D" w:rsidP="00687B7D">
            <w:pPr>
              <w:spacing w:after="0" w:line="240" w:lineRule="auto"/>
              <w:jc w:val="center"/>
              <w:rPr>
                <w:rFonts w:ascii="Arial" w:eastAsia="Times New Roman" w:hAnsi="Arial" w:cs="Arial"/>
                <w:color w:val="000000"/>
              </w:rPr>
            </w:pPr>
            <w:r w:rsidRPr="00687B7D">
              <w:rPr>
                <w:rFonts w:ascii="Arial" w:eastAsia="Times New Roman" w:hAnsi="Arial" w:cs="Arial"/>
                <w:color w:val="000000"/>
              </w:rPr>
              <w:t>2014 он</w:t>
            </w:r>
          </w:p>
        </w:tc>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687B7D" w:rsidRPr="00687B7D" w:rsidRDefault="00687B7D" w:rsidP="00687B7D">
            <w:pPr>
              <w:spacing w:after="0" w:line="240" w:lineRule="auto"/>
              <w:jc w:val="center"/>
              <w:rPr>
                <w:rFonts w:ascii="Arial" w:eastAsia="Times New Roman" w:hAnsi="Arial" w:cs="Arial"/>
                <w:color w:val="000000"/>
              </w:rPr>
            </w:pPr>
            <w:r w:rsidRPr="00687B7D">
              <w:rPr>
                <w:rFonts w:ascii="Arial" w:eastAsia="Times New Roman" w:hAnsi="Arial" w:cs="Arial"/>
                <w:color w:val="000000"/>
              </w:rPr>
              <w:t>Бүгд</w:t>
            </w:r>
          </w:p>
        </w:tc>
        <w:tc>
          <w:tcPr>
            <w:tcW w:w="1457" w:type="dxa"/>
            <w:tcBorders>
              <w:top w:val="nil"/>
              <w:left w:val="nil"/>
              <w:bottom w:val="single" w:sz="4" w:space="0" w:color="auto"/>
              <w:right w:val="single" w:sz="4" w:space="0" w:color="auto"/>
            </w:tcBorders>
            <w:shd w:val="clear" w:color="auto" w:fill="auto"/>
            <w:vAlign w:val="center"/>
            <w:hideMark/>
          </w:tcPr>
          <w:p w:rsidR="00687B7D" w:rsidRPr="00687B7D" w:rsidRDefault="00687B7D" w:rsidP="00687B7D">
            <w:pPr>
              <w:spacing w:after="0" w:line="240" w:lineRule="auto"/>
              <w:jc w:val="center"/>
              <w:rPr>
                <w:rFonts w:ascii="Arial" w:eastAsia="Times New Roman" w:hAnsi="Arial" w:cs="Arial"/>
                <w:color w:val="000000"/>
              </w:rPr>
            </w:pPr>
            <w:r w:rsidRPr="00687B7D">
              <w:rPr>
                <w:rFonts w:ascii="Arial" w:eastAsia="Times New Roman" w:hAnsi="Arial" w:cs="Arial"/>
                <w:color w:val="000000"/>
              </w:rPr>
              <w:t>Төл, өсвөр насны мал</w:t>
            </w:r>
          </w:p>
        </w:tc>
        <w:tc>
          <w:tcPr>
            <w:tcW w:w="1547" w:type="dxa"/>
            <w:tcBorders>
              <w:top w:val="nil"/>
              <w:left w:val="nil"/>
              <w:bottom w:val="single" w:sz="4" w:space="0" w:color="auto"/>
              <w:right w:val="single" w:sz="4" w:space="0" w:color="auto"/>
            </w:tcBorders>
            <w:shd w:val="clear" w:color="auto" w:fill="auto"/>
            <w:vAlign w:val="center"/>
            <w:hideMark/>
          </w:tcPr>
          <w:p w:rsidR="00687B7D" w:rsidRPr="00687B7D" w:rsidRDefault="00687B7D" w:rsidP="00687B7D">
            <w:pPr>
              <w:spacing w:after="0" w:line="240" w:lineRule="auto"/>
              <w:jc w:val="center"/>
              <w:rPr>
                <w:rFonts w:ascii="Arial" w:eastAsia="Times New Roman" w:hAnsi="Arial" w:cs="Arial"/>
                <w:color w:val="000000"/>
              </w:rPr>
            </w:pPr>
            <w:r w:rsidRPr="00687B7D">
              <w:rPr>
                <w:rFonts w:ascii="Arial" w:eastAsia="Times New Roman" w:hAnsi="Arial" w:cs="Arial"/>
                <w:color w:val="000000"/>
              </w:rPr>
              <w:t>Нас гүйцсэн эр мал</w:t>
            </w:r>
          </w:p>
        </w:tc>
        <w:tc>
          <w:tcPr>
            <w:tcW w:w="1656" w:type="dxa"/>
            <w:tcBorders>
              <w:top w:val="nil"/>
              <w:left w:val="nil"/>
              <w:bottom w:val="single" w:sz="4" w:space="0" w:color="auto"/>
              <w:right w:val="single" w:sz="4" w:space="0" w:color="auto"/>
            </w:tcBorders>
            <w:shd w:val="clear" w:color="auto" w:fill="auto"/>
            <w:vAlign w:val="center"/>
            <w:hideMark/>
          </w:tcPr>
          <w:p w:rsidR="00687B7D" w:rsidRPr="00687B7D" w:rsidRDefault="00687B7D" w:rsidP="00687B7D">
            <w:pPr>
              <w:spacing w:after="0" w:line="240" w:lineRule="auto"/>
              <w:jc w:val="center"/>
              <w:rPr>
                <w:rFonts w:ascii="Arial" w:eastAsia="Times New Roman" w:hAnsi="Arial" w:cs="Arial"/>
                <w:color w:val="000000"/>
              </w:rPr>
            </w:pPr>
            <w:r w:rsidRPr="00687B7D">
              <w:rPr>
                <w:rFonts w:ascii="Arial" w:eastAsia="Times New Roman" w:hAnsi="Arial" w:cs="Arial"/>
                <w:color w:val="000000"/>
              </w:rPr>
              <w:t>Хээлтэгч</w:t>
            </w:r>
          </w:p>
        </w:tc>
        <w:tc>
          <w:tcPr>
            <w:tcW w:w="1918" w:type="dxa"/>
            <w:tcBorders>
              <w:top w:val="nil"/>
              <w:left w:val="nil"/>
              <w:bottom w:val="single" w:sz="4" w:space="0" w:color="auto"/>
              <w:right w:val="nil"/>
            </w:tcBorders>
            <w:shd w:val="clear" w:color="auto" w:fill="auto"/>
            <w:vAlign w:val="center"/>
            <w:hideMark/>
          </w:tcPr>
          <w:p w:rsidR="00687B7D" w:rsidRPr="00687B7D" w:rsidRDefault="00687B7D" w:rsidP="00687B7D">
            <w:pPr>
              <w:spacing w:after="0" w:line="240" w:lineRule="auto"/>
              <w:jc w:val="center"/>
              <w:rPr>
                <w:rFonts w:ascii="Arial" w:eastAsia="Times New Roman" w:hAnsi="Arial" w:cs="Arial"/>
                <w:color w:val="000000"/>
              </w:rPr>
            </w:pPr>
            <w:r w:rsidRPr="00687B7D">
              <w:rPr>
                <w:rFonts w:ascii="Arial" w:eastAsia="Times New Roman" w:hAnsi="Arial" w:cs="Arial"/>
                <w:color w:val="000000"/>
              </w:rPr>
              <w:t>Хээлтүүлэгч</w:t>
            </w:r>
          </w:p>
        </w:tc>
      </w:tr>
      <w:tr w:rsidR="00687B7D" w:rsidRPr="00687B7D" w:rsidTr="00687B7D">
        <w:trPr>
          <w:trHeight w:val="325"/>
        </w:trPr>
        <w:tc>
          <w:tcPr>
            <w:tcW w:w="12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rPr>
                <w:rFonts w:ascii="Arial" w:eastAsia="Times New Roman" w:hAnsi="Arial" w:cs="Arial"/>
                <w:color w:val="000000"/>
              </w:rPr>
            </w:pPr>
            <w:r w:rsidRPr="00687B7D">
              <w:rPr>
                <w:rFonts w:ascii="Arial" w:eastAsia="Times New Roman" w:hAnsi="Arial" w:cs="Arial"/>
                <w:color w:val="000000"/>
              </w:rPr>
              <w:t>Бүгд</w:t>
            </w:r>
          </w:p>
        </w:tc>
        <w:tc>
          <w:tcPr>
            <w:tcW w:w="1392"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1393447</w:t>
            </w:r>
          </w:p>
        </w:tc>
        <w:tc>
          <w:tcPr>
            <w:tcW w:w="145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535450</w:t>
            </w:r>
          </w:p>
        </w:tc>
        <w:tc>
          <w:tcPr>
            <w:tcW w:w="154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216409</w:t>
            </w:r>
          </w:p>
        </w:tc>
        <w:tc>
          <w:tcPr>
            <w:tcW w:w="1656"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623260</w:t>
            </w:r>
          </w:p>
        </w:tc>
        <w:tc>
          <w:tcPr>
            <w:tcW w:w="19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18328</w:t>
            </w:r>
          </w:p>
        </w:tc>
      </w:tr>
      <w:tr w:rsidR="00687B7D" w:rsidRPr="00687B7D" w:rsidTr="00687B7D">
        <w:trPr>
          <w:trHeight w:val="309"/>
        </w:trPr>
        <w:tc>
          <w:tcPr>
            <w:tcW w:w="12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rPr>
                <w:rFonts w:ascii="Arial" w:eastAsia="Times New Roman" w:hAnsi="Arial" w:cs="Arial"/>
                <w:color w:val="000000"/>
              </w:rPr>
            </w:pPr>
            <w:r w:rsidRPr="00687B7D">
              <w:rPr>
                <w:rFonts w:ascii="Arial" w:eastAsia="Times New Roman" w:hAnsi="Arial" w:cs="Arial"/>
                <w:color w:val="000000"/>
              </w:rPr>
              <w:t>Тэмээ</w:t>
            </w:r>
          </w:p>
        </w:tc>
        <w:tc>
          <w:tcPr>
            <w:tcW w:w="1392"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4635</w:t>
            </w:r>
          </w:p>
        </w:tc>
        <w:tc>
          <w:tcPr>
            <w:tcW w:w="145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1914</w:t>
            </w:r>
          </w:p>
        </w:tc>
        <w:tc>
          <w:tcPr>
            <w:tcW w:w="154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883</w:t>
            </w:r>
          </w:p>
        </w:tc>
        <w:tc>
          <w:tcPr>
            <w:tcW w:w="1656"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1744</w:t>
            </w:r>
          </w:p>
        </w:tc>
        <w:tc>
          <w:tcPr>
            <w:tcW w:w="19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94</w:t>
            </w:r>
          </w:p>
        </w:tc>
      </w:tr>
      <w:tr w:rsidR="00687B7D" w:rsidRPr="00687B7D" w:rsidTr="00687B7D">
        <w:trPr>
          <w:trHeight w:val="309"/>
        </w:trPr>
        <w:tc>
          <w:tcPr>
            <w:tcW w:w="12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rPr>
                <w:rFonts w:ascii="Arial" w:eastAsia="Times New Roman" w:hAnsi="Arial" w:cs="Arial"/>
                <w:color w:val="000000"/>
              </w:rPr>
            </w:pPr>
            <w:r w:rsidRPr="00687B7D">
              <w:rPr>
                <w:rFonts w:ascii="Arial" w:eastAsia="Times New Roman" w:hAnsi="Arial" w:cs="Arial"/>
                <w:color w:val="000000"/>
              </w:rPr>
              <w:t>Адуу</w:t>
            </w:r>
          </w:p>
        </w:tc>
        <w:tc>
          <w:tcPr>
            <w:tcW w:w="1392"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176507</w:t>
            </w:r>
          </w:p>
        </w:tc>
        <w:tc>
          <w:tcPr>
            <w:tcW w:w="145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83109</w:t>
            </w:r>
          </w:p>
        </w:tc>
        <w:tc>
          <w:tcPr>
            <w:tcW w:w="154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31779</w:t>
            </w:r>
          </w:p>
        </w:tc>
        <w:tc>
          <w:tcPr>
            <w:tcW w:w="1656"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54450</w:t>
            </w:r>
          </w:p>
        </w:tc>
        <w:tc>
          <w:tcPr>
            <w:tcW w:w="19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7169</w:t>
            </w:r>
          </w:p>
        </w:tc>
      </w:tr>
      <w:tr w:rsidR="00687B7D" w:rsidRPr="00687B7D" w:rsidTr="00687B7D">
        <w:trPr>
          <w:trHeight w:val="309"/>
        </w:trPr>
        <w:tc>
          <w:tcPr>
            <w:tcW w:w="12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rPr>
                <w:rFonts w:ascii="Arial" w:eastAsia="Times New Roman" w:hAnsi="Arial" w:cs="Arial"/>
                <w:color w:val="000000"/>
              </w:rPr>
            </w:pPr>
            <w:r w:rsidRPr="00687B7D">
              <w:rPr>
                <w:rFonts w:ascii="Arial" w:eastAsia="Times New Roman" w:hAnsi="Arial" w:cs="Arial"/>
                <w:color w:val="000000"/>
              </w:rPr>
              <w:t>Үхэр</w:t>
            </w:r>
          </w:p>
        </w:tc>
        <w:tc>
          <w:tcPr>
            <w:tcW w:w="1392"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142503</w:t>
            </w:r>
          </w:p>
        </w:tc>
        <w:tc>
          <w:tcPr>
            <w:tcW w:w="145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69686</w:t>
            </w:r>
          </w:p>
        </w:tc>
        <w:tc>
          <w:tcPr>
            <w:tcW w:w="154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14508</w:t>
            </w:r>
          </w:p>
        </w:tc>
        <w:tc>
          <w:tcPr>
            <w:tcW w:w="1656"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56552</w:t>
            </w:r>
          </w:p>
        </w:tc>
        <w:tc>
          <w:tcPr>
            <w:tcW w:w="19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1757</w:t>
            </w:r>
          </w:p>
        </w:tc>
      </w:tr>
      <w:tr w:rsidR="00687B7D" w:rsidRPr="00687B7D" w:rsidTr="00687B7D">
        <w:trPr>
          <w:trHeight w:val="309"/>
        </w:trPr>
        <w:tc>
          <w:tcPr>
            <w:tcW w:w="12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rPr>
                <w:rFonts w:ascii="Arial" w:eastAsia="Times New Roman" w:hAnsi="Arial" w:cs="Arial"/>
                <w:color w:val="000000"/>
              </w:rPr>
            </w:pPr>
            <w:r w:rsidRPr="00687B7D">
              <w:rPr>
                <w:rFonts w:ascii="Arial" w:eastAsia="Times New Roman" w:hAnsi="Arial" w:cs="Arial"/>
                <w:color w:val="000000"/>
              </w:rPr>
              <w:t>Хонь</w:t>
            </w:r>
          </w:p>
        </w:tc>
        <w:tc>
          <w:tcPr>
            <w:tcW w:w="1392"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673347</w:t>
            </w:r>
          </w:p>
        </w:tc>
        <w:tc>
          <w:tcPr>
            <w:tcW w:w="145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242758</w:t>
            </w:r>
          </w:p>
        </w:tc>
        <w:tc>
          <w:tcPr>
            <w:tcW w:w="1547"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98147</w:t>
            </w:r>
          </w:p>
        </w:tc>
        <w:tc>
          <w:tcPr>
            <w:tcW w:w="1656"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326457</w:t>
            </w:r>
          </w:p>
        </w:tc>
        <w:tc>
          <w:tcPr>
            <w:tcW w:w="1918" w:type="dxa"/>
            <w:tcBorders>
              <w:top w:val="nil"/>
              <w:left w:val="nil"/>
              <w:bottom w:val="nil"/>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5985</w:t>
            </w:r>
          </w:p>
        </w:tc>
      </w:tr>
      <w:tr w:rsidR="00687B7D" w:rsidRPr="00687B7D" w:rsidTr="00687B7D">
        <w:trPr>
          <w:trHeight w:val="309"/>
        </w:trPr>
        <w:tc>
          <w:tcPr>
            <w:tcW w:w="1218" w:type="dxa"/>
            <w:tcBorders>
              <w:top w:val="nil"/>
              <w:left w:val="nil"/>
              <w:bottom w:val="single" w:sz="4" w:space="0" w:color="auto"/>
              <w:right w:val="nil"/>
            </w:tcBorders>
            <w:shd w:val="clear" w:color="auto" w:fill="auto"/>
            <w:noWrap/>
            <w:vAlign w:val="bottom"/>
            <w:hideMark/>
          </w:tcPr>
          <w:p w:rsidR="00687B7D" w:rsidRPr="00687B7D" w:rsidRDefault="00687B7D" w:rsidP="00687B7D">
            <w:pPr>
              <w:spacing w:after="0" w:line="240" w:lineRule="auto"/>
              <w:rPr>
                <w:rFonts w:ascii="Arial" w:eastAsia="Times New Roman" w:hAnsi="Arial" w:cs="Arial"/>
                <w:color w:val="000000"/>
              </w:rPr>
            </w:pPr>
            <w:r w:rsidRPr="00687B7D">
              <w:rPr>
                <w:rFonts w:ascii="Arial" w:eastAsia="Times New Roman" w:hAnsi="Arial" w:cs="Arial"/>
                <w:color w:val="000000"/>
              </w:rPr>
              <w:t>Ямаа</w:t>
            </w:r>
          </w:p>
        </w:tc>
        <w:tc>
          <w:tcPr>
            <w:tcW w:w="1392" w:type="dxa"/>
            <w:tcBorders>
              <w:top w:val="nil"/>
              <w:left w:val="nil"/>
              <w:bottom w:val="single" w:sz="4" w:space="0" w:color="auto"/>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396455</w:t>
            </w:r>
          </w:p>
        </w:tc>
        <w:tc>
          <w:tcPr>
            <w:tcW w:w="1457" w:type="dxa"/>
            <w:tcBorders>
              <w:top w:val="nil"/>
              <w:left w:val="nil"/>
              <w:bottom w:val="single" w:sz="4" w:space="0" w:color="auto"/>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137983</w:t>
            </w:r>
          </w:p>
        </w:tc>
        <w:tc>
          <w:tcPr>
            <w:tcW w:w="1547" w:type="dxa"/>
            <w:tcBorders>
              <w:top w:val="nil"/>
              <w:left w:val="nil"/>
              <w:bottom w:val="single" w:sz="4" w:space="0" w:color="auto"/>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71092</w:t>
            </w:r>
          </w:p>
        </w:tc>
        <w:tc>
          <w:tcPr>
            <w:tcW w:w="1656" w:type="dxa"/>
            <w:tcBorders>
              <w:top w:val="nil"/>
              <w:left w:val="nil"/>
              <w:bottom w:val="single" w:sz="4" w:space="0" w:color="auto"/>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184057</w:t>
            </w:r>
          </w:p>
        </w:tc>
        <w:tc>
          <w:tcPr>
            <w:tcW w:w="1918" w:type="dxa"/>
            <w:tcBorders>
              <w:top w:val="nil"/>
              <w:left w:val="nil"/>
              <w:bottom w:val="single" w:sz="4" w:space="0" w:color="auto"/>
              <w:right w:val="nil"/>
            </w:tcBorders>
            <w:shd w:val="clear" w:color="auto" w:fill="auto"/>
            <w:noWrap/>
            <w:vAlign w:val="bottom"/>
            <w:hideMark/>
          </w:tcPr>
          <w:p w:rsidR="00687B7D" w:rsidRPr="00687B7D" w:rsidRDefault="00687B7D" w:rsidP="00687B7D">
            <w:pPr>
              <w:spacing w:after="0" w:line="240" w:lineRule="auto"/>
              <w:jc w:val="right"/>
              <w:rPr>
                <w:rFonts w:ascii="Arial" w:eastAsia="Times New Roman" w:hAnsi="Arial" w:cs="Arial"/>
                <w:color w:val="000000"/>
              </w:rPr>
            </w:pPr>
            <w:r w:rsidRPr="00687B7D">
              <w:rPr>
                <w:rFonts w:ascii="Arial" w:eastAsia="Times New Roman" w:hAnsi="Arial" w:cs="Arial"/>
                <w:color w:val="000000"/>
              </w:rPr>
              <w:t>3323</w:t>
            </w:r>
          </w:p>
        </w:tc>
      </w:tr>
    </w:tbl>
    <w:p w:rsidR="00EC0998" w:rsidRPr="00633DE4" w:rsidRDefault="00687B7D" w:rsidP="00FF3422">
      <w:pPr>
        <w:autoSpaceDE w:val="0"/>
        <w:autoSpaceDN w:val="0"/>
        <w:adjustRightInd w:val="0"/>
        <w:spacing w:after="0"/>
        <w:jc w:val="both"/>
        <w:rPr>
          <w:rFonts w:ascii="Arial" w:hAnsi="Arial" w:cs="Arial"/>
          <w:b/>
          <w:sz w:val="24"/>
          <w:szCs w:val="24"/>
        </w:rPr>
      </w:pPr>
      <w:r>
        <w:rPr>
          <w:rFonts w:ascii="Arial" w:hAnsi="Arial" w:cs="Arial"/>
          <w:b/>
          <w:sz w:val="24"/>
          <w:szCs w:val="24"/>
        </w:rPr>
        <w:t xml:space="preserve"> </w:t>
      </w:r>
    </w:p>
    <w:p w:rsidR="00EC0998" w:rsidRDefault="00D27A4B" w:rsidP="00FF3422">
      <w:pPr>
        <w:autoSpaceDE w:val="0"/>
        <w:autoSpaceDN w:val="0"/>
        <w:adjustRightInd w:val="0"/>
        <w:spacing w:after="0"/>
        <w:jc w:val="both"/>
        <w:rPr>
          <w:rFonts w:ascii="Arial" w:hAnsi="Arial" w:cs="Arial"/>
          <w:sz w:val="24"/>
          <w:szCs w:val="24"/>
        </w:rPr>
      </w:pPr>
      <w:r>
        <w:rPr>
          <w:rFonts w:ascii="Arial" w:hAnsi="Arial" w:cs="Arial"/>
          <w:b/>
          <w:sz w:val="24"/>
          <w:szCs w:val="24"/>
          <w:lang w:val="mn-MN"/>
        </w:rPr>
        <w:tab/>
      </w:r>
      <w:r w:rsidRPr="00D27A4B">
        <w:rPr>
          <w:rFonts w:ascii="Arial" w:hAnsi="Arial" w:cs="Arial"/>
          <w:sz w:val="24"/>
          <w:szCs w:val="24"/>
          <w:lang w:val="mn-MN"/>
        </w:rPr>
        <w:t>Ма</w:t>
      </w:r>
      <w:r>
        <w:rPr>
          <w:rFonts w:ascii="Arial" w:hAnsi="Arial" w:cs="Arial"/>
          <w:sz w:val="24"/>
          <w:szCs w:val="24"/>
          <w:lang w:val="mn-MN"/>
        </w:rPr>
        <w:t>лын нас,  хүйсээр нийт сүрэгт эзлэх хувийн жинг  ө</w:t>
      </w:r>
      <w:r w:rsidR="008E1D31">
        <w:rPr>
          <w:rFonts w:ascii="Arial" w:hAnsi="Arial" w:cs="Arial"/>
          <w:sz w:val="24"/>
          <w:szCs w:val="24"/>
          <w:lang w:val="mn-MN"/>
        </w:rPr>
        <w:t xml:space="preserve">мнөх онтой харьцуулж үзэхэд </w:t>
      </w:r>
      <w:r w:rsidR="004A23AC">
        <w:rPr>
          <w:rFonts w:ascii="Arial" w:hAnsi="Arial" w:cs="Arial"/>
          <w:sz w:val="24"/>
          <w:szCs w:val="24"/>
        </w:rPr>
        <w:t xml:space="preserve"> </w:t>
      </w:r>
      <w:r w:rsidR="008E1D31" w:rsidRPr="00904C7D">
        <w:rPr>
          <w:rFonts w:ascii="Arial" w:hAnsi="Arial" w:cs="Arial"/>
          <w:sz w:val="24"/>
          <w:szCs w:val="24"/>
          <w:lang w:val="mn-MN"/>
        </w:rPr>
        <w:t>201</w:t>
      </w:r>
      <w:r w:rsidR="008E1D31" w:rsidRPr="00904C7D">
        <w:rPr>
          <w:rFonts w:ascii="Arial" w:hAnsi="Arial" w:cs="Arial"/>
          <w:sz w:val="24"/>
          <w:szCs w:val="24"/>
        </w:rPr>
        <w:t>4</w:t>
      </w:r>
      <w:r>
        <w:rPr>
          <w:rFonts w:ascii="Arial" w:hAnsi="Arial" w:cs="Arial"/>
          <w:sz w:val="24"/>
          <w:szCs w:val="24"/>
          <w:lang w:val="mn-MN"/>
        </w:rPr>
        <w:t xml:space="preserve"> оны байдлаар сүрэгт хээлтэгчийн эзлэх хувь 0.7 пункт, нас гүйцсэн эр малын эзлэх хувийн жин 7.6 пунктээр нэмэгдэж, төл өсвөр насны малын хувь 8.3 пунктээр буурч, хээлтүүлэгчийн эзлэх хувийн жин өмнөх оны түвшинд байна.</w:t>
      </w:r>
    </w:p>
    <w:p w:rsidR="00C81961" w:rsidRPr="00C81961" w:rsidRDefault="00C81961" w:rsidP="00FF3422">
      <w:pPr>
        <w:autoSpaceDE w:val="0"/>
        <w:autoSpaceDN w:val="0"/>
        <w:adjustRightInd w:val="0"/>
        <w:spacing w:after="0"/>
        <w:jc w:val="both"/>
        <w:rPr>
          <w:rFonts w:ascii="Arial" w:hAnsi="Arial" w:cs="Arial"/>
          <w:b/>
          <w:sz w:val="24"/>
          <w:szCs w:val="24"/>
        </w:rPr>
      </w:pPr>
    </w:p>
    <w:p w:rsidR="00C81961" w:rsidRPr="009E03BE" w:rsidRDefault="00C81961" w:rsidP="00C81961">
      <w:pPr>
        <w:autoSpaceDE w:val="0"/>
        <w:autoSpaceDN w:val="0"/>
        <w:adjustRightInd w:val="0"/>
        <w:spacing w:after="0"/>
        <w:jc w:val="both"/>
        <w:rPr>
          <w:rFonts w:ascii="Arial" w:hAnsi="Arial" w:cs="Arial"/>
          <w:b/>
          <w:sz w:val="24"/>
          <w:szCs w:val="24"/>
          <w:lang w:val="mn-MN"/>
        </w:rPr>
      </w:pPr>
      <w:r>
        <w:rPr>
          <w:rFonts w:ascii="Arial" w:hAnsi="Arial" w:cs="Arial"/>
          <w:b/>
          <w:sz w:val="24"/>
          <w:szCs w:val="24"/>
        </w:rPr>
        <w:t xml:space="preserve">                                                     </w:t>
      </w:r>
      <w:r>
        <w:rPr>
          <w:rFonts w:ascii="Arial" w:hAnsi="Arial" w:cs="Arial"/>
          <w:b/>
          <w:sz w:val="24"/>
          <w:szCs w:val="24"/>
          <w:lang w:val="mn-MN"/>
        </w:rPr>
        <w:t>Сүргийн бүтэц, хувиар</w:t>
      </w:r>
    </w:p>
    <w:p w:rsidR="00C81961" w:rsidRPr="00C81961" w:rsidRDefault="00C81961" w:rsidP="00FF3422">
      <w:pPr>
        <w:autoSpaceDE w:val="0"/>
        <w:autoSpaceDN w:val="0"/>
        <w:adjustRightInd w:val="0"/>
        <w:spacing w:after="0"/>
        <w:jc w:val="both"/>
        <w:rPr>
          <w:rFonts w:ascii="Arial" w:hAnsi="Arial" w:cs="Arial"/>
          <w:sz w:val="24"/>
          <w:szCs w:val="24"/>
        </w:rPr>
      </w:pPr>
      <w:r>
        <w:rPr>
          <w:rFonts w:ascii="Arial" w:hAnsi="Arial" w:cs="Arial"/>
          <w:sz w:val="24"/>
          <w:szCs w:val="24"/>
          <w:lang w:val="mn-MN"/>
        </w:rPr>
        <w:t xml:space="preserve">                                                                                                                      Хүснэгт 16</w:t>
      </w:r>
    </w:p>
    <w:tbl>
      <w:tblPr>
        <w:tblW w:w="8974" w:type="dxa"/>
        <w:tblInd w:w="108" w:type="dxa"/>
        <w:tblLook w:val="04A0"/>
      </w:tblPr>
      <w:tblGrid>
        <w:gridCol w:w="1121"/>
        <w:gridCol w:w="1024"/>
        <w:gridCol w:w="1386"/>
        <w:gridCol w:w="1544"/>
        <w:gridCol w:w="1798"/>
        <w:gridCol w:w="2101"/>
      </w:tblGrid>
      <w:tr w:rsidR="00C81961" w:rsidRPr="00C81961" w:rsidTr="00C81961">
        <w:trPr>
          <w:trHeight w:val="377"/>
        </w:trPr>
        <w:tc>
          <w:tcPr>
            <w:tcW w:w="8973" w:type="dxa"/>
            <w:gridSpan w:val="6"/>
            <w:tcBorders>
              <w:top w:val="single" w:sz="4" w:space="0" w:color="auto"/>
              <w:left w:val="nil"/>
              <w:bottom w:val="single" w:sz="4" w:space="0" w:color="000000"/>
              <w:right w:val="nil"/>
            </w:tcBorders>
            <w:shd w:val="clear" w:color="auto" w:fill="auto"/>
            <w:noWrap/>
            <w:vAlign w:val="center"/>
            <w:hideMark/>
          </w:tcPr>
          <w:p w:rsidR="00C81961" w:rsidRPr="00C81961" w:rsidRDefault="00C81961" w:rsidP="00C81961">
            <w:pPr>
              <w:spacing w:after="0" w:line="240" w:lineRule="auto"/>
              <w:jc w:val="center"/>
              <w:rPr>
                <w:rFonts w:ascii="Arial" w:eastAsia="Times New Roman" w:hAnsi="Arial" w:cs="Arial"/>
                <w:color w:val="000000"/>
              </w:rPr>
            </w:pPr>
            <w:r w:rsidRPr="00C81961">
              <w:rPr>
                <w:rFonts w:ascii="Arial" w:eastAsia="Times New Roman" w:hAnsi="Arial" w:cs="Arial"/>
                <w:color w:val="000000"/>
              </w:rPr>
              <w:t>Хувиар</w:t>
            </w:r>
          </w:p>
        </w:tc>
      </w:tr>
      <w:tr w:rsidR="00C81961" w:rsidRPr="00C81961" w:rsidTr="00C81961">
        <w:trPr>
          <w:trHeight w:val="904"/>
        </w:trPr>
        <w:tc>
          <w:tcPr>
            <w:tcW w:w="1121" w:type="dxa"/>
            <w:tcBorders>
              <w:top w:val="nil"/>
              <w:left w:val="nil"/>
              <w:bottom w:val="single" w:sz="4" w:space="0" w:color="auto"/>
              <w:right w:val="nil"/>
            </w:tcBorders>
            <w:shd w:val="clear" w:color="auto" w:fill="auto"/>
            <w:noWrap/>
            <w:vAlign w:val="bottom"/>
            <w:hideMark/>
          </w:tcPr>
          <w:p w:rsidR="00C81961" w:rsidRPr="00C81961" w:rsidRDefault="00C81961" w:rsidP="00C81961">
            <w:pPr>
              <w:spacing w:after="0" w:line="240" w:lineRule="auto"/>
              <w:rPr>
                <w:rFonts w:ascii="Arial" w:eastAsia="Times New Roman" w:hAnsi="Arial" w:cs="Arial"/>
                <w:color w:val="000000"/>
              </w:rPr>
            </w:pPr>
            <w:r w:rsidRPr="00C81961">
              <w:rPr>
                <w:rFonts w:ascii="Arial" w:eastAsia="Times New Roman" w:hAnsi="Arial" w:cs="Arial"/>
                <w:color w:val="000000"/>
              </w:rPr>
              <w:t> </w:t>
            </w:r>
          </w:p>
        </w:tc>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C81961" w:rsidRPr="00C81961" w:rsidRDefault="00C81961" w:rsidP="00C81961">
            <w:pPr>
              <w:spacing w:after="0" w:line="240" w:lineRule="auto"/>
              <w:jc w:val="center"/>
              <w:rPr>
                <w:rFonts w:ascii="Arial" w:eastAsia="Times New Roman" w:hAnsi="Arial" w:cs="Arial"/>
                <w:color w:val="000000"/>
              </w:rPr>
            </w:pPr>
            <w:r w:rsidRPr="00C81961">
              <w:rPr>
                <w:rFonts w:ascii="Arial" w:eastAsia="Times New Roman" w:hAnsi="Arial" w:cs="Arial"/>
                <w:color w:val="000000"/>
              </w:rPr>
              <w:t>Бүгд</w:t>
            </w:r>
          </w:p>
        </w:tc>
        <w:tc>
          <w:tcPr>
            <w:tcW w:w="1386" w:type="dxa"/>
            <w:tcBorders>
              <w:top w:val="nil"/>
              <w:left w:val="nil"/>
              <w:bottom w:val="single" w:sz="4" w:space="0" w:color="auto"/>
              <w:right w:val="single" w:sz="4" w:space="0" w:color="auto"/>
            </w:tcBorders>
            <w:shd w:val="clear" w:color="auto" w:fill="auto"/>
            <w:vAlign w:val="center"/>
            <w:hideMark/>
          </w:tcPr>
          <w:p w:rsidR="00C81961" w:rsidRPr="00C81961" w:rsidRDefault="00C81961" w:rsidP="00C81961">
            <w:pPr>
              <w:spacing w:after="0" w:line="240" w:lineRule="auto"/>
              <w:jc w:val="center"/>
              <w:rPr>
                <w:rFonts w:ascii="Arial" w:eastAsia="Times New Roman" w:hAnsi="Arial" w:cs="Arial"/>
                <w:color w:val="000000"/>
              </w:rPr>
            </w:pPr>
            <w:r w:rsidRPr="00C81961">
              <w:rPr>
                <w:rFonts w:ascii="Arial" w:eastAsia="Times New Roman" w:hAnsi="Arial" w:cs="Arial"/>
                <w:color w:val="000000"/>
              </w:rPr>
              <w:t>Төл, өсвөр насны мал</w:t>
            </w:r>
          </w:p>
        </w:tc>
        <w:tc>
          <w:tcPr>
            <w:tcW w:w="1544" w:type="dxa"/>
            <w:tcBorders>
              <w:top w:val="nil"/>
              <w:left w:val="nil"/>
              <w:bottom w:val="single" w:sz="4" w:space="0" w:color="auto"/>
              <w:right w:val="single" w:sz="4" w:space="0" w:color="auto"/>
            </w:tcBorders>
            <w:shd w:val="clear" w:color="auto" w:fill="auto"/>
            <w:vAlign w:val="center"/>
            <w:hideMark/>
          </w:tcPr>
          <w:p w:rsidR="00C81961" w:rsidRPr="00C81961" w:rsidRDefault="00C81961" w:rsidP="00C81961">
            <w:pPr>
              <w:spacing w:after="0" w:line="240" w:lineRule="auto"/>
              <w:jc w:val="center"/>
              <w:rPr>
                <w:rFonts w:ascii="Arial" w:eastAsia="Times New Roman" w:hAnsi="Arial" w:cs="Arial"/>
                <w:color w:val="000000"/>
              </w:rPr>
            </w:pPr>
            <w:r w:rsidRPr="00C81961">
              <w:rPr>
                <w:rFonts w:ascii="Arial" w:eastAsia="Times New Roman" w:hAnsi="Arial" w:cs="Arial"/>
                <w:color w:val="000000"/>
              </w:rPr>
              <w:t>Нас гүйцсэн эр мал</w:t>
            </w:r>
          </w:p>
        </w:tc>
        <w:tc>
          <w:tcPr>
            <w:tcW w:w="1798" w:type="dxa"/>
            <w:tcBorders>
              <w:top w:val="nil"/>
              <w:left w:val="nil"/>
              <w:bottom w:val="single" w:sz="4" w:space="0" w:color="auto"/>
              <w:right w:val="single" w:sz="4" w:space="0" w:color="auto"/>
            </w:tcBorders>
            <w:shd w:val="clear" w:color="auto" w:fill="auto"/>
            <w:vAlign w:val="center"/>
            <w:hideMark/>
          </w:tcPr>
          <w:p w:rsidR="00C81961" w:rsidRPr="00C81961" w:rsidRDefault="00C81961" w:rsidP="00C81961">
            <w:pPr>
              <w:spacing w:after="0" w:line="240" w:lineRule="auto"/>
              <w:jc w:val="center"/>
              <w:rPr>
                <w:rFonts w:ascii="Arial" w:eastAsia="Times New Roman" w:hAnsi="Arial" w:cs="Arial"/>
                <w:color w:val="000000"/>
              </w:rPr>
            </w:pPr>
            <w:r w:rsidRPr="00C81961">
              <w:rPr>
                <w:rFonts w:ascii="Arial" w:eastAsia="Times New Roman" w:hAnsi="Arial" w:cs="Arial"/>
                <w:color w:val="000000"/>
              </w:rPr>
              <w:t>Хээлтэгч</w:t>
            </w:r>
          </w:p>
        </w:tc>
        <w:tc>
          <w:tcPr>
            <w:tcW w:w="2101" w:type="dxa"/>
            <w:tcBorders>
              <w:top w:val="nil"/>
              <w:left w:val="nil"/>
              <w:bottom w:val="single" w:sz="4" w:space="0" w:color="auto"/>
              <w:right w:val="nil"/>
            </w:tcBorders>
            <w:shd w:val="clear" w:color="auto" w:fill="auto"/>
            <w:vAlign w:val="center"/>
            <w:hideMark/>
          </w:tcPr>
          <w:p w:rsidR="00C81961" w:rsidRPr="00C81961" w:rsidRDefault="00C81961" w:rsidP="00C81961">
            <w:pPr>
              <w:spacing w:after="0" w:line="240" w:lineRule="auto"/>
              <w:jc w:val="center"/>
              <w:rPr>
                <w:rFonts w:ascii="Arial" w:eastAsia="Times New Roman" w:hAnsi="Arial" w:cs="Arial"/>
                <w:color w:val="000000"/>
              </w:rPr>
            </w:pPr>
            <w:r w:rsidRPr="00C81961">
              <w:rPr>
                <w:rFonts w:ascii="Arial" w:eastAsia="Times New Roman" w:hAnsi="Arial" w:cs="Arial"/>
                <w:color w:val="000000"/>
              </w:rPr>
              <w:t>Хээлтүүлэгч</w:t>
            </w:r>
          </w:p>
        </w:tc>
      </w:tr>
      <w:tr w:rsidR="00C81961" w:rsidRPr="00C81961" w:rsidTr="00C81961">
        <w:trPr>
          <w:trHeight w:val="331"/>
        </w:trPr>
        <w:tc>
          <w:tcPr>
            <w:tcW w:w="112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rPr>
                <w:rFonts w:ascii="Arial" w:eastAsia="Times New Roman" w:hAnsi="Arial" w:cs="Arial"/>
                <w:color w:val="000000"/>
              </w:rPr>
            </w:pPr>
            <w:r w:rsidRPr="00C81961">
              <w:rPr>
                <w:rFonts w:ascii="Arial" w:eastAsia="Times New Roman" w:hAnsi="Arial" w:cs="Arial"/>
                <w:color w:val="000000"/>
              </w:rPr>
              <w:t>Бүгд</w:t>
            </w:r>
          </w:p>
        </w:tc>
        <w:tc>
          <w:tcPr>
            <w:tcW w:w="102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100.0</w:t>
            </w:r>
          </w:p>
        </w:tc>
        <w:tc>
          <w:tcPr>
            <w:tcW w:w="1386"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38.4</w:t>
            </w:r>
          </w:p>
        </w:tc>
        <w:tc>
          <w:tcPr>
            <w:tcW w:w="154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15.5</w:t>
            </w:r>
          </w:p>
        </w:tc>
        <w:tc>
          <w:tcPr>
            <w:tcW w:w="1798"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44.7</w:t>
            </w:r>
          </w:p>
        </w:tc>
        <w:tc>
          <w:tcPr>
            <w:tcW w:w="210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1.3</w:t>
            </w:r>
          </w:p>
        </w:tc>
      </w:tr>
      <w:tr w:rsidR="00C81961" w:rsidRPr="00C81961" w:rsidTr="00C81961">
        <w:trPr>
          <w:trHeight w:val="316"/>
        </w:trPr>
        <w:tc>
          <w:tcPr>
            <w:tcW w:w="112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rPr>
                <w:rFonts w:ascii="Arial" w:eastAsia="Times New Roman" w:hAnsi="Arial" w:cs="Arial"/>
                <w:color w:val="000000"/>
              </w:rPr>
            </w:pPr>
            <w:r w:rsidRPr="00C81961">
              <w:rPr>
                <w:rFonts w:ascii="Arial" w:eastAsia="Times New Roman" w:hAnsi="Arial" w:cs="Arial"/>
                <w:color w:val="000000"/>
              </w:rPr>
              <w:t>Тэмээ</w:t>
            </w:r>
          </w:p>
        </w:tc>
        <w:tc>
          <w:tcPr>
            <w:tcW w:w="102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100.0</w:t>
            </w:r>
          </w:p>
        </w:tc>
        <w:tc>
          <w:tcPr>
            <w:tcW w:w="1386"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41.3</w:t>
            </w:r>
          </w:p>
        </w:tc>
        <w:tc>
          <w:tcPr>
            <w:tcW w:w="154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19.1</w:t>
            </w:r>
          </w:p>
        </w:tc>
        <w:tc>
          <w:tcPr>
            <w:tcW w:w="1798"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37.6</w:t>
            </w:r>
          </w:p>
        </w:tc>
        <w:tc>
          <w:tcPr>
            <w:tcW w:w="210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2.0</w:t>
            </w:r>
          </w:p>
        </w:tc>
      </w:tr>
      <w:tr w:rsidR="00C81961" w:rsidRPr="00C81961" w:rsidTr="00C81961">
        <w:trPr>
          <w:trHeight w:val="316"/>
        </w:trPr>
        <w:tc>
          <w:tcPr>
            <w:tcW w:w="112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rPr>
                <w:rFonts w:ascii="Arial" w:eastAsia="Times New Roman" w:hAnsi="Arial" w:cs="Arial"/>
                <w:color w:val="000000"/>
              </w:rPr>
            </w:pPr>
            <w:r w:rsidRPr="00C81961">
              <w:rPr>
                <w:rFonts w:ascii="Arial" w:eastAsia="Times New Roman" w:hAnsi="Arial" w:cs="Arial"/>
                <w:color w:val="000000"/>
              </w:rPr>
              <w:t>Адуу</w:t>
            </w:r>
          </w:p>
        </w:tc>
        <w:tc>
          <w:tcPr>
            <w:tcW w:w="102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100.0</w:t>
            </w:r>
          </w:p>
        </w:tc>
        <w:tc>
          <w:tcPr>
            <w:tcW w:w="1386"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47.1</w:t>
            </w:r>
          </w:p>
        </w:tc>
        <w:tc>
          <w:tcPr>
            <w:tcW w:w="154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18.0</w:t>
            </w:r>
          </w:p>
        </w:tc>
        <w:tc>
          <w:tcPr>
            <w:tcW w:w="1798"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30.8</w:t>
            </w:r>
          </w:p>
        </w:tc>
        <w:tc>
          <w:tcPr>
            <w:tcW w:w="210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4.1</w:t>
            </w:r>
          </w:p>
        </w:tc>
      </w:tr>
      <w:tr w:rsidR="00C81961" w:rsidRPr="00C81961" w:rsidTr="00C81961">
        <w:trPr>
          <w:trHeight w:val="316"/>
        </w:trPr>
        <w:tc>
          <w:tcPr>
            <w:tcW w:w="112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rPr>
                <w:rFonts w:ascii="Arial" w:eastAsia="Times New Roman" w:hAnsi="Arial" w:cs="Arial"/>
                <w:color w:val="000000"/>
              </w:rPr>
            </w:pPr>
            <w:r w:rsidRPr="00C81961">
              <w:rPr>
                <w:rFonts w:ascii="Arial" w:eastAsia="Times New Roman" w:hAnsi="Arial" w:cs="Arial"/>
                <w:color w:val="000000"/>
              </w:rPr>
              <w:t>Үхэр</w:t>
            </w:r>
          </w:p>
        </w:tc>
        <w:tc>
          <w:tcPr>
            <w:tcW w:w="102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100.0</w:t>
            </w:r>
          </w:p>
        </w:tc>
        <w:tc>
          <w:tcPr>
            <w:tcW w:w="1386"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48.9</w:t>
            </w:r>
          </w:p>
        </w:tc>
        <w:tc>
          <w:tcPr>
            <w:tcW w:w="154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10.2</w:t>
            </w:r>
          </w:p>
        </w:tc>
        <w:tc>
          <w:tcPr>
            <w:tcW w:w="1798"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39.7</w:t>
            </w:r>
          </w:p>
        </w:tc>
        <w:tc>
          <w:tcPr>
            <w:tcW w:w="210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1.2</w:t>
            </w:r>
          </w:p>
        </w:tc>
      </w:tr>
      <w:tr w:rsidR="00C81961" w:rsidRPr="00C81961" w:rsidTr="00C81961">
        <w:trPr>
          <w:trHeight w:val="316"/>
        </w:trPr>
        <w:tc>
          <w:tcPr>
            <w:tcW w:w="112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rPr>
                <w:rFonts w:ascii="Arial" w:eastAsia="Times New Roman" w:hAnsi="Arial" w:cs="Arial"/>
                <w:color w:val="000000"/>
              </w:rPr>
            </w:pPr>
            <w:r w:rsidRPr="00C81961">
              <w:rPr>
                <w:rFonts w:ascii="Arial" w:eastAsia="Times New Roman" w:hAnsi="Arial" w:cs="Arial"/>
                <w:color w:val="000000"/>
              </w:rPr>
              <w:t>Хонь</w:t>
            </w:r>
          </w:p>
        </w:tc>
        <w:tc>
          <w:tcPr>
            <w:tcW w:w="102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100.0</w:t>
            </w:r>
          </w:p>
        </w:tc>
        <w:tc>
          <w:tcPr>
            <w:tcW w:w="1386"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36.1</w:t>
            </w:r>
          </w:p>
        </w:tc>
        <w:tc>
          <w:tcPr>
            <w:tcW w:w="1544"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14.6</w:t>
            </w:r>
          </w:p>
        </w:tc>
        <w:tc>
          <w:tcPr>
            <w:tcW w:w="1798"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48.5</w:t>
            </w:r>
          </w:p>
        </w:tc>
        <w:tc>
          <w:tcPr>
            <w:tcW w:w="2101" w:type="dxa"/>
            <w:tcBorders>
              <w:top w:val="nil"/>
              <w:left w:val="nil"/>
              <w:bottom w:val="nil"/>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0.9</w:t>
            </w:r>
          </w:p>
        </w:tc>
      </w:tr>
      <w:tr w:rsidR="00C81961" w:rsidRPr="00C81961" w:rsidTr="00C81961">
        <w:trPr>
          <w:trHeight w:val="316"/>
        </w:trPr>
        <w:tc>
          <w:tcPr>
            <w:tcW w:w="1121" w:type="dxa"/>
            <w:tcBorders>
              <w:top w:val="nil"/>
              <w:left w:val="nil"/>
              <w:bottom w:val="single" w:sz="4" w:space="0" w:color="auto"/>
              <w:right w:val="nil"/>
            </w:tcBorders>
            <w:shd w:val="clear" w:color="auto" w:fill="auto"/>
            <w:noWrap/>
            <w:vAlign w:val="bottom"/>
            <w:hideMark/>
          </w:tcPr>
          <w:p w:rsidR="00C81961" w:rsidRPr="00C81961" w:rsidRDefault="00C81961" w:rsidP="00C81961">
            <w:pPr>
              <w:spacing w:after="0" w:line="240" w:lineRule="auto"/>
              <w:rPr>
                <w:rFonts w:ascii="Arial" w:eastAsia="Times New Roman" w:hAnsi="Arial" w:cs="Arial"/>
                <w:color w:val="000000"/>
              </w:rPr>
            </w:pPr>
            <w:r w:rsidRPr="00C81961">
              <w:rPr>
                <w:rFonts w:ascii="Arial" w:eastAsia="Times New Roman" w:hAnsi="Arial" w:cs="Arial"/>
                <w:color w:val="000000"/>
              </w:rPr>
              <w:t>Ямаа</w:t>
            </w:r>
          </w:p>
        </w:tc>
        <w:tc>
          <w:tcPr>
            <w:tcW w:w="1024" w:type="dxa"/>
            <w:tcBorders>
              <w:top w:val="nil"/>
              <w:left w:val="nil"/>
              <w:bottom w:val="single" w:sz="4" w:space="0" w:color="auto"/>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100.0</w:t>
            </w:r>
          </w:p>
        </w:tc>
        <w:tc>
          <w:tcPr>
            <w:tcW w:w="1386" w:type="dxa"/>
            <w:tcBorders>
              <w:top w:val="nil"/>
              <w:left w:val="nil"/>
              <w:bottom w:val="single" w:sz="4" w:space="0" w:color="auto"/>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34.8</w:t>
            </w:r>
          </w:p>
        </w:tc>
        <w:tc>
          <w:tcPr>
            <w:tcW w:w="1544" w:type="dxa"/>
            <w:tcBorders>
              <w:top w:val="nil"/>
              <w:left w:val="nil"/>
              <w:bottom w:val="single" w:sz="4" w:space="0" w:color="auto"/>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17.9</w:t>
            </w:r>
          </w:p>
        </w:tc>
        <w:tc>
          <w:tcPr>
            <w:tcW w:w="1798" w:type="dxa"/>
            <w:tcBorders>
              <w:top w:val="nil"/>
              <w:left w:val="nil"/>
              <w:bottom w:val="single" w:sz="4" w:space="0" w:color="auto"/>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46.4</w:t>
            </w:r>
          </w:p>
        </w:tc>
        <w:tc>
          <w:tcPr>
            <w:tcW w:w="2101" w:type="dxa"/>
            <w:tcBorders>
              <w:top w:val="nil"/>
              <w:left w:val="nil"/>
              <w:bottom w:val="single" w:sz="4" w:space="0" w:color="auto"/>
              <w:right w:val="nil"/>
            </w:tcBorders>
            <w:shd w:val="clear" w:color="auto" w:fill="auto"/>
            <w:noWrap/>
            <w:vAlign w:val="bottom"/>
            <w:hideMark/>
          </w:tcPr>
          <w:p w:rsidR="00C81961" w:rsidRPr="00C81961" w:rsidRDefault="00C81961" w:rsidP="00C81961">
            <w:pPr>
              <w:spacing w:after="0" w:line="240" w:lineRule="auto"/>
              <w:jc w:val="right"/>
              <w:rPr>
                <w:rFonts w:ascii="Arial" w:eastAsia="Times New Roman" w:hAnsi="Arial" w:cs="Arial"/>
                <w:color w:val="000000"/>
              </w:rPr>
            </w:pPr>
            <w:r w:rsidRPr="00C81961">
              <w:rPr>
                <w:rFonts w:ascii="Arial" w:eastAsia="Times New Roman" w:hAnsi="Arial" w:cs="Arial"/>
                <w:color w:val="000000"/>
              </w:rPr>
              <w:t>0.8</w:t>
            </w:r>
          </w:p>
        </w:tc>
      </w:tr>
    </w:tbl>
    <w:p w:rsidR="00EC0998" w:rsidRPr="001F0D64" w:rsidRDefault="001F0D6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p>
    <w:p w:rsidR="00BE0748" w:rsidRPr="00521848" w:rsidRDefault="00766C44" w:rsidP="00C81961">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r w:rsidR="00EC0998">
        <w:rPr>
          <w:rFonts w:ascii="Arial" w:hAnsi="Arial" w:cs="Arial"/>
          <w:b/>
          <w:sz w:val="24"/>
          <w:szCs w:val="24"/>
          <w:lang w:val="mn-MN"/>
        </w:rPr>
        <w:t xml:space="preserve">    </w:t>
      </w:r>
      <w:r w:rsidR="004F0CDD">
        <w:rPr>
          <w:rFonts w:ascii="Arial" w:hAnsi="Arial" w:cs="Arial"/>
          <w:b/>
          <w:sz w:val="24"/>
          <w:szCs w:val="24"/>
          <w:lang w:val="mn-MN"/>
        </w:rPr>
        <w:t xml:space="preserve">                               </w:t>
      </w:r>
    </w:p>
    <w:p w:rsidR="00521848" w:rsidRDefault="00BE0748" w:rsidP="00FF3422">
      <w:pPr>
        <w:autoSpaceDE w:val="0"/>
        <w:autoSpaceDN w:val="0"/>
        <w:adjustRightInd w:val="0"/>
        <w:spacing w:after="0"/>
        <w:jc w:val="both"/>
        <w:rPr>
          <w:rFonts w:ascii="Arial" w:hAnsi="Arial" w:cs="Arial"/>
          <w:b/>
          <w:sz w:val="24"/>
          <w:szCs w:val="24"/>
        </w:rPr>
      </w:pPr>
      <w:r>
        <w:rPr>
          <w:rFonts w:ascii="Arial" w:hAnsi="Arial" w:cs="Arial"/>
          <w:b/>
          <w:sz w:val="24"/>
          <w:szCs w:val="24"/>
        </w:rPr>
        <w:t xml:space="preserve">       </w:t>
      </w:r>
    </w:p>
    <w:tbl>
      <w:tblPr>
        <w:tblW w:w="9008" w:type="dxa"/>
        <w:tblInd w:w="108" w:type="dxa"/>
        <w:tblLook w:val="04A0"/>
      </w:tblPr>
      <w:tblGrid>
        <w:gridCol w:w="996"/>
        <w:gridCol w:w="2270"/>
        <w:gridCol w:w="989"/>
        <w:gridCol w:w="990"/>
        <w:gridCol w:w="1799"/>
        <w:gridCol w:w="792"/>
        <w:gridCol w:w="1172"/>
      </w:tblGrid>
      <w:tr w:rsidR="00521848" w:rsidRPr="00521848" w:rsidTr="00521848">
        <w:trPr>
          <w:trHeight w:val="460"/>
        </w:trPr>
        <w:tc>
          <w:tcPr>
            <w:tcW w:w="996"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 </w:t>
            </w:r>
          </w:p>
        </w:tc>
        <w:tc>
          <w:tcPr>
            <w:tcW w:w="424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Төл, өсвөр насны мал</w:t>
            </w:r>
          </w:p>
        </w:tc>
        <w:tc>
          <w:tcPr>
            <w:tcW w:w="3763" w:type="dxa"/>
            <w:gridSpan w:val="3"/>
            <w:tcBorders>
              <w:top w:val="single" w:sz="4" w:space="0" w:color="auto"/>
              <w:left w:val="nil"/>
              <w:bottom w:val="single" w:sz="4" w:space="0" w:color="auto"/>
              <w:right w:val="nil"/>
            </w:tcBorders>
            <w:shd w:val="clear" w:color="auto" w:fill="auto"/>
            <w:noWrap/>
            <w:vAlign w:val="center"/>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Нас гүйцсэн эр мал</w:t>
            </w:r>
          </w:p>
        </w:tc>
      </w:tr>
      <w:tr w:rsidR="00521848" w:rsidRPr="00521848" w:rsidTr="00521848">
        <w:trPr>
          <w:trHeight w:val="401"/>
        </w:trPr>
        <w:tc>
          <w:tcPr>
            <w:tcW w:w="996" w:type="dxa"/>
            <w:vMerge/>
            <w:tcBorders>
              <w:top w:val="single" w:sz="4" w:space="0" w:color="auto"/>
              <w:left w:val="nil"/>
              <w:bottom w:val="single" w:sz="4" w:space="0" w:color="000000"/>
              <w:right w:val="single" w:sz="4" w:space="0" w:color="auto"/>
            </w:tcBorders>
            <w:vAlign w:val="center"/>
            <w:hideMark/>
          </w:tcPr>
          <w:p w:rsidR="00521848" w:rsidRPr="00521848" w:rsidRDefault="00521848" w:rsidP="00521848">
            <w:pPr>
              <w:spacing w:after="0" w:line="240" w:lineRule="auto"/>
              <w:rPr>
                <w:rFonts w:ascii="Arial" w:eastAsia="Times New Roman" w:hAnsi="Arial" w:cs="Arial"/>
                <w:color w:val="000000"/>
              </w:rPr>
            </w:pPr>
          </w:p>
        </w:tc>
        <w:tc>
          <w:tcPr>
            <w:tcW w:w="2270" w:type="dxa"/>
            <w:tcBorders>
              <w:top w:val="nil"/>
              <w:left w:val="nil"/>
              <w:bottom w:val="single" w:sz="4" w:space="0" w:color="auto"/>
              <w:right w:val="single" w:sz="4" w:space="0" w:color="auto"/>
            </w:tcBorders>
            <w:shd w:val="clear" w:color="auto" w:fill="auto"/>
            <w:noWrap/>
            <w:vAlign w:val="center"/>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2001-2003*</w:t>
            </w:r>
          </w:p>
        </w:tc>
        <w:tc>
          <w:tcPr>
            <w:tcW w:w="989" w:type="dxa"/>
            <w:tcBorders>
              <w:top w:val="nil"/>
              <w:left w:val="nil"/>
              <w:bottom w:val="single" w:sz="4" w:space="0" w:color="auto"/>
              <w:right w:val="single" w:sz="4" w:space="0" w:color="auto"/>
            </w:tcBorders>
            <w:shd w:val="clear" w:color="auto" w:fill="auto"/>
            <w:noWrap/>
            <w:vAlign w:val="center"/>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2013</w:t>
            </w:r>
          </w:p>
        </w:tc>
        <w:tc>
          <w:tcPr>
            <w:tcW w:w="989" w:type="dxa"/>
            <w:tcBorders>
              <w:top w:val="nil"/>
              <w:left w:val="nil"/>
              <w:bottom w:val="single" w:sz="4" w:space="0" w:color="auto"/>
              <w:right w:val="single" w:sz="4" w:space="0" w:color="auto"/>
            </w:tcBorders>
            <w:shd w:val="clear" w:color="auto" w:fill="auto"/>
            <w:noWrap/>
            <w:vAlign w:val="center"/>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2014</w:t>
            </w:r>
          </w:p>
        </w:tc>
        <w:tc>
          <w:tcPr>
            <w:tcW w:w="1799" w:type="dxa"/>
            <w:tcBorders>
              <w:top w:val="nil"/>
              <w:left w:val="nil"/>
              <w:bottom w:val="single" w:sz="4" w:space="0" w:color="auto"/>
              <w:right w:val="single" w:sz="4" w:space="0" w:color="auto"/>
            </w:tcBorders>
            <w:shd w:val="clear" w:color="auto" w:fill="auto"/>
            <w:noWrap/>
            <w:vAlign w:val="center"/>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2001-2003*</w:t>
            </w:r>
          </w:p>
        </w:tc>
        <w:tc>
          <w:tcPr>
            <w:tcW w:w="792" w:type="dxa"/>
            <w:tcBorders>
              <w:top w:val="nil"/>
              <w:left w:val="nil"/>
              <w:bottom w:val="single" w:sz="4" w:space="0" w:color="auto"/>
              <w:right w:val="single" w:sz="4" w:space="0" w:color="auto"/>
            </w:tcBorders>
            <w:shd w:val="clear" w:color="auto" w:fill="auto"/>
            <w:noWrap/>
            <w:vAlign w:val="center"/>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2013</w:t>
            </w:r>
          </w:p>
        </w:tc>
        <w:tc>
          <w:tcPr>
            <w:tcW w:w="1172" w:type="dxa"/>
            <w:tcBorders>
              <w:top w:val="nil"/>
              <w:left w:val="nil"/>
              <w:bottom w:val="single" w:sz="4" w:space="0" w:color="auto"/>
              <w:right w:val="nil"/>
            </w:tcBorders>
            <w:shd w:val="clear" w:color="auto" w:fill="auto"/>
            <w:noWrap/>
            <w:vAlign w:val="center"/>
            <w:hideMark/>
          </w:tcPr>
          <w:p w:rsidR="00521848" w:rsidRPr="00521848" w:rsidRDefault="00521848" w:rsidP="00521848">
            <w:pPr>
              <w:spacing w:after="0" w:line="240" w:lineRule="auto"/>
              <w:jc w:val="center"/>
              <w:rPr>
                <w:rFonts w:ascii="Arial" w:eastAsia="Times New Roman" w:hAnsi="Arial" w:cs="Arial"/>
                <w:color w:val="000000"/>
              </w:rPr>
            </w:pPr>
            <w:r w:rsidRPr="00521848">
              <w:rPr>
                <w:rFonts w:ascii="Arial" w:eastAsia="Times New Roman" w:hAnsi="Arial" w:cs="Arial"/>
                <w:color w:val="000000"/>
              </w:rPr>
              <w:t>2014</w:t>
            </w:r>
          </w:p>
        </w:tc>
      </w:tr>
      <w:tr w:rsidR="00521848" w:rsidRPr="00521848" w:rsidTr="00521848">
        <w:trPr>
          <w:trHeight w:val="312"/>
        </w:trPr>
        <w:tc>
          <w:tcPr>
            <w:tcW w:w="996"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rPr>
                <w:rFonts w:ascii="Arial" w:eastAsia="Times New Roman" w:hAnsi="Arial" w:cs="Arial"/>
                <w:color w:val="000000"/>
              </w:rPr>
            </w:pPr>
            <w:r w:rsidRPr="00521848">
              <w:rPr>
                <w:rFonts w:ascii="Arial" w:eastAsia="Times New Roman" w:hAnsi="Arial" w:cs="Arial"/>
                <w:color w:val="000000"/>
              </w:rPr>
              <w:t>Бүгд</w:t>
            </w:r>
          </w:p>
        </w:tc>
        <w:tc>
          <w:tcPr>
            <w:tcW w:w="2270"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36.7</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36.4</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38.4</w:t>
            </w:r>
          </w:p>
        </w:tc>
        <w:tc>
          <w:tcPr>
            <w:tcW w:w="179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17.6</w:t>
            </w:r>
          </w:p>
        </w:tc>
        <w:tc>
          <w:tcPr>
            <w:tcW w:w="792"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17.1</w:t>
            </w:r>
          </w:p>
        </w:tc>
        <w:tc>
          <w:tcPr>
            <w:tcW w:w="1172" w:type="dxa"/>
            <w:tcBorders>
              <w:top w:val="nil"/>
              <w:left w:val="nil"/>
              <w:bottom w:val="nil"/>
              <w:right w:val="nil"/>
            </w:tcBorders>
            <w:shd w:val="clear" w:color="auto" w:fill="auto"/>
            <w:noWrap/>
            <w:vAlign w:val="center"/>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15.5</w:t>
            </w:r>
          </w:p>
        </w:tc>
      </w:tr>
      <w:tr w:rsidR="00521848" w:rsidRPr="00521848" w:rsidTr="00521848">
        <w:trPr>
          <w:trHeight w:val="312"/>
        </w:trPr>
        <w:tc>
          <w:tcPr>
            <w:tcW w:w="996"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rPr>
                <w:rFonts w:ascii="Arial" w:eastAsia="Times New Roman" w:hAnsi="Arial" w:cs="Arial"/>
                <w:color w:val="000000"/>
              </w:rPr>
            </w:pPr>
            <w:r w:rsidRPr="00521848">
              <w:rPr>
                <w:rFonts w:ascii="Arial" w:eastAsia="Times New Roman" w:hAnsi="Arial" w:cs="Arial"/>
                <w:color w:val="000000"/>
              </w:rPr>
              <w:t>Тэмээ</w:t>
            </w:r>
          </w:p>
        </w:tc>
        <w:tc>
          <w:tcPr>
            <w:tcW w:w="2270"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23.4</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38.2</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41.3</w:t>
            </w:r>
          </w:p>
        </w:tc>
        <w:tc>
          <w:tcPr>
            <w:tcW w:w="179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46.6</w:t>
            </w:r>
          </w:p>
        </w:tc>
        <w:tc>
          <w:tcPr>
            <w:tcW w:w="792"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21.7</w:t>
            </w:r>
          </w:p>
        </w:tc>
        <w:tc>
          <w:tcPr>
            <w:tcW w:w="1172" w:type="dxa"/>
            <w:tcBorders>
              <w:top w:val="nil"/>
              <w:left w:val="nil"/>
              <w:bottom w:val="nil"/>
              <w:right w:val="nil"/>
            </w:tcBorders>
            <w:shd w:val="clear" w:color="auto" w:fill="auto"/>
            <w:vAlign w:val="center"/>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19.1</w:t>
            </w:r>
          </w:p>
        </w:tc>
      </w:tr>
      <w:tr w:rsidR="00521848" w:rsidRPr="00521848" w:rsidTr="00521848">
        <w:trPr>
          <w:trHeight w:val="312"/>
        </w:trPr>
        <w:tc>
          <w:tcPr>
            <w:tcW w:w="996"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rPr>
                <w:rFonts w:ascii="Arial" w:eastAsia="Times New Roman" w:hAnsi="Arial" w:cs="Arial"/>
                <w:color w:val="000000"/>
              </w:rPr>
            </w:pPr>
            <w:r w:rsidRPr="00521848">
              <w:rPr>
                <w:rFonts w:ascii="Arial" w:eastAsia="Times New Roman" w:hAnsi="Arial" w:cs="Arial"/>
                <w:color w:val="000000"/>
              </w:rPr>
              <w:t>Адуу</w:t>
            </w:r>
          </w:p>
        </w:tc>
        <w:tc>
          <w:tcPr>
            <w:tcW w:w="2270"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37.7</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46.1</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47.1</w:t>
            </w:r>
          </w:p>
        </w:tc>
        <w:tc>
          <w:tcPr>
            <w:tcW w:w="179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28.5</w:t>
            </w:r>
          </w:p>
        </w:tc>
        <w:tc>
          <w:tcPr>
            <w:tcW w:w="792"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19.5</w:t>
            </w:r>
          </w:p>
        </w:tc>
        <w:tc>
          <w:tcPr>
            <w:tcW w:w="1172"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18.0</w:t>
            </w:r>
          </w:p>
        </w:tc>
      </w:tr>
      <w:tr w:rsidR="00521848" w:rsidRPr="00521848" w:rsidTr="00521848">
        <w:trPr>
          <w:trHeight w:val="312"/>
        </w:trPr>
        <w:tc>
          <w:tcPr>
            <w:tcW w:w="996"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rPr>
                <w:rFonts w:ascii="Arial" w:eastAsia="Times New Roman" w:hAnsi="Arial" w:cs="Arial"/>
                <w:color w:val="000000"/>
              </w:rPr>
            </w:pPr>
            <w:r w:rsidRPr="00521848">
              <w:rPr>
                <w:rFonts w:ascii="Arial" w:eastAsia="Times New Roman" w:hAnsi="Arial" w:cs="Arial"/>
                <w:color w:val="000000"/>
              </w:rPr>
              <w:t>Үхэр</w:t>
            </w:r>
          </w:p>
        </w:tc>
        <w:tc>
          <w:tcPr>
            <w:tcW w:w="2270"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49.2</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49.1</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48.9</w:t>
            </w:r>
          </w:p>
        </w:tc>
        <w:tc>
          <w:tcPr>
            <w:tcW w:w="179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9.5</w:t>
            </w:r>
          </w:p>
        </w:tc>
        <w:tc>
          <w:tcPr>
            <w:tcW w:w="792"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10.4</w:t>
            </w:r>
          </w:p>
        </w:tc>
        <w:tc>
          <w:tcPr>
            <w:tcW w:w="1172"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10.2</w:t>
            </w:r>
          </w:p>
        </w:tc>
      </w:tr>
      <w:tr w:rsidR="00521848" w:rsidRPr="00521848" w:rsidTr="00521848">
        <w:trPr>
          <w:trHeight w:val="312"/>
        </w:trPr>
        <w:tc>
          <w:tcPr>
            <w:tcW w:w="996"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rPr>
                <w:rFonts w:ascii="Arial" w:eastAsia="Times New Roman" w:hAnsi="Arial" w:cs="Arial"/>
                <w:color w:val="000000"/>
              </w:rPr>
            </w:pPr>
            <w:r w:rsidRPr="00521848">
              <w:rPr>
                <w:rFonts w:ascii="Arial" w:eastAsia="Times New Roman" w:hAnsi="Arial" w:cs="Arial"/>
                <w:color w:val="000000"/>
              </w:rPr>
              <w:t>Хонь</w:t>
            </w:r>
          </w:p>
        </w:tc>
        <w:tc>
          <w:tcPr>
            <w:tcW w:w="2270"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35.7</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33.8</w:t>
            </w:r>
          </w:p>
        </w:tc>
        <w:tc>
          <w:tcPr>
            <w:tcW w:w="98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36.1</w:t>
            </w:r>
          </w:p>
        </w:tc>
        <w:tc>
          <w:tcPr>
            <w:tcW w:w="1799"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14.5</w:t>
            </w:r>
          </w:p>
        </w:tc>
        <w:tc>
          <w:tcPr>
            <w:tcW w:w="792"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16.4</w:t>
            </w:r>
          </w:p>
        </w:tc>
        <w:tc>
          <w:tcPr>
            <w:tcW w:w="1172" w:type="dxa"/>
            <w:tcBorders>
              <w:top w:val="nil"/>
              <w:left w:val="nil"/>
              <w:bottom w:val="nil"/>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14.6</w:t>
            </w:r>
          </w:p>
        </w:tc>
      </w:tr>
      <w:tr w:rsidR="00521848" w:rsidRPr="00521848" w:rsidTr="00521848">
        <w:trPr>
          <w:trHeight w:val="312"/>
        </w:trPr>
        <w:tc>
          <w:tcPr>
            <w:tcW w:w="996" w:type="dxa"/>
            <w:tcBorders>
              <w:top w:val="nil"/>
              <w:left w:val="nil"/>
              <w:bottom w:val="single" w:sz="4" w:space="0" w:color="auto"/>
              <w:right w:val="nil"/>
            </w:tcBorders>
            <w:shd w:val="clear" w:color="auto" w:fill="auto"/>
            <w:noWrap/>
            <w:vAlign w:val="bottom"/>
            <w:hideMark/>
          </w:tcPr>
          <w:p w:rsidR="00521848" w:rsidRPr="00521848" w:rsidRDefault="00521848" w:rsidP="00521848">
            <w:pPr>
              <w:spacing w:after="0" w:line="240" w:lineRule="auto"/>
              <w:rPr>
                <w:rFonts w:ascii="Arial" w:eastAsia="Times New Roman" w:hAnsi="Arial" w:cs="Arial"/>
                <w:color w:val="000000"/>
              </w:rPr>
            </w:pPr>
            <w:r w:rsidRPr="00521848">
              <w:rPr>
                <w:rFonts w:ascii="Arial" w:eastAsia="Times New Roman" w:hAnsi="Arial" w:cs="Arial"/>
                <w:color w:val="000000"/>
              </w:rPr>
              <w:t>Ямаа</w:t>
            </w:r>
          </w:p>
        </w:tc>
        <w:tc>
          <w:tcPr>
            <w:tcW w:w="2270" w:type="dxa"/>
            <w:tcBorders>
              <w:top w:val="nil"/>
              <w:left w:val="nil"/>
              <w:bottom w:val="single" w:sz="4" w:space="0" w:color="auto"/>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31.8</w:t>
            </w:r>
          </w:p>
        </w:tc>
        <w:tc>
          <w:tcPr>
            <w:tcW w:w="989" w:type="dxa"/>
            <w:tcBorders>
              <w:top w:val="nil"/>
              <w:left w:val="nil"/>
              <w:bottom w:val="single" w:sz="4" w:space="0" w:color="auto"/>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31.6</w:t>
            </w:r>
          </w:p>
        </w:tc>
        <w:tc>
          <w:tcPr>
            <w:tcW w:w="989" w:type="dxa"/>
            <w:tcBorders>
              <w:top w:val="nil"/>
              <w:left w:val="nil"/>
              <w:bottom w:val="single" w:sz="4" w:space="0" w:color="auto"/>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34.8</w:t>
            </w:r>
          </w:p>
        </w:tc>
        <w:tc>
          <w:tcPr>
            <w:tcW w:w="1799" w:type="dxa"/>
            <w:tcBorders>
              <w:top w:val="nil"/>
              <w:left w:val="nil"/>
              <w:bottom w:val="single" w:sz="4" w:space="0" w:color="auto"/>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21.3</w:t>
            </w:r>
          </w:p>
        </w:tc>
        <w:tc>
          <w:tcPr>
            <w:tcW w:w="792" w:type="dxa"/>
            <w:tcBorders>
              <w:top w:val="nil"/>
              <w:left w:val="nil"/>
              <w:bottom w:val="single" w:sz="4" w:space="0" w:color="auto"/>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19.4</w:t>
            </w:r>
          </w:p>
        </w:tc>
        <w:tc>
          <w:tcPr>
            <w:tcW w:w="1172" w:type="dxa"/>
            <w:tcBorders>
              <w:top w:val="nil"/>
              <w:left w:val="nil"/>
              <w:bottom w:val="single" w:sz="4" w:space="0" w:color="auto"/>
              <w:right w:val="nil"/>
            </w:tcBorders>
            <w:shd w:val="clear" w:color="auto" w:fill="auto"/>
            <w:noWrap/>
            <w:vAlign w:val="bottom"/>
            <w:hideMark/>
          </w:tcPr>
          <w:p w:rsidR="00521848" w:rsidRPr="00521848" w:rsidRDefault="00521848" w:rsidP="00521848">
            <w:pPr>
              <w:spacing w:after="0" w:line="240" w:lineRule="auto"/>
              <w:jc w:val="right"/>
              <w:rPr>
                <w:rFonts w:ascii="Arial" w:eastAsia="Times New Roman" w:hAnsi="Arial" w:cs="Arial"/>
                <w:color w:val="000000"/>
              </w:rPr>
            </w:pPr>
            <w:r w:rsidRPr="00521848">
              <w:rPr>
                <w:rFonts w:ascii="Arial" w:eastAsia="Times New Roman" w:hAnsi="Arial" w:cs="Arial"/>
                <w:color w:val="000000"/>
              </w:rPr>
              <w:t>17.9</w:t>
            </w:r>
          </w:p>
        </w:tc>
      </w:tr>
    </w:tbl>
    <w:p w:rsidR="00BE0748" w:rsidRDefault="00BE0748" w:rsidP="00FF3422">
      <w:pPr>
        <w:autoSpaceDE w:val="0"/>
        <w:autoSpaceDN w:val="0"/>
        <w:adjustRightInd w:val="0"/>
        <w:spacing w:after="0"/>
        <w:jc w:val="both"/>
        <w:rPr>
          <w:rFonts w:ascii="Arial" w:hAnsi="Arial" w:cs="Arial"/>
          <w:b/>
          <w:sz w:val="24"/>
          <w:szCs w:val="24"/>
        </w:rPr>
      </w:pPr>
    </w:p>
    <w:p w:rsidR="008E1D31" w:rsidRDefault="008E1D31" w:rsidP="00FF3422">
      <w:pPr>
        <w:autoSpaceDE w:val="0"/>
        <w:autoSpaceDN w:val="0"/>
        <w:adjustRightInd w:val="0"/>
        <w:spacing w:after="0"/>
        <w:jc w:val="both"/>
        <w:rPr>
          <w:rFonts w:ascii="Arial" w:hAnsi="Arial" w:cs="Arial"/>
          <w:b/>
          <w:sz w:val="24"/>
          <w:szCs w:val="24"/>
        </w:rPr>
      </w:pPr>
    </w:p>
    <w:p w:rsidR="00633DE4" w:rsidRPr="008E1D31" w:rsidRDefault="00BE0748" w:rsidP="00FF3422">
      <w:pPr>
        <w:autoSpaceDE w:val="0"/>
        <w:autoSpaceDN w:val="0"/>
        <w:adjustRightInd w:val="0"/>
        <w:spacing w:after="0"/>
        <w:jc w:val="both"/>
        <w:rPr>
          <w:rFonts w:ascii="Arial" w:hAnsi="Arial" w:cs="Arial"/>
          <w:sz w:val="24"/>
          <w:szCs w:val="24"/>
        </w:rPr>
      </w:pPr>
      <w:r w:rsidRPr="00BE0748">
        <w:rPr>
          <w:rFonts w:ascii="Arial" w:hAnsi="Arial" w:cs="Arial"/>
          <w:sz w:val="24"/>
          <w:szCs w:val="24"/>
        </w:rPr>
        <w:lastRenderedPageBreak/>
        <w:t xml:space="preserve">                                                                                                             </w:t>
      </w:r>
      <w:r>
        <w:rPr>
          <w:rFonts w:ascii="Arial" w:hAnsi="Arial" w:cs="Arial"/>
          <w:sz w:val="24"/>
          <w:szCs w:val="24"/>
          <w:lang w:val="mn-MN"/>
        </w:rPr>
        <w:t xml:space="preserve">       </w:t>
      </w:r>
      <w:r w:rsidRPr="00BE0748">
        <w:rPr>
          <w:rFonts w:ascii="Arial" w:hAnsi="Arial" w:cs="Arial"/>
          <w:sz w:val="24"/>
          <w:szCs w:val="24"/>
        </w:rPr>
        <w:t xml:space="preserve"> </w:t>
      </w:r>
      <w:r w:rsidRPr="00BE0748">
        <w:rPr>
          <w:rFonts w:ascii="Arial" w:hAnsi="Arial" w:cs="Arial"/>
          <w:sz w:val="24"/>
          <w:szCs w:val="24"/>
          <w:lang w:val="mn-MN"/>
        </w:rPr>
        <w:t>Үргэлжлэл</w:t>
      </w:r>
    </w:p>
    <w:tbl>
      <w:tblPr>
        <w:tblW w:w="8978" w:type="dxa"/>
        <w:tblInd w:w="108" w:type="dxa"/>
        <w:tblLook w:val="04A0"/>
      </w:tblPr>
      <w:tblGrid>
        <w:gridCol w:w="1187"/>
        <w:gridCol w:w="2070"/>
        <w:gridCol w:w="901"/>
        <w:gridCol w:w="901"/>
        <w:gridCol w:w="2099"/>
        <w:gridCol w:w="914"/>
        <w:gridCol w:w="906"/>
      </w:tblGrid>
      <w:tr w:rsidR="00633DE4" w:rsidRPr="00633DE4" w:rsidTr="00633DE4">
        <w:trPr>
          <w:trHeight w:val="465"/>
        </w:trPr>
        <w:tc>
          <w:tcPr>
            <w:tcW w:w="1187"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 </w:t>
            </w:r>
          </w:p>
        </w:tc>
        <w:tc>
          <w:tcPr>
            <w:tcW w:w="38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Хээлтэгч</w:t>
            </w:r>
          </w:p>
        </w:tc>
        <w:tc>
          <w:tcPr>
            <w:tcW w:w="3919" w:type="dxa"/>
            <w:gridSpan w:val="3"/>
            <w:tcBorders>
              <w:top w:val="single" w:sz="4" w:space="0" w:color="auto"/>
              <w:left w:val="nil"/>
              <w:bottom w:val="single" w:sz="4" w:space="0" w:color="auto"/>
              <w:right w:val="nil"/>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Хээлтүүлэгч</w:t>
            </w:r>
          </w:p>
        </w:tc>
      </w:tr>
      <w:tr w:rsidR="00633DE4" w:rsidRPr="00633DE4" w:rsidTr="00633DE4">
        <w:trPr>
          <w:trHeight w:val="405"/>
        </w:trPr>
        <w:tc>
          <w:tcPr>
            <w:tcW w:w="1187" w:type="dxa"/>
            <w:vMerge/>
            <w:tcBorders>
              <w:top w:val="single" w:sz="4" w:space="0" w:color="auto"/>
              <w:left w:val="nil"/>
              <w:bottom w:val="single" w:sz="4" w:space="0" w:color="000000"/>
              <w:right w:val="single" w:sz="4" w:space="0" w:color="auto"/>
            </w:tcBorders>
            <w:vAlign w:val="center"/>
            <w:hideMark/>
          </w:tcPr>
          <w:p w:rsidR="00633DE4" w:rsidRPr="00633DE4" w:rsidRDefault="00633DE4" w:rsidP="00633DE4">
            <w:pPr>
              <w:spacing w:after="0" w:line="240" w:lineRule="auto"/>
              <w:rPr>
                <w:rFonts w:ascii="Arial" w:eastAsia="Times New Roman" w:hAnsi="Arial" w:cs="Arial"/>
                <w:color w:val="000000"/>
              </w:rPr>
            </w:pPr>
          </w:p>
        </w:tc>
        <w:tc>
          <w:tcPr>
            <w:tcW w:w="2070" w:type="dxa"/>
            <w:tcBorders>
              <w:top w:val="nil"/>
              <w:left w:val="nil"/>
              <w:bottom w:val="single" w:sz="4" w:space="0" w:color="auto"/>
              <w:right w:val="single" w:sz="4" w:space="0" w:color="auto"/>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2001-2003*</w:t>
            </w:r>
          </w:p>
        </w:tc>
        <w:tc>
          <w:tcPr>
            <w:tcW w:w="901" w:type="dxa"/>
            <w:tcBorders>
              <w:top w:val="nil"/>
              <w:left w:val="nil"/>
              <w:bottom w:val="single" w:sz="4" w:space="0" w:color="auto"/>
              <w:right w:val="single" w:sz="4" w:space="0" w:color="auto"/>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2013</w:t>
            </w:r>
          </w:p>
        </w:tc>
        <w:tc>
          <w:tcPr>
            <w:tcW w:w="901" w:type="dxa"/>
            <w:tcBorders>
              <w:top w:val="nil"/>
              <w:left w:val="nil"/>
              <w:bottom w:val="single" w:sz="4" w:space="0" w:color="auto"/>
              <w:right w:val="single" w:sz="4" w:space="0" w:color="auto"/>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2014</w:t>
            </w:r>
          </w:p>
        </w:tc>
        <w:tc>
          <w:tcPr>
            <w:tcW w:w="2099" w:type="dxa"/>
            <w:tcBorders>
              <w:top w:val="nil"/>
              <w:left w:val="nil"/>
              <w:bottom w:val="single" w:sz="4" w:space="0" w:color="auto"/>
              <w:right w:val="single" w:sz="4" w:space="0" w:color="auto"/>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2001-2003*</w:t>
            </w:r>
          </w:p>
        </w:tc>
        <w:tc>
          <w:tcPr>
            <w:tcW w:w="914" w:type="dxa"/>
            <w:tcBorders>
              <w:top w:val="nil"/>
              <w:left w:val="nil"/>
              <w:bottom w:val="single" w:sz="4" w:space="0" w:color="auto"/>
              <w:right w:val="nil"/>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2013</w:t>
            </w:r>
          </w:p>
        </w:tc>
        <w:tc>
          <w:tcPr>
            <w:tcW w:w="905" w:type="dxa"/>
            <w:tcBorders>
              <w:top w:val="nil"/>
              <w:left w:val="single" w:sz="4" w:space="0" w:color="auto"/>
              <w:bottom w:val="single" w:sz="4" w:space="0" w:color="auto"/>
              <w:right w:val="nil"/>
            </w:tcBorders>
            <w:shd w:val="clear" w:color="auto" w:fill="auto"/>
            <w:noWrap/>
            <w:vAlign w:val="center"/>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2014</w:t>
            </w:r>
          </w:p>
        </w:tc>
      </w:tr>
      <w:tr w:rsidR="00633DE4" w:rsidRPr="00633DE4" w:rsidTr="00633DE4">
        <w:trPr>
          <w:trHeight w:val="315"/>
        </w:trPr>
        <w:tc>
          <w:tcPr>
            <w:tcW w:w="1187"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Бүгд</w:t>
            </w:r>
          </w:p>
        </w:tc>
        <w:tc>
          <w:tcPr>
            <w:tcW w:w="2070"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44.2</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45.2</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44.7</w:t>
            </w:r>
          </w:p>
        </w:tc>
        <w:tc>
          <w:tcPr>
            <w:tcW w:w="2099"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1.5</w:t>
            </w:r>
          </w:p>
        </w:tc>
        <w:tc>
          <w:tcPr>
            <w:tcW w:w="914"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1.4</w:t>
            </w:r>
          </w:p>
        </w:tc>
        <w:tc>
          <w:tcPr>
            <w:tcW w:w="905"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1.3</w:t>
            </w:r>
          </w:p>
        </w:tc>
      </w:tr>
      <w:tr w:rsidR="00633DE4" w:rsidRPr="00633DE4" w:rsidTr="00633DE4">
        <w:trPr>
          <w:trHeight w:val="315"/>
        </w:trPr>
        <w:tc>
          <w:tcPr>
            <w:tcW w:w="1187"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Тэмээ</w:t>
            </w:r>
          </w:p>
        </w:tc>
        <w:tc>
          <w:tcPr>
            <w:tcW w:w="2070"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27.6</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38.3</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37.6</w:t>
            </w:r>
          </w:p>
        </w:tc>
        <w:tc>
          <w:tcPr>
            <w:tcW w:w="2099"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2.4</w:t>
            </w:r>
          </w:p>
        </w:tc>
        <w:tc>
          <w:tcPr>
            <w:tcW w:w="914"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1.8</w:t>
            </w:r>
          </w:p>
        </w:tc>
        <w:tc>
          <w:tcPr>
            <w:tcW w:w="905"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2.0</w:t>
            </w:r>
          </w:p>
        </w:tc>
      </w:tr>
      <w:tr w:rsidR="00633DE4" w:rsidRPr="00633DE4" w:rsidTr="00633DE4">
        <w:trPr>
          <w:trHeight w:val="315"/>
        </w:trPr>
        <w:tc>
          <w:tcPr>
            <w:tcW w:w="1187"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Адуу</w:t>
            </w:r>
          </w:p>
        </w:tc>
        <w:tc>
          <w:tcPr>
            <w:tcW w:w="2070"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29.0</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30.2</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30.8</w:t>
            </w:r>
          </w:p>
        </w:tc>
        <w:tc>
          <w:tcPr>
            <w:tcW w:w="2099"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4.8</w:t>
            </w:r>
          </w:p>
        </w:tc>
        <w:tc>
          <w:tcPr>
            <w:tcW w:w="914"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4.1</w:t>
            </w:r>
          </w:p>
        </w:tc>
        <w:tc>
          <w:tcPr>
            <w:tcW w:w="905"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4.1</w:t>
            </w:r>
          </w:p>
        </w:tc>
      </w:tr>
      <w:tr w:rsidR="00633DE4" w:rsidRPr="00633DE4" w:rsidTr="00633DE4">
        <w:trPr>
          <w:trHeight w:val="315"/>
        </w:trPr>
        <w:tc>
          <w:tcPr>
            <w:tcW w:w="1187"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Үхэр</w:t>
            </w:r>
          </w:p>
        </w:tc>
        <w:tc>
          <w:tcPr>
            <w:tcW w:w="2070"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40.0</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39.3</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39.7</w:t>
            </w:r>
          </w:p>
        </w:tc>
        <w:tc>
          <w:tcPr>
            <w:tcW w:w="2099"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1.3</w:t>
            </w:r>
          </w:p>
        </w:tc>
        <w:tc>
          <w:tcPr>
            <w:tcW w:w="914"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1.2</w:t>
            </w:r>
          </w:p>
        </w:tc>
        <w:tc>
          <w:tcPr>
            <w:tcW w:w="905"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1.2</w:t>
            </w:r>
          </w:p>
        </w:tc>
      </w:tr>
      <w:tr w:rsidR="00633DE4" w:rsidRPr="00633DE4" w:rsidTr="00633DE4">
        <w:trPr>
          <w:trHeight w:val="315"/>
        </w:trPr>
        <w:tc>
          <w:tcPr>
            <w:tcW w:w="1187"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Хонь</w:t>
            </w:r>
          </w:p>
        </w:tc>
        <w:tc>
          <w:tcPr>
            <w:tcW w:w="2070"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48.9</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48.8</w:t>
            </w:r>
          </w:p>
        </w:tc>
        <w:tc>
          <w:tcPr>
            <w:tcW w:w="901"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48.5</w:t>
            </w:r>
          </w:p>
        </w:tc>
        <w:tc>
          <w:tcPr>
            <w:tcW w:w="2099"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0.9</w:t>
            </w:r>
          </w:p>
        </w:tc>
        <w:tc>
          <w:tcPr>
            <w:tcW w:w="914"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0.9</w:t>
            </w:r>
          </w:p>
        </w:tc>
        <w:tc>
          <w:tcPr>
            <w:tcW w:w="905"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0.9</w:t>
            </w:r>
          </w:p>
        </w:tc>
      </w:tr>
      <w:tr w:rsidR="00633DE4" w:rsidRPr="00633DE4" w:rsidTr="00633DE4">
        <w:trPr>
          <w:trHeight w:val="315"/>
        </w:trPr>
        <w:tc>
          <w:tcPr>
            <w:tcW w:w="1187"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Ямаа</w:t>
            </w:r>
          </w:p>
        </w:tc>
        <w:tc>
          <w:tcPr>
            <w:tcW w:w="2070"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45.9</w:t>
            </w:r>
          </w:p>
        </w:tc>
        <w:tc>
          <w:tcPr>
            <w:tcW w:w="901"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48.1</w:t>
            </w:r>
          </w:p>
        </w:tc>
        <w:tc>
          <w:tcPr>
            <w:tcW w:w="901"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46.4</w:t>
            </w:r>
          </w:p>
        </w:tc>
        <w:tc>
          <w:tcPr>
            <w:tcW w:w="2099"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1.0</w:t>
            </w:r>
          </w:p>
        </w:tc>
        <w:tc>
          <w:tcPr>
            <w:tcW w:w="914"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0.9</w:t>
            </w:r>
          </w:p>
        </w:tc>
        <w:tc>
          <w:tcPr>
            <w:tcW w:w="905"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0.8</w:t>
            </w:r>
          </w:p>
        </w:tc>
      </w:tr>
    </w:tbl>
    <w:p w:rsidR="00BE0748" w:rsidRPr="00633DE4" w:rsidRDefault="00633DE4" w:rsidP="00FF3422">
      <w:pPr>
        <w:autoSpaceDE w:val="0"/>
        <w:autoSpaceDN w:val="0"/>
        <w:adjustRightInd w:val="0"/>
        <w:spacing w:after="0"/>
        <w:jc w:val="both"/>
        <w:rPr>
          <w:rFonts w:ascii="Arial" w:hAnsi="Arial" w:cs="Arial"/>
          <w:b/>
          <w:sz w:val="24"/>
          <w:szCs w:val="24"/>
        </w:rPr>
      </w:pPr>
      <w:r>
        <w:rPr>
          <w:rFonts w:ascii="Arial" w:hAnsi="Arial" w:cs="Arial"/>
          <w:b/>
          <w:sz w:val="24"/>
          <w:szCs w:val="24"/>
        </w:rPr>
        <w:t xml:space="preserve">                </w:t>
      </w:r>
    </w:p>
    <w:p w:rsidR="00D57E32" w:rsidRDefault="00BE0748" w:rsidP="00BE0748">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Pr="00BE0748">
        <w:rPr>
          <w:rFonts w:ascii="Arial" w:hAnsi="Arial" w:cs="Arial"/>
          <w:sz w:val="24"/>
          <w:szCs w:val="24"/>
          <w:lang w:val="mn-MN"/>
        </w:rPr>
        <w:t>жилийн дундаж</w:t>
      </w:r>
    </w:p>
    <w:p w:rsidR="00D57E32" w:rsidRDefault="00D57E32" w:rsidP="00BE0748">
      <w:pPr>
        <w:autoSpaceDE w:val="0"/>
        <w:autoSpaceDN w:val="0"/>
        <w:adjustRightInd w:val="0"/>
        <w:spacing w:after="0"/>
        <w:jc w:val="both"/>
        <w:rPr>
          <w:rFonts w:ascii="Arial" w:hAnsi="Arial" w:cs="Arial"/>
          <w:sz w:val="24"/>
          <w:szCs w:val="24"/>
          <w:lang w:val="mn-MN"/>
        </w:rPr>
      </w:pPr>
    </w:p>
    <w:p w:rsidR="00D57E32" w:rsidRDefault="00D57E32" w:rsidP="00BE0748">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Нас гүйцсэн эр малын өсөлт</w:t>
      </w:r>
    </w:p>
    <w:p w:rsidR="00B204D8" w:rsidRDefault="00B204D8" w:rsidP="00BE0748">
      <w:pPr>
        <w:autoSpaceDE w:val="0"/>
        <w:autoSpaceDN w:val="0"/>
        <w:adjustRightInd w:val="0"/>
        <w:spacing w:after="0"/>
        <w:jc w:val="both"/>
        <w:rPr>
          <w:rFonts w:ascii="Arial" w:hAnsi="Arial" w:cs="Arial"/>
          <w:sz w:val="24"/>
          <w:szCs w:val="24"/>
          <w:lang w:val="mn-MN"/>
        </w:rPr>
      </w:pPr>
    </w:p>
    <w:p w:rsidR="00633DE4" w:rsidRPr="008E1D31" w:rsidRDefault="001F0D64" w:rsidP="00BE0748">
      <w:pPr>
        <w:autoSpaceDE w:val="0"/>
        <w:autoSpaceDN w:val="0"/>
        <w:adjustRightInd w:val="0"/>
        <w:spacing w:after="0"/>
        <w:jc w:val="both"/>
        <w:rPr>
          <w:rFonts w:ascii="Arial" w:hAnsi="Arial" w:cs="Arial"/>
          <w:sz w:val="24"/>
          <w:szCs w:val="24"/>
        </w:rPr>
      </w:pPr>
      <w:r>
        <w:rPr>
          <w:rFonts w:ascii="Arial" w:hAnsi="Arial" w:cs="Arial"/>
          <w:sz w:val="24"/>
          <w:szCs w:val="24"/>
          <w:lang w:val="mn-MN"/>
        </w:rPr>
        <w:t xml:space="preserve">                                                                                         </w:t>
      </w:r>
      <w:r w:rsidR="000756DF">
        <w:rPr>
          <w:rFonts w:ascii="Arial" w:hAnsi="Arial" w:cs="Arial"/>
          <w:sz w:val="24"/>
          <w:szCs w:val="24"/>
          <w:lang w:val="mn-MN"/>
        </w:rPr>
        <w:t xml:space="preserve">                      </w:t>
      </w:r>
      <w:r w:rsidR="008E1D31">
        <w:rPr>
          <w:rFonts w:ascii="Arial" w:hAnsi="Arial" w:cs="Arial"/>
          <w:sz w:val="24"/>
          <w:szCs w:val="24"/>
        </w:rPr>
        <w:t xml:space="preserve">     </w:t>
      </w:r>
      <w:r w:rsidR="000756DF">
        <w:rPr>
          <w:rFonts w:ascii="Arial" w:hAnsi="Arial" w:cs="Arial"/>
          <w:sz w:val="24"/>
          <w:szCs w:val="24"/>
          <w:lang w:val="mn-MN"/>
        </w:rPr>
        <w:t>Хүснэгт 17</w:t>
      </w:r>
    </w:p>
    <w:tbl>
      <w:tblPr>
        <w:tblW w:w="8923" w:type="dxa"/>
        <w:tblInd w:w="108" w:type="dxa"/>
        <w:tblLook w:val="04A0"/>
      </w:tblPr>
      <w:tblGrid>
        <w:gridCol w:w="2859"/>
        <w:gridCol w:w="2079"/>
        <w:gridCol w:w="2077"/>
        <w:gridCol w:w="1908"/>
      </w:tblGrid>
      <w:tr w:rsidR="00633DE4" w:rsidRPr="00633DE4" w:rsidTr="00633DE4">
        <w:trPr>
          <w:trHeight w:val="340"/>
        </w:trPr>
        <w:tc>
          <w:tcPr>
            <w:tcW w:w="2859"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 </w:t>
            </w:r>
          </w:p>
        </w:tc>
        <w:tc>
          <w:tcPr>
            <w:tcW w:w="6064" w:type="dxa"/>
            <w:gridSpan w:val="3"/>
            <w:tcBorders>
              <w:top w:val="single" w:sz="4" w:space="0" w:color="auto"/>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center"/>
              <w:rPr>
                <w:rFonts w:ascii="Arial" w:eastAsia="Times New Roman" w:hAnsi="Arial" w:cs="Arial"/>
                <w:color w:val="000000"/>
              </w:rPr>
            </w:pPr>
            <w:r w:rsidRPr="00633DE4">
              <w:rPr>
                <w:rFonts w:ascii="Arial" w:eastAsia="Times New Roman" w:hAnsi="Arial" w:cs="Arial"/>
                <w:color w:val="000000"/>
              </w:rPr>
              <w:t>Жилийн дундаж</w:t>
            </w:r>
          </w:p>
        </w:tc>
      </w:tr>
      <w:tr w:rsidR="00633DE4" w:rsidRPr="00633DE4" w:rsidTr="00633DE4">
        <w:trPr>
          <w:trHeight w:val="577"/>
        </w:trPr>
        <w:tc>
          <w:tcPr>
            <w:tcW w:w="2859" w:type="dxa"/>
            <w:vMerge/>
            <w:tcBorders>
              <w:top w:val="single" w:sz="4" w:space="0" w:color="auto"/>
              <w:left w:val="nil"/>
              <w:bottom w:val="single" w:sz="4" w:space="0" w:color="000000"/>
              <w:right w:val="single" w:sz="4" w:space="0" w:color="auto"/>
            </w:tcBorders>
            <w:vAlign w:val="center"/>
            <w:hideMark/>
          </w:tcPr>
          <w:p w:rsidR="00633DE4" w:rsidRPr="00633DE4" w:rsidRDefault="00633DE4" w:rsidP="00633DE4">
            <w:pPr>
              <w:spacing w:after="0" w:line="240" w:lineRule="auto"/>
              <w:rPr>
                <w:rFonts w:ascii="Arial" w:eastAsia="Times New Roman" w:hAnsi="Arial" w:cs="Arial"/>
                <w:color w:val="000000"/>
              </w:rPr>
            </w:pPr>
          </w:p>
        </w:tc>
        <w:tc>
          <w:tcPr>
            <w:tcW w:w="2079" w:type="dxa"/>
            <w:tcBorders>
              <w:top w:val="nil"/>
              <w:left w:val="nil"/>
              <w:bottom w:val="single" w:sz="4" w:space="0" w:color="auto"/>
              <w:right w:val="single" w:sz="4" w:space="0" w:color="auto"/>
            </w:tcBorders>
            <w:shd w:val="clear" w:color="auto" w:fill="auto"/>
            <w:noWrap/>
            <w:vAlign w:val="center"/>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2001-2003*</w:t>
            </w:r>
          </w:p>
        </w:tc>
        <w:tc>
          <w:tcPr>
            <w:tcW w:w="2077" w:type="dxa"/>
            <w:tcBorders>
              <w:top w:val="nil"/>
              <w:left w:val="nil"/>
              <w:bottom w:val="single" w:sz="4" w:space="0" w:color="auto"/>
              <w:right w:val="nil"/>
            </w:tcBorders>
            <w:shd w:val="clear" w:color="auto" w:fill="auto"/>
            <w:noWrap/>
            <w:vAlign w:val="center"/>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2012-2014*</w:t>
            </w:r>
          </w:p>
        </w:tc>
        <w:tc>
          <w:tcPr>
            <w:tcW w:w="1908" w:type="dxa"/>
            <w:tcBorders>
              <w:top w:val="nil"/>
              <w:left w:val="single" w:sz="4" w:space="0" w:color="auto"/>
              <w:bottom w:val="single" w:sz="4" w:space="0" w:color="auto"/>
              <w:right w:val="nil"/>
            </w:tcBorders>
            <w:shd w:val="clear" w:color="auto" w:fill="auto"/>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u w:val="single"/>
              </w:rPr>
              <w:t>2012-2014</w:t>
            </w:r>
            <w:r w:rsidRPr="00633DE4">
              <w:rPr>
                <w:rFonts w:ascii="Arial" w:eastAsia="Times New Roman" w:hAnsi="Arial" w:cs="Arial"/>
                <w:color w:val="000000"/>
              </w:rPr>
              <w:t xml:space="preserve"> %</w:t>
            </w:r>
            <w:r w:rsidRPr="00633DE4">
              <w:rPr>
                <w:rFonts w:ascii="Arial" w:eastAsia="Times New Roman" w:hAnsi="Arial" w:cs="Arial"/>
                <w:color w:val="000000"/>
              </w:rPr>
              <w:br/>
              <w:t>2001-2003</w:t>
            </w:r>
          </w:p>
        </w:tc>
      </w:tr>
      <w:tr w:rsidR="00633DE4" w:rsidRPr="00633DE4" w:rsidTr="00633DE4">
        <w:trPr>
          <w:trHeight w:val="340"/>
        </w:trPr>
        <w:tc>
          <w:tcPr>
            <w:tcW w:w="2859"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Үхэр</w:t>
            </w:r>
          </w:p>
        </w:tc>
        <w:tc>
          <w:tcPr>
            <w:tcW w:w="2079" w:type="dxa"/>
            <w:tcBorders>
              <w:top w:val="nil"/>
              <w:left w:val="single" w:sz="4" w:space="0" w:color="auto"/>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9512</w:t>
            </w:r>
          </w:p>
        </w:tc>
        <w:tc>
          <w:tcPr>
            <w:tcW w:w="2077"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13491</w:t>
            </w:r>
          </w:p>
        </w:tc>
        <w:tc>
          <w:tcPr>
            <w:tcW w:w="1908"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141.8</w:t>
            </w:r>
          </w:p>
        </w:tc>
      </w:tr>
      <w:tr w:rsidR="00633DE4" w:rsidRPr="00633DE4" w:rsidTr="00633DE4">
        <w:trPr>
          <w:trHeight w:val="340"/>
        </w:trPr>
        <w:tc>
          <w:tcPr>
            <w:tcW w:w="2859"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Хонь</w:t>
            </w:r>
          </w:p>
        </w:tc>
        <w:tc>
          <w:tcPr>
            <w:tcW w:w="2079" w:type="dxa"/>
            <w:tcBorders>
              <w:top w:val="nil"/>
              <w:left w:val="single" w:sz="4" w:space="0" w:color="auto"/>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60529</w:t>
            </w:r>
          </w:p>
        </w:tc>
        <w:tc>
          <w:tcPr>
            <w:tcW w:w="2077"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91698</w:t>
            </w:r>
          </w:p>
        </w:tc>
        <w:tc>
          <w:tcPr>
            <w:tcW w:w="1908" w:type="dxa"/>
            <w:tcBorders>
              <w:top w:val="nil"/>
              <w:left w:val="nil"/>
              <w:bottom w:val="nil"/>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151.5</w:t>
            </w:r>
          </w:p>
        </w:tc>
      </w:tr>
      <w:tr w:rsidR="00633DE4" w:rsidRPr="00633DE4" w:rsidTr="00633DE4">
        <w:trPr>
          <w:trHeight w:val="340"/>
        </w:trPr>
        <w:tc>
          <w:tcPr>
            <w:tcW w:w="2859"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rPr>
                <w:rFonts w:ascii="Arial" w:eastAsia="Times New Roman" w:hAnsi="Arial" w:cs="Arial"/>
                <w:color w:val="000000"/>
              </w:rPr>
            </w:pPr>
            <w:r w:rsidRPr="00633DE4">
              <w:rPr>
                <w:rFonts w:ascii="Arial" w:eastAsia="Times New Roman" w:hAnsi="Arial" w:cs="Arial"/>
                <w:color w:val="000000"/>
              </w:rPr>
              <w:t>Ямаа</w:t>
            </w:r>
          </w:p>
        </w:tc>
        <w:tc>
          <w:tcPr>
            <w:tcW w:w="2079" w:type="dxa"/>
            <w:tcBorders>
              <w:top w:val="nil"/>
              <w:left w:val="single" w:sz="4" w:space="0" w:color="auto"/>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38583</w:t>
            </w:r>
          </w:p>
        </w:tc>
        <w:tc>
          <w:tcPr>
            <w:tcW w:w="2077"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65733</w:t>
            </w:r>
          </w:p>
        </w:tc>
        <w:tc>
          <w:tcPr>
            <w:tcW w:w="1908" w:type="dxa"/>
            <w:tcBorders>
              <w:top w:val="nil"/>
              <w:left w:val="nil"/>
              <w:bottom w:val="single" w:sz="4" w:space="0" w:color="auto"/>
              <w:right w:val="nil"/>
            </w:tcBorders>
            <w:shd w:val="clear" w:color="auto" w:fill="auto"/>
            <w:noWrap/>
            <w:vAlign w:val="bottom"/>
            <w:hideMark/>
          </w:tcPr>
          <w:p w:rsidR="00633DE4" w:rsidRPr="00633DE4" w:rsidRDefault="00633DE4" w:rsidP="00633DE4">
            <w:pPr>
              <w:spacing w:after="0" w:line="240" w:lineRule="auto"/>
              <w:jc w:val="right"/>
              <w:rPr>
                <w:rFonts w:ascii="Arial" w:eastAsia="Times New Roman" w:hAnsi="Arial" w:cs="Arial"/>
                <w:color w:val="000000"/>
              </w:rPr>
            </w:pPr>
            <w:r w:rsidRPr="00633DE4">
              <w:rPr>
                <w:rFonts w:ascii="Arial" w:eastAsia="Times New Roman" w:hAnsi="Arial" w:cs="Arial"/>
                <w:color w:val="000000"/>
              </w:rPr>
              <w:t>170.3</w:t>
            </w:r>
          </w:p>
        </w:tc>
      </w:tr>
    </w:tbl>
    <w:p w:rsidR="00D57E32" w:rsidRDefault="00D57E32" w:rsidP="00BE0748">
      <w:pPr>
        <w:autoSpaceDE w:val="0"/>
        <w:autoSpaceDN w:val="0"/>
        <w:adjustRightInd w:val="0"/>
        <w:spacing w:after="0"/>
        <w:jc w:val="both"/>
        <w:rPr>
          <w:rFonts w:ascii="Arial" w:hAnsi="Arial" w:cs="Arial"/>
          <w:sz w:val="24"/>
          <w:szCs w:val="24"/>
          <w:lang w:val="mn-MN"/>
        </w:rPr>
      </w:pPr>
    </w:p>
    <w:p w:rsidR="00D57E32" w:rsidRDefault="00D57E32" w:rsidP="00BE0748">
      <w:pPr>
        <w:autoSpaceDE w:val="0"/>
        <w:autoSpaceDN w:val="0"/>
        <w:adjustRightInd w:val="0"/>
        <w:spacing w:after="0"/>
        <w:jc w:val="both"/>
        <w:rPr>
          <w:rFonts w:ascii="Arial" w:hAnsi="Arial" w:cs="Arial"/>
          <w:sz w:val="24"/>
          <w:szCs w:val="24"/>
          <w:lang w:val="mn-MN"/>
        </w:rPr>
      </w:pPr>
    </w:p>
    <w:p w:rsidR="00870167" w:rsidRDefault="00D57E32" w:rsidP="00BE0748">
      <w:pPr>
        <w:autoSpaceDE w:val="0"/>
        <w:autoSpaceDN w:val="0"/>
        <w:adjustRightInd w:val="0"/>
        <w:spacing w:after="0"/>
        <w:jc w:val="both"/>
        <w:rPr>
          <w:rFonts w:ascii="Arial" w:hAnsi="Arial" w:cs="Arial"/>
          <w:sz w:val="24"/>
          <w:szCs w:val="24"/>
        </w:rPr>
      </w:pPr>
      <w:r>
        <w:rPr>
          <w:rFonts w:ascii="Arial" w:hAnsi="Arial" w:cs="Arial"/>
          <w:sz w:val="24"/>
          <w:szCs w:val="24"/>
          <w:lang w:val="mn-MN"/>
        </w:rPr>
        <w:tab/>
        <w:t>На</w:t>
      </w:r>
      <w:r w:rsidR="00700C45">
        <w:rPr>
          <w:rFonts w:ascii="Arial" w:hAnsi="Arial" w:cs="Arial"/>
          <w:sz w:val="24"/>
          <w:szCs w:val="24"/>
          <w:lang w:val="mn-MN"/>
        </w:rPr>
        <w:t>с гүйцсэн эр малын өсөлтийг 201</w:t>
      </w:r>
      <w:r w:rsidR="00700C45">
        <w:rPr>
          <w:rFonts w:ascii="Arial" w:hAnsi="Arial" w:cs="Arial"/>
          <w:sz w:val="24"/>
          <w:szCs w:val="24"/>
        </w:rPr>
        <w:t>2</w:t>
      </w:r>
      <w:r w:rsidR="00700C45">
        <w:rPr>
          <w:rFonts w:ascii="Arial" w:hAnsi="Arial" w:cs="Arial"/>
          <w:sz w:val="24"/>
          <w:szCs w:val="24"/>
          <w:lang w:val="mn-MN"/>
        </w:rPr>
        <w:t>-201</w:t>
      </w:r>
      <w:r w:rsidR="00700C45">
        <w:rPr>
          <w:rFonts w:ascii="Arial" w:hAnsi="Arial" w:cs="Arial"/>
          <w:sz w:val="24"/>
          <w:szCs w:val="24"/>
        </w:rPr>
        <w:t>4</w:t>
      </w:r>
      <w:r>
        <w:rPr>
          <w:rFonts w:ascii="Arial" w:hAnsi="Arial" w:cs="Arial"/>
          <w:sz w:val="24"/>
          <w:szCs w:val="24"/>
          <w:lang w:val="mn-MN"/>
        </w:rPr>
        <w:t xml:space="preserve"> оны дунджийг 2001-2003 оны дундажтай харьцуулахад үхэ</w:t>
      </w:r>
      <w:r w:rsidR="00700C45">
        <w:rPr>
          <w:rFonts w:ascii="Arial" w:hAnsi="Arial" w:cs="Arial"/>
          <w:sz w:val="24"/>
          <w:szCs w:val="24"/>
          <w:lang w:val="mn-MN"/>
        </w:rPr>
        <w:t xml:space="preserve">рт </w:t>
      </w:r>
      <w:r w:rsidR="00700C45">
        <w:rPr>
          <w:rFonts w:ascii="Arial" w:hAnsi="Arial" w:cs="Arial"/>
          <w:sz w:val="24"/>
          <w:szCs w:val="24"/>
        </w:rPr>
        <w:t>41</w:t>
      </w:r>
      <w:r w:rsidR="00700C45">
        <w:rPr>
          <w:rFonts w:ascii="Arial" w:hAnsi="Arial" w:cs="Arial"/>
          <w:sz w:val="24"/>
          <w:szCs w:val="24"/>
          <w:lang w:val="mn-MN"/>
        </w:rPr>
        <w:t>.</w:t>
      </w:r>
      <w:r w:rsidR="00700C45">
        <w:rPr>
          <w:rFonts w:ascii="Arial" w:hAnsi="Arial" w:cs="Arial"/>
          <w:sz w:val="24"/>
          <w:szCs w:val="24"/>
        </w:rPr>
        <w:t>8</w:t>
      </w:r>
      <w:r w:rsidR="00700C45">
        <w:rPr>
          <w:rFonts w:ascii="Arial" w:hAnsi="Arial" w:cs="Arial"/>
          <w:sz w:val="24"/>
          <w:szCs w:val="24"/>
          <w:lang w:val="mn-MN"/>
        </w:rPr>
        <w:t xml:space="preserve"> хувь, хонинд </w:t>
      </w:r>
      <w:r w:rsidR="00700C45">
        <w:rPr>
          <w:rFonts w:ascii="Arial" w:hAnsi="Arial" w:cs="Arial"/>
          <w:sz w:val="24"/>
          <w:szCs w:val="24"/>
        </w:rPr>
        <w:t>51</w:t>
      </w:r>
      <w:r w:rsidR="00700C45">
        <w:rPr>
          <w:rFonts w:ascii="Arial" w:hAnsi="Arial" w:cs="Arial"/>
          <w:sz w:val="24"/>
          <w:szCs w:val="24"/>
          <w:lang w:val="mn-MN"/>
        </w:rPr>
        <w:t>.</w:t>
      </w:r>
      <w:r w:rsidR="00700C45">
        <w:rPr>
          <w:rFonts w:ascii="Arial" w:hAnsi="Arial" w:cs="Arial"/>
          <w:sz w:val="24"/>
          <w:szCs w:val="24"/>
        </w:rPr>
        <w:t>5</w:t>
      </w:r>
      <w:r w:rsidR="00700C45">
        <w:rPr>
          <w:rFonts w:ascii="Arial" w:hAnsi="Arial" w:cs="Arial"/>
          <w:sz w:val="24"/>
          <w:szCs w:val="24"/>
          <w:lang w:val="mn-MN"/>
        </w:rPr>
        <w:t xml:space="preserve"> хувь, ямаа </w:t>
      </w:r>
      <w:r w:rsidR="00700C45">
        <w:rPr>
          <w:rFonts w:ascii="Arial" w:hAnsi="Arial" w:cs="Arial"/>
          <w:sz w:val="24"/>
          <w:szCs w:val="24"/>
        </w:rPr>
        <w:t>70</w:t>
      </w:r>
      <w:r w:rsidR="00700C45">
        <w:rPr>
          <w:rFonts w:ascii="Arial" w:hAnsi="Arial" w:cs="Arial"/>
          <w:sz w:val="24"/>
          <w:szCs w:val="24"/>
          <w:lang w:val="mn-MN"/>
        </w:rPr>
        <w:t>.</w:t>
      </w:r>
      <w:r w:rsidR="00700C45">
        <w:rPr>
          <w:rFonts w:ascii="Arial" w:hAnsi="Arial" w:cs="Arial"/>
          <w:sz w:val="24"/>
          <w:szCs w:val="24"/>
        </w:rPr>
        <w:t>3</w:t>
      </w:r>
      <w:r>
        <w:rPr>
          <w:rFonts w:ascii="Arial" w:hAnsi="Arial" w:cs="Arial"/>
          <w:sz w:val="24"/>
          <w:szCs w:val="24"/>
          <w:lang w:val="mn-MN"/>
        </w:rPr>
        <w:t xml:space="preserve"> хувиар тус тус өссөн байна. </w:t>
      </w:r>
    </w:p>
    <w:p w:rsidR="00503B5D" w:rsidRDefault="00D57E32" w:rsidP="00870167">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Энэ хугацаанд</w:t>
      </w:r>
      <w:r w:rsidR="00700C45">
        <w:rPr>
          <w:rFonts w:ascii="Arial" w:hAnsi="Arial" w:cs="Arial"/>
          <w:sz w:val="24"/>
          <w:szCs w:val="24"/>
          <w:lang w:val="mn-MN"/>
        </w:rPr>
        <w:t xml:space="preserve"> ямааны өсөлт хамгийн их буюу </w:t>
      </w:r>
      <w:r w:rsidR="00700C45">
        <w:rPr>
          <w:rFonts w:ascii="Arial" w:hAnsi="Arial" w:cs="Arial"/>
          <w:sz w:val="24"/>
          <w:szCs w:val="24"/>
        </w:rPr>
        <w:t>70</w:t>
      </w:r>
      <w:r w:rsidR="00700C45">
        <w:rPr>
          <w:rFonts w:ascii="Arial" w:hAnsi="Arial" w:cs="Arial"/>
          <w:sz w:val="24"/>
          <w:szCs w:val="24"/>
          <w:lang w:val="mn-MN"/>
        </w:rPr>
        <w:t>.</w:t>
      </w:r>
      <w:r w:rsidR="00700C45">
        <w:rPr>
          <w:rFonts w:ascii="Arial" w:hAnsi="Arial" w:cs="Arial"/>
          <w:sz w:val="24"/>
          <w:szCs w:val="24"/>
        </w:rPr>
        <w:t>3</w:t>
      </w:r>
      <w:r>
        <w:rPr>
          <w:rFonts w:ascii="Arial" w:hAnsi="Arial" w:cs="Arial"/>
          <w:sz w:val="24"/>
          <w:szCs w:val="24"/>
          <w:lang w:val="mn-MN"/>
        </w:rPr>
        <w:t xml:space="preserve"> хувиар өссөн нь ноолуурын үйлдвэрлэлийг нэмэгдүүлэ</w:t>
      </w:r>
      <w:r w:rsidR="00503B5D">
        <w:rPr>
          <w:rFonts w:ascii="Arial" w:hAnsi="Arial" w:cs="Arial"/>
          <w:sz w:val="24"/>
          <w:szCs w:val="24"/>
          <w:lang w:val="mn-MN"/>
        </w:rPr>
        <w:t xml:space="preserve">хэд ихээхэн түлхэц болсон ба ноолуурын үнэ сүүлийн жилүүдэд өссөнтэй холбоотой юм. </w:t>
      </w:r>
    </w:p>
    <w:p w:rsidR="00D71F22" w:rsidRDefault="00503B5D" w:rsidP="00D83F65">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Хэдийгээр ноолуурын үйлдвэрлэл нэмэгдэж байгаа боловч нөгөө талаар сөрөг нөлөөтэй учир нь уламжлалт сүргийн</w:t>
      </w:r>
      <w:r w:rsidR="00D83F65">
        <w:rPr>
          <w:rFonts w:ascii="Arial" w:hAnsi="Arial" w:cs="Arial"/>
          <w:sz w:val="24"/>
          <w:szCs w:val="24"/>
          <w:lang w:val="mn-MN"/>
        </w:rPr>
        <w:t xml:space="preserve"> бүтцийн харьцаа алдагдаж байна.</w:t>
      </w:r>
    </w:p>
    <w:p w:rsidR="004F0CDD" w:rsidRPr="00677A4B" w:rsidRDefault="004F0CDD" w:rsidP="00B94497">
      <w:pPr>
        <w:autoSpaceDE w:val="0"/>
        <w:autoSpaceDN w:val="0"/>
        <w:adjustRightInd w:val="0"/>
        <w:spacing w:after="0"/>
        <w:jc w:val="both"/>
        <w:rPr>
          <w:rFonts w:ascii="Arial" w:hAnsi="Arial" w:cs="Arial"/>
          <w:b/>
          <w:sz w:val="24"/>
          <w:szCs w:val="24"/>
        </w:rPr>
      </w:pPr>
    </w:p>
    <w:p w:rsidR="00A24F99" w:rsidRDefault="004F0CDD" w:rsidP="00B94497">
      <w:pPr>
        <w:autoSpaceDE w:val="0"/>
        <w:autoSpaceDN w:val="0"/>
        <w:adjustRightInd w:val="0"/>
        <w:spacing w:after="0"/>
        <w:jc w:val="both"/>
        <w:rPr>
          <w:rFonts w:ascii="Arial" w:hAnsi="Arial" w:cs="Arial"/>
          <w:b/>
          <w:color w:val="0000FF"/>
          <w:sz w:val="24"/>
          <w:szCs w:val="24"/>
          <w:lang w:val="mn-MN"/>
        </w:rPr>
      </w:pPr>
      <w:r w:rsidRPr="00D2534D">
        <w:rPr>
          <w:rFonts w:ascii="Arial" w:hAnsi="Arial" w:cs="Arial"/>
          <w:b/>
          <w:color w:val="0000FF"/>
          <w:sz w:val="24"/>
          <w:szCs w:val="24"/>
          <w:lang w:val="mn-MN"/>
        </w:rPr>
        <w:t xml:space="preserve">                                          </w:t>
      </w:r>
      <w:r w:rsidR="00B94497" w:rsidRPr="00D2534D">
        <w:rPr>
          <w:rFonts w:ascii="Arial" w:hAnsi="Arial" w:cs="Arial"/>
          <w:b/>
          <w:color w:val="0000FF"/>
          <w:sz w:val="24"/>
          <w:szCs w:val="24"/>
          <w:lang w:val="mn-MN"/>
        </w:rPr>
        <w:t xml:space="preserve"> </w:t>
      </w:r>
    </w:p>
    <w:p w:rsidR="00B204D8" w:rsidRDefault="00A24F99" w:rsidP="00B94497">
      <w:pPr>
        <w:autoSpaceDE w:val="0"/>
        <w:autoSpaceDN w:val="0"/>
        <w:adjustRightInd w:val="0"/>
        <w:spacing w:after="0"/>
        <w:jc w:val="both"/>
        <w:rPr>
          <w:rFonts w:ascii="Arial" w:hAnsi="Arial" w:cs="Arial"/>
          <w:b/>
          <w:color w:val="0000FF"/>
          <w:sz w:val="24"/>
          <w:szCs w:val="24"/>
          <w:lang w:val="mn-MN"/>
        </w:rPr>
      </w:pPr>
      <w:r>
        <w:rPr>
          <w:rFonts w:ascii="Arial" w:hAnsi="Arial" w:cs="Arial"/>
          <w:b/>
          <w:color w:val="0000FF"/>
          <w:sz w:val="24"/>
          <w:szCs w:val="24"/>
          <w:lang w:val="mn-MN"/>
        </w:rPr>
        <w:t xml:space="preserve">                                         </w:t>
      </w:r>
    </w:p>
    <w:p w:rsidR="003E328D" w:rsidRPr="00D2534D" w:rsidRDefault="00B204D8" w:rsidP="00B94497">
      <w:pPr>
        <w:autoSpaceDE w:val="0"/>
        <w:autoSpaceDN w:val="0"/>
        <w:adjustRightInd w:val="0"/>
        <w:spacing w:after="0"/>
        <w:jc w:val="both"/>
        <w:rPr>
          <w:rFonts w:ascii="Arial" w:hAnsi="Arial" w:cs="Arial"/>
          <w:b/>
          <w:color w:val="0000FF"/>
          <w:sz w:val="24"/>
          <w:szCs w:val="24"/>
          <w:lang w:val="mn-MN"/>
        </w:rPr>
      </w:pPr>
      <w:r>
        <w:rPr>
          <w:rFonts w:ascii="Arial" w:hAnsi="Arial" w:cs="Arial"/>
          <w:b/>
          <w:color w:val="0000FF"/>
          <w:sz w:val="24"/>
          <w:szCs w:val="24"/>
          <w:lang w:val="mn-MN"/>
        </w:rPr>
        <w:t xml:space="preserve">                                         </w:t>
      </w:r>
      <w:r w:rsidR="00A24F99">
        <w:rPr>
          <w:rFonts w:ascii="Arial" w:hAnsi="Arial" w:cs="Arial"/>
          <w:b/>
          <w:color w:val="0000FF"/>
          <w:sz w:val="24"/>
          <w:szCs w:val="24"/>
          <w:lang w:val="mn-MN"/>
        </w:rPr>
        <w:t xml:space="preserve">  </w:t>
      </w:r>
      <w:r w:rsidR="00B94497" w:rsidRPr="00D2534D">
        <w:rPr>
          <w:rFonts w:ascii="Arial" w:hAnsi="Arial" w:cs="Arial"/>
          <w:b/>
          <w:color w:val="0000FF"/>
          <w:sz w:val="24"/>
          <w:szCs w:val="24"/>
        </w:rPr>
        <w:t>III</w:t>
      </w:r>
      <w:r w:rsidR="003E328D" w:rsidRPr="00D2534D">
        <w:rPr>
          <w:rFonts w:ascii="Arial" w:hAnsi="Arial" w:cs="Arial"/>
          <w:b/>
          <w:color w:val="0000FF"/>
          <w:sz w:val="24"/>
          <w:szCs w:val="24"/>
          <w:lang w:val="mn-MN"/>
        </w:rPr>
        <w:t xml:space="preserve">.3 МАЛЫН БЭЛЧЭЭР, ТЭЖЭЭЛИЙН </w:t>
      </w:r>
    </w:p>
    <w:p w:rsidR="00D71F22" w:rsidRPr="00D2534D" w:rsidRDefault="003E328D" w:rsidP="00B94497">
      <w:pPr>
        <w:autoSpaceDE w:val="0"/>
        <w:autoSpaceDN w:val="0"/>
        <w:adjustRightInd w:val="0"/>
        <w:spacing w:after="0"/>
        <w:jc w:val="both"/>
        <w:rPr>
          <w:rFonts w:ascii="Arial" w:hAnsi="Arial" w:cs="Arial"/>
          <w:b/>
          <w:color w:val="0000FF"/>
          <w:sz w:val="24"/>
          <w:szCs w:val="24"/>
          <w:lang w:val="mn-MN"/>
        </w:rPr>
      </w:pPr>
      <w:r w:rsidRPr="00D2534D">
        <w:rPr>
          <w:rFonts w:ascii="Arial" w:hAnsi="Arial" w:cs="Arial"/>
          <w:b/>
          <w:color w:val="0000FF"/>
          <w:sz w:val="24"/>
          <w:szCs w:val="24"/>
          <w:lang w:val="mn-MN"/>
        </w:rPr>
        <w:t xml:space="preserve">                                                          ХҮРЭЛЦЭЭ, ХАНГАМЖ</w:t>
      </w:r>
    </w:p>
    <w:p w:rsidR="00B94497" w:rsidRDefault="00B94497" w:rsidP="00B94497">
      <w:pPr>
        <w:autoSpaceDE w:val="0"/>
        <w:autoSpaceDN w:val="0"/>
        <w:adjustRightInd w:val="0"/>
        <w:spacing w:after="0"/>
        <w:jc w:val="both"/>
        <w:rPr>
          <w:rFonts w:ascii="Arial" w:hAnsi="Arial" w:cs="Arial"/>
          <w:b/>
          <w:sz w:val="24"/>
          <w:szCs w:val="24"/>
        </w:rPr>
      </w:pPr>
    </w:p>
    <w:p w:rsidR="00B94497" w:rsidRDefault="00B94497" w:rsidP="00B94497">
      <w:pPr>
        <w:autoSpaceDE w:val="0"/>
        <w:autoSpaceDN w:val="0"/>
        <w:adjustRightInd w:val="0"/>
        <w:spacing w:after="0"/>
        <w:jc w:val="both"/>
        <w:rPr>
          <w:rFonts w:ascii="Arial" w:hAnsi="Arial" w:cs="Arial"/>
          <w:b/>
          <w:sz w:val="24"/>
          <w:szCs w:val="24"/>
        </w:rPr>
      </w:pPr>
      <w:proofErr w:type="gramStart"/>
      <w:r>
        <w:rPr>
          <w:rFonts w:ascii="Arial" w:hAnsi="Arial" w:cs="Arial"/>
          <w:b/>
          <w:sz w:val="24"/>
          <w:szCs w:val="24"/>
        </w:rPr>
        <w:t xml:space="preserve">3.3.1  </w:t>
      </w:r>
      <w:r>
        <w:rPr>
          <w:rFonts w:ascii="Arial" w:hAnsi="Arial" w:cs="Arial"/>
          <w:b/>
          <w:sz w:val="24"/>
          <w:szCs w:val="24"/>
          <w:lang w:val="mn-MN"/>
        </w:rPr>
        <w:t>Бэлчээрийн</w:t>
      </w:r>
      <w:proofErr w:type="gramEnd"/>
      <w:r>
        <w:rPr>
          <w:rFonts w:ascii="Arial" w:hAnsi="Arial" w:cs="Arial"/>
          <w:b/>
          <w:sz w:val="24"/>
          <w:szCs w:val="24"/>
          <w:lang w:val="mn-MN"/>
        </w:rPr>
        <w:t xml:space="preserve"> хүрэлцээ, малын тэжээлийн үйлдвэрлэлт, хангамж</w:t>
      </w:r>
    </w:p>
    <w:p w:rsidR="00766C44" w:rsidRPr="00766C44" w:rsidRDefault="00766C44" w:rsidP="00B94497">
      <w:pPr>
        <w:autoSpaceDE w:val="0"/>
        <w:autoSpaceDN w:val="0"/>
        <w:adjustRightInd w:val="0"/>
        <w:spacing w:after="0"/>
        <w:jc w:val="both"/>
        <w:rPr>
          <w:rFonts w:ascii="Arial" w:hAnsi="Arial" w:cs="Arial"/>
          <w:b/>
          <w:sz w:val="24"/>
          <w:szCs w:val="24"/>
        </w:rPr>
      </w:pPr>
    </w:p>
    <w:p w:rsidR="008C3524" w:rsidRDefault="000E1E57" w:rsidP="008C3524">
      <w:pPr>
        <w:autoSpaceDE w:val="0"/>
        <w:autoSpaceDN w:val="0"/>
        <w:adjustRightInd w:val="0"/>
        <w:spacing w:after="0"/>
        <w:ind w:firstLine="720"/>
        <w:jc w:val="both"/>
        <w:rPr>
          <w:rFonts w:ascii="Arial" w:hAnsi="Arial" w:cs="Arial"/>
          <w:b/>
          <w:sz w:val="24"/>
          <w:szCs w:val="24"/>
        </w:rPr>
      </w:pPr>
      <w:r w:rsidRPr="000E1E57">
        <w:rPr>
          <w:rFonts w:ascii="Arial" w:hAnsi="Arial" w:cs="Arial"/>
          <w:sz w:val="24"/>
          <w:szCs w:val="24"/>
          <w:lang w:val="mn-MN"/>
        </w:rPr>
        <w:t>Малын тоог</w:t>
      </w:r>
      <w:r>
        <w:rPr>
          <w:rFonts w:ascii="Arial" w:hAnsi="Arial" w:cs="Arial"/>
          <w:sz w:val="24"/>
          <w:szCs w:val="24"/>
          <w:lang w:val="mn-MN"/>
        </w:rPr>
        <w:t xml:space="preserve"> хонин толгойд шилжүүлснээр 2794.2 мянган малд хүрч өмнөх оноос 5.7 хувиар өсчээ. 100 га хадлан бэлчээрийн талбайд ногдох хонин толгойд шилжүүлснээр малын тоо 29 толгой мал ногдо</w:t>
      </w:r>
      <w:r w:rsidR="000B6A75">
        <w:rPr>
          <w:rFonts w:ascii="Arial" w:hAnsi="Arial" w:cs="Arial"/>
          <w:sz w:val="24"/>
          <w:szCs w:val="24"/>
          <w:lang w:val="mn-MN"/>
        </w:rPr>
        <w:t>ж байгаа нь өмнөх оноос 1 толгой</w:t>
      </w:r>
      <w:r>
        <w:rPr>
          <w:rFonts w:ascii="Arial" w:hAnsi="Arial" w:cs="Arial"/>
          <w:sz w:val="24"/>
          <w:szCs w:val="24"/>
          <w:lang w:val="mn-MN"/>
        </w:rPr>
        <w:t>гоор нэмэгдсэн байна.</w:t>
      </w:r>
    </w:p>
    <w:p w:rsidR="00AE2B06" w:rsidRDefault="00AE2B06" w:rsidP="008C3524">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lastRenderedPageBreak/>
        <w:t>Өмнөх онтой харьцуулахад хонин толгойд шилжүүлсэн малын тоо 5.7 хувиар, 100 га хадлан бэлчээрийн талбайд ногдох хонин толгойд шилжүүлсэн  малын тоо 3.7 хувиар тус тус өссөн байна.</w:t>
      </w:r>
    </w:p>
    <w:p w:rsidR="00B204D8" w:rsidRPr="008C3524" w:rsidRDefault="00B204D8" w:rsidP="008C3524">
      <w:pPr>
        <w:autoSpaceDE w:val="0"/>
        <w:autoSpaceDN w:val="0"/>
        <w:adjustRightInd w:val="0"/>
        <w:spacing w:after="0"/>
        <w:ind w:firstLine="720"/>
        <w:jc w:val="both"/>
        <w:rPr>
          <w:rFonts w:ascii="Arial" w:hAnsi="Arial" w:cs="Arial"/>
          <w:b/>
          <w:sz w:val="24"/>
          <w:szCs w:val="24"/>
          <w:lang w:val="mn-MN"/>
        </w:rPr>
      </w:pPr>
    </w:p>
    <w:p w:rsidR="007635F1" w:rsidRPr="00B204D8" w:rsidRDefault="00AE2B06" w:rsidP="00B204D8">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                                                                                                              </w:t>
      </w:r>
      <w:r w:rsidRPr="00AE2B06">
        <w:rPr>
          <w:rFonts w:ascii="Arial" w:hAnsi="Arial" w:cs="Arial"/>
          <w:sz w:val="24"/>
          <w:szCs w:val="24"/>
          <w:lang w:val="mn-MN"/>
        </w:rPr>
        <w:t>Хүснэгт</w:t>
      </w:r>
      <w:r w:rsidR="001F0D64">
        <w:rPr>
          <w:rFonts w:ascii="Arial" w:hAnsi="Arial" w:cs="Arial"/>
          <w:sz w:val="24"/>
          <w:szCs w:val="24"/>
          <w:lang w:val="mn-MN"/>
        </w:rPr>
        <w:t xml:space="preserve"> 1</w:t>
      </w:r>
      <w:r w:rsidR="000756DF">
        <w:rPr>
          <w:rFonts w:ascii="Arial" w:hAnsi="Arial" w:cs="Arial"/>
          <w:sz w:val="24"/>
          <w:szCs w:val="24"/>
          <w:lang w:val="mn-MN"/>
        </w:rPr>
        <w:t>8</w:t>
      </w:r>
    </w:p>
    <w:p w:rsidR="003E25EF" w:rsidRDefault="007635F1" w:rsidP="007635F1">
      <w:pPr>
        <w:autoSpaceDE w:val="0"/>
        <w:autoSpaceDN w:val="0"/>
        <w:adjustRightInd w:val="0"/>
        <w:spacing w:after="0"/>
        <w:jc w:val="both"/>
        <w:rPr>
          <w:rFonts w:ascii="Arial" w:hAnsi="Arial" w:cs="Arial"/>
          <w:b/>
          <w:sz w:val="24"/>
          <w:szCs w:val="24"/>
        </w:rPr>
      </w:pPr>
      <w:r w:rsidRPr="007635F1">
        <w:rPr>
          <w:noProof/>
          <w:szCs w:val="24"/>
        </w:rPr>
        <w:drawing>
          <wp:inline distT="0" distB="0" distL="0" distR="0">
            <wp:extent cx="5943600" cy="1704975"/>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943600" cy="1704975"/>
                    </a:xfrm>
                    <a:prstGeom prst="rect">
                      <a:avLst/>
                    </a:prstGeom>
                    <a:noFill/>
                    <a:ln w="9525">
                      <a:noFill/>
                      <a:miter lim="800000"/>
                      <a:headEnd/>
                      <a:tailEnd/>
                    </a:ln>
                  </pic:spPr>
                </pic:pic>
              </a:graphicData>
            </a:graphic>
          </wp:inline>
        </w:drawing>
      </w:r>
    </w:p>
    <w:p w:rsidR="008C3524" w:rsidRPr="008C3524" w:rsidRDefault="008C3524" w:rsidP="00503B5D">
      <w:pPr>
        <w:autoSpaceDE w:val="0"/>
        <w:autoSpaceDN w:val="0"/>
        <w:adjustRightInd w:val="0"/>
        <w:spacing w:after="0"/>
        <w:ind w:firstLine="720"/>
        <w:jc w:val="both"/>
        <w:rPr>
          <w:rFonts w:ascii="Arial" w:hAnsi="Arial" w:cs="Arial"/>
          <w:b/>
          <w:sz w:val="24"/>
          <w:szCs w:val="24"/>
        </w:rPr>
      </w:pPr>
    </w:p>
    <w:p w:rsidR="00B204D8" w:rsidRDefault="00B204D8" w:rsidP="003E25EF">
      <w:pPr>
        <w:autoSpaceDE w:val="0"/>
        <w:autoSpaceDN w:val="0"/>
        <w:adjustRightInd w:val="0"/>
        <w:spacing w:after="0"/>
        <w:jc w:val="center"/>
        <w:rPr>
          <w:rFonts w:ascii="Arial" w:hAnsi="Arial" w:cs="Arial"/>
          <w:b/>
          <w:sz w:val="24"/>
          <w:szCs w:val="24"/>
          <w:lang w:val="mn-MN"/>
        </w:rPr>
      </w:pPr>
    </w:p>
    <w:p w:rsidR="003E25EF" w:rsidRDefault="003E25EF" w:rsidP="003E25EF">
      <w:pPr>
        <w:autoSpaceDE w:val="0"/>
        <w:autoSpaceDN w:val="0"/>
        <w:adjustRightInd w:val="0"/>
        <w:spacing w:after="0"/>
        <w:jc w:val="center"/>
        <w:rPr>
          <w:rFonts w:ascii="Arial" w:hAnsi="Arial" w:cs="Arial"/>
          <w:b/>
          <w:sz w:val="24"/>
          <w:szCs w:val="24"/>
          <w:lang w:val="mn-MN"/>
        </w:rPr>
      </w:pPr>
      <w:r>
        <w:rPr>
          <w:rFonts w:ascii="Arial" w:hAnsi="Arial" w:cs="Arial"/>
          <w:b/>
          <w:sz w:val="24"/>
          <w:szCs w:val="24"/>
          <w:lang w:val="mn-MN"/>
        </w:rPr>
        <w:t xml:space="preserve">100 га бэлчээрийн талбайд ногдох хонин </w:t>
      </w:r>
    </w:p>
    <w:p w:rsidR="00AE2B06" w:rsidRPr="003E25EF" w:rsidRDefault="003E25EF" w:rsidP="003E25EF">
      <w:pPr>
        <w:autoSpaceDE w:val="0"/>
        <w:autoSpaceDN w:val="0"/>
        <w:adjustRightInd w:val="0"/>
        <w:spacing w:after="0"/>
        <w:jc w:val="center"/>
        <w:rPr>
          <w:rFonts w:ascii="Arial" w:hAnsi="Arial" w:cs="Arial"/>
          <w:b/>
          <w:sz w:val="24"/>
          <w:szCs w:val="24"/>
          <w:lang w:val="mn-MN"/>
        </w:rPr>
      </w:pPr>
      <w:r>
        <w:rPr>
          <w:rFonts w:ascii="Arial" w:hAnsi="Arial" w:cs="Arial"/>
          <w:b/>
          <w:sz w:val="24"/>
          <w:szCs w:val="24"/>
          <w:lang w:val="mn-MN"/>
        </w:rPr>
        <w:t>толгойд шилжүүлсэн малын тоо</w:t>
      </w:r>
    </w:p>
    <w:p w:rsidR="00862C14" w:rsidRDefault="00E152C7" w:rsidP="00503B5D">
      <w:pPr>
        <w:autoSpaceDE w:val="0"/>
        <w:autoSpaceDN w:val="0"/>
        <w:adjustRightInd w:val="0"/>
        <w:spacing w:after="0"/>
        <w:ind w:firstLine="720"/>
        <w:jc w:val="both"/>
        <w:rPr>
          <w:rFonts w:ascii="Arial" w:hAnsi="Arial" w:cs="Arial"/>
          <w:sz w:val="24"/>
          <w:szCs w:val="24"/>
        </w:rPr>
      </w:pPr>
      <w:r>
        <w:rPr>
          <w:rFonts w:ascii="Arial" w:hAnsi="Arial" w:cs="Arial"/>
          <w:sz w:val="24"/>
          <w:szCs w:val="24"/>
          <w:lang w:val="mn-MN"/>
        </w:rPr>
        <w:t xml:space="preserve">                                                                 </w:t>
      </w:r>
    </w:p>
    <w:p w:rsidR="00E152C7" w:rsidRPr="00EF2B5C" w:rsidRDefault="00862C14" w:rsidP="00EF2B5C">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3E25EF">
        <w:rPr>
          <w:rFonts w:ascii="Arial" w:hAnsi="Arial" w:cs="Arial"/>
          <w:sz w:val="24"/>
          <w:szCs w:val="24"/>
        </w:rPr>
        <w:t xml:space="preserve">                 </w:t>
      </w:r>
      <w:r w:rsidR="008C3524">
        <w:rPr>
          <w:rFonts w:ascii="Arial" w:hAnsi="Arial" w:cs="Arial"/>
          <w:sz w:val="24"/>
          <w:szCs w:val="24"/>
        </w:rPr>
        <w:t xml:space="preserve">                   </w:t>
      </w:r>
      <w:r w:rsidR="007635F1">
        <w:rPr>
          <w:rFonts w:ascii="Arial" w:hAnsi="Arial" w:cs="Arial"/>
          <w:sz w:val="24"/>
          <w:szCs w:val="24"/>
        </w:rPr>
        <w:t xml:space="preserve">                </w:t>
      </w:r>
      <w:r w:rsidR="00E152C7" w:rsidRPr="00E152C7">
        <w:rPr>
          <w:rFonts w:ascii="Arial" w:hAnsi="Arial" w:cs="Arial"/>
          <w:sz w:val="24"/>
          <w:szCs w:val="24"/>
          <w:lang w:val="mn-MN"/>
        </w:rPr>
        <w:t>Зураг</w:t>
      </w:r>
      <w:r w:rsidR="001F0D64">
        <w:rPr>
          <w:rFonts w:ascii="Arial" w:hAnsi="Arial" w:cs="Arial"/>
          <w:sz w:val="24"/>
          <w:szCs w:val="24"/>
          <w:lang w:val="mn-MN"/>
        </w:rPr>
        <w:t xml:space="preserve"> 9</w:t>
      </w:r>
    </w:p>
    <w:p w:rsidR="008C3524" w:rsidRDefault="007635F1" w:rsidP="008C3524">
      <w:pPr>
        <w:autoSpaceDE w:val="0"/>
        <w:autoSpaceDN w:val="0"/>
        <w:adjustRightInd w:val="0"/>
        <w:spacing w:after="0"/>
        <w:jc w:val="both"/>
        <w:rPr>
          <w:rFonts w:ascii="Arial" w:hAnsi="Arial" w:cs="Arial"/>
          <w:b/>
          <w:sz w:val="24"/>
          <w:szCs w:val="24"/>
        </w:rPr>
      </w:pPr>
      <w:r w:rsidRPr="007635F1">
        <w:rPr>
          <w:rFonts w:ascii="Arial" w:hAnsi="Arial" w:cs="Arial"/>
          <w:b/>
          <w:noProof/>
          <w:sz w:val="24"/>
          <w:szCs w:val="24"/>
        </w:rPr>
        <w:drawing>
          <wp:inline distT="0" distB="0" distL="0" distR="0">
            <wp:extent cx="5905500" cy="2143125"/>
            <wp:effectExtent l="0" t="0" r="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EF2B5C">
        <w:rPr>
          <w:rFonts w:ascii="Arial" w:hAnsi="Arial" w:cs="Arial"/>
          <w:b/>
          <w:sz w:val="24"/>
          <w:szCs w:val="24"/>
        </w:rPr>
        <w:t xml:space="preserve">   </w:t>
      </w:r>
    </w:p>
    <w:p w:rsidR="008C3524" w:rsidRDefault="008C3524" w:rsidP="008C3524">
      <w:pPr>
        <w:autoSpaceDE w:val="0"/>
        <w:autoSpaceDN w:val="0"/>
        <w:adjustRightInd w:val="0"/>
        <w:spacing w:after="0"/>
        <w:jc w:val="both"/>
        <w:rPr>
          <w:rFonts w:ascii="Arial" w:hAnsi="Arial" w:cs="Arial"/>
          <w:b/>
          <w:sz w:val="24"/>
          <w:szCs w:val="24"/>
        </w:rPr>
      </w:pPr>
    </w:p>
    <w:p w:rsidR="0068697D" w:rsidRPr="007635F1" w:rsidRDefault="00EF2B5C" w:rsidP="004D12D4">
      <w:pPr>
        <w:autoSpaceDE w:val="0"/>
        <w:autoSpaceDN w:val="0"/>
        <w:adjustRightInd w:val="0"/>
        <w:spacing w:after="0"/>
        <w:jc w:val="both"/>
        <w:rPr>
          <w:rFonts w:ascii="Arial" w:hAnsi="Arial" w:cs="Arial"/>
          <w:b/>
          <w:sz w:val="24"/>
          <w:szCs w:val="24"/>
        </w:rPr>
      </w:pPr>
      <w:r>
        <w:rPr>
          <w:rFonts w:ascii="Arial" w:hAnsi="Arial" w:cs="Arial"/>
          <w:b/>
          <w:sz w:val="24"/>
          <w:szCs w:val="24"/>
        </w:rPr>
        <w:t xml:space="preserve">        </w:t>
      </w:r>
    </w:p>
    <w:p w:rsidR="003E25EF" w:rsidRDefault="002353CE" w:rsidP="003E25EF">
      <w:pPr>
        <w:autoSpaceDE w:val="0"/>
        <w:autoSpaceDN w:val="0"/>
        <w:adjustRightInd w:val="0"/>
        <w:spacing w:after="0"/>
        <w:ind w:firstLine="720"/>
        <w:jc w:val="both"/>
        <w:rPr>
          <w:rFonts w:ascii="Arial" w:hAnsi="Arial" w:cs="Arial"/>
          <w:sz w:val="24"/>
          <w:szCs w:val="24"/>
          <w:lang w:val="mn-MN"/>
        </w:rPr>
      </w:pPr>
      <w:r>
        <w:rPr>
          <w:rFonts w:ascii="Arial" w:hAnsi="Arial" w:cs="Arial"/>
          <w:b/>
          <w:sz w:val="24"/>
          <w:szCs w:val="24"/>
          <w:lang w:val="mn-MN"/>
        </w:rPr>
        <w:t xml:space="preserve">                                           </w:t>
      </w:r>
      <w:r w:rsidRPr="002353CE">
        <w:rPr>
          <w:rFonts w:ascii="Arial" w:hAnsi="Arial" w:cs="Arial"/>
          <w:sz w:val="24"/>
          <w:szCs w:val="24"/>
          <w:lang w:val="mn-MN"/>
        </w:rPr>
        <w:t>Бэлтгэсэн тэжээл</w:t>
      </w:r>
    </w:p>
    <w:p w:rsidR="00B204D8" w:rsidRPr="002353CE" w:rsidRDefault="00B204D8" w:rsidP="003E25EF">
      <w:pPr>
        <w:autoSpaceDE w:val="0"/>
        <w:autoSpaceDN w:val="0"/>
        <w:adjustRightInd w:val="0"/>
        <w:spacing w:after="0"/>
        <w:ind w:firstLine="720"/>
        <w:jc w:val="both"/>
        <w:rPr>
          <w:rFonts w:ascii="Arial" w:hAnsi="Arial" w:cs="Arial"/>
          <w:sz w:val="24"/>
          <w:szCs w:val="24"/>
          <w:lang w:val="mn-MN"/>
        </w:rPr>
      </w:pPr>
    </w:p>
    <w:p w:rsidR="000756DF" w:rsidRPr="000756DF" w:rsidRDefault="000756DF" w:rsidP="00503B5D">
      <w:pPr>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 xml:space="preserve">                                                                                                               Хүснэгт 19</w:t>
      </w:r>
    </w:p>
    <w:tbl>
      <w:tblPr>
        <w:tblW w:w="9725" w:type="dxa"/>
        <w:tblInd w:w="93" w:type="dxa"/>
        <w:tblLook w:val="04A0"/>
      </w:tblPr>
      <w:tblGrid>
        <w:gridCol w:w="3072"/>
        <w:gridCol w:w="1014"/>
        <w:gridCol w:w="1014"/>
        <w:gridCol w:w="1014"/>
        <w:gridCol w:w="1014"/>
        <w:gridCol w:w="1014"/>
        <w:gridCol w:w="1583"/>
      </w:tblGrid>
      <w:tr w:rsidR="00524E39" w:rsidRPr="00524E39" w:rsidTr="00524E39">
        <w:trPr>
          <w:trHeight w:val="552"/>
        </w:trPr>
        <w:tc>
          <w:tcPr>
            <w:tcW w:w="3072" w:type="dxa"/>
            <w:tcBorders>
              <w:top w:val="single" w:sz="4" w:space="0" w:color="auto"/>
              <w:left w:val="nil"/>
              <w:bottom w:val="single" w:sz="4" w:space="0" w:color="auto"/>
              <w:right w:val="single" w:sz="4" w:space="0" w:color="auto"/>
            </w:tcBorders>
            <w:shd w:val="clear" w:color="auto" w:fill="auto"/>
            <w:noWrap/>
            <w:vAlign w:val="bottom"/>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 </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2010</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2011</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2012</w:t>
            </w:r>
          </w:p>
        </w:tc>
        <w:tc>
          <w:tcPr>
            <w:tcW w:w="1014" w:type="dxa"/>
            <w:tcBorders>
              <w:top w:val="single" w:sz="4" w:space="0" w:color="auto"/>
              <w:left w:val="nil"/>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2013</w:t>
            </w:r>
          </w:p>
        </w:tc>
        <w:tc>
          <w:tcPr>
            <w:tcW w:w="1014" w:type="dxa"/>
            <w:tcBorders>
              <w:top w:val="single" w:sz="4" w:space="0" w:color="auto"/>
              <w:left w:val="single" w:sz="4" w:space="0" w:color="auto"/>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2014</w:t>
            </w:r>
          </w:p>
        </w:tc>
        <w:tc>
          <w:tcPr>
            <w:tcW w:w="1583" w:type="dxa"/>
            <w:tcBorders>
              <w:top w:val="single" w:sz="4" w:space="0" w:color="auto"/>
              <w:left w:val="single" w:sz="4" w:space="0" w:color="auto"/>
              <w:bottom w:val="single" w:sz="4" w:space="0" w:color="auto"/>
              <w:right w:val="nil"/>
            </w:tcBorders>
            <w:shd w:val="clear" w:color="auto" w:fill="auto"/>
            <w:vAlign w:val="center"/>
            <w:hideMark/>
          </w:tcPr>
          <w:p w:rsidR="00524E39" w:rsidRPr="00524E39" w:rsidRDefault="00524E39" w:rsidP="00524E39">
            <w:pPr>
              <w:spacing w:after="0" w:line="240" w:lineRule="auto"/>
              <w:rPr>
                <w:rFonts w:ascii="Arial Mon" w:eastAsia="Times New Roman" w:hAnsi="Arial Mon" w:cs="Calibri"/>
                <w:color w:val="000000"/>
              </w:rPr>
            </w:pPr>
            <w:r w:rsidRPr="00524E39">
              <w:rPr>
                <w:rFonts w:ascii="Arial Mon" w:eastAsia="Times New Roman" w:hAnsi="Arial Mon" w:cs="Calibri"/>
                <w:color w:val="000000"/>
              </w:rPr>
              <w:t>2014/2013=%</w:t>
            </w:r>
          </w:p>
        </w:tc>
      </w:tr>
      <w:tr w:rsidR="00524E39" w:rsidRPr="00524E39" w:rsidTr="00524E39">
        <w:trPr>
          <w:trHeight w:val="383"/>
        </w:trPr>
        <w:tc>
          <w:tcPr>
            <w:tcW w:w="3072"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rPr>
                <w:rFonts w:ascii="Arial Mon" w:eastAsia="Times New Roman" w:hAnsi="Arial Mon" w:cs="Calibri"/>
                <w:color w:val="000000"/>
              </w:rPr>
            </w:pPr>
            <w:r w:rsidRPr="00524E39">
              <w:rPr>
                <w:rFonts w:ascii="Arial Mon" w:eastAsia="Times New Roman" w:hAnsi="Arial Mon" w:cs="Calibri"/>
                <w:color w:val="000000"/>
              </w:rPr>
              <w:t>Õàäëàí ºâñ</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right"/>
              <w:rPr>
                <w:rFonts w:ascii="Arial Mon" w:eastAsia="Times New Roman" w:hAnsi="Arial Mon" w:cs="Calibri"/>
                <w:color w:val="000000"/>
              </w:rPr>
            </w:pPr>
            <w:r w:rsidRPr="00524E39">
              <w:rPr>
                <w:rFonts w:ascii="Arial Mon" w:eastAsia="Times New Roman" w:hAnsi="Arial Mon" w:cs="Calibri"/>
                <w:color w:val="000000"/>
              </w:rPr>
              <w:t>58696.9</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57027.9</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55266.3</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54922.4</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56978.7</w:t>
            </w:r>
          </w:p>
        </w:tc>
        <w:tc>
          <w:tcPr>
            <w:tcW w:w="1583"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103.7</w:t>
            </w:r>
          </w:p>
        </w:tc>
      </w:tr>
      <w:tr w:rsidR="00524E39" w:rsidRPr="00524E39" w:rsidTr="00524E39">
        <w:trPr>
          <w:trHeight w:val="353"/>
        </w:trPr>
        <w:tc>
          <w:tcPr>
            <w:tcW w:w="3072"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rPr>
                <w:rFonts w:ascii="Arial Mon" w:eastAsia="Times New Roman" w:hAnsi="Arial Mon" w:cs="Calibri"/>
                <w:color w:val="000000"/>
              </w:rPr>
            </w:pPr>
            <w:r w:rsidRPr="00524E39">
              <w:rPr>
                <w:rFonts w:ascii="Arial Mon" w:eastAsia="Times New Roman" w:hAnsi="Arial Mon" w:cs="Calibri"/>
                <w:color w:val="000000"/>
              </w:rPr>
              <w:t>Ãàð òýæýýë</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right"/>
              <w:rPr>
                <w:rFonts w:ascii="Arial Mon" w:eastAsia="Times New Roman" w:hAnsi="Arial Mon" w:cs="Calibri"/>
                <w:color w:val="000000"/>
              </w:rPr>
            </w:pPr>
            <w:r w:rsidRPr="00524E39">
              <w:rPr>
                <w:rFonts w:ascii="Arial Mon" w:eastAsia="Times New Roman" w:hAnsi="Arial Mon" w:cs="Calibri"/>
                <w:color w:val="000000"/>
              </w:rPr>
              <w:t>3290.8</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160</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477.1</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200.2</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27.6</w:t>
            </w:r>
          </w:p>
        </w:tc>
        <w:tc>
          <w:tcPr>
            <w:tcW w:w="1583"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13.8</w:t>
            </w:r>
          </w:p>
        </w:tc>
      </w:tr>
      <w:tr w:rsidR="00524E39" w:rsidRPr="00524E39" w:rsidTr="00524E39">
        <w:trPr>
          <w:trHeight w:val="293"/>
        </w:trPr>
        <w:tc>
          <w:tcPr>
            <w:tcW w:w="3072"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rPr>
                <w:rFonts w:ascii="Arial Mon" w:eastAsia="Times New Roman" w:hAnsi="Arial Mon" w:cs="Calibri"/>
                <w:color w:val="000000"/>
              </w:rPr>
            </w:pPr>
            <w:r w:rsidRPr="00524E39">
              <w:rPr>
                <w:rFonts w:ascii="Arial Mon" w:eastAsia="Times New Roman" w:hAnsi="Arial Mon" w:cs="Calibri"/>
                <w:color w:val="000000"/>
              </w:rPr>
              <w:t>Òºìñ õ¿íñíèé íîãîîíû õàÿãäàë</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right"/>
              <w:rPr>
                <w:rFonts w:ascii="Arial Mon" w:eastAsia="Times New Roman" w:hAnsi="Arial Mon" w:cs="Calibri"/>
                <w:color w:val="000000"/>
              </w:rPr>
            </w:pPr>
            <w:r w:rsidRPr="00524E39">
              <w:rPr>
                <w:rFonts w:ascii="Arial Mon" w:eastAsia="Times New Roman" w:hAnsi="Arial Mon" w:cs="Calibri"/>
                <w:color w:val="000000"/>
              </w:rPr>
              <w:t>4.5</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159.3</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13.7</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234.6</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4.4</w:t>
            </w:r>
          </w:p>
        </w:tc>
        <w:tc>
          <w:tcPr>
            <w:tcW w:w="1583"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1.9</w:t>
            </w:r>
          </w:p>
        </w:tc>
      </w:tr>
      <w:tr w:rsidR="00524E39" w:rsidRPr="00524E39" w:rsidTr="00524E39">
        <w:trPr>
          <w:trHeight w:val="293"/>
        </w:trPr>
        <w:tc>
          <w:tcPr>
            <w:tcW w:w="3072"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rPr>
                <w:rFonts w:ascii="Arial Mon" w:eastAsia="Times New Roman" w:hAnsi="Arial Mon" w:cs="Calibri"/>
                <w:color w:val="000000"/>
              </w:rPr>
            </w:pPr>
            <w:r w:rsidRPr="00524E39">
              <w:rPr>
                <w:rFonts w:ascii="Arial Mon" w:eastAsia="Times New Roman" w:hAnsi="Arial Mon" w:cs="Calibri"/>
                <w:color w:val="000000"/>
              </w:rPr>
              <w:t>¯ð òàðèàíû õàÿãäàë</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right"/>
              <w:rPr>
                <w:rFonts w:ascii="Arial Mon" w:eastAsia="Times New Roman" w:hAnsi="Arial Mon" w:cs="Calibri"/>
                <w:color w:val="000000"/>
              </w:rPr>
            </w:pPr>
            <w:r w:rsidRPr="00524E39">
              <w:rPr>
                <w:rFonts w:ascii="Arial Mon" w:eastAsia="Times New Roman" w:hAnsi="Arial Mon" w:cs="Calibri"/>
                <w:color w:val="000000"/>
              </w:rPr>
              <w:t>75.5</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110</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137.6</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6777.6</w:t>
            </w:r>
          </w:p>
        </w:tc>
        <w:tc>
          <w:tcPr>
            <w:tcW w:w="1014"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70.3</w:t>
            </w:r>
          </w:p>
        </w:tc>
        <w:tc>
          <w:tcPr>
            <w:tcW w:w="1583" w:type="dxa"/>
            <w:tcBorders>
              <w:top w:val="nil"/>
              <w:left w:val="nil"/>
              <w:bottom w:val="nil"/>
              <w:right w:val="nil"/>
            </w:tcBorders>
            <w:shd w:val="clear" w:color="auto" w:fill="auto"/>
            <w:noWrap/>
            <w:vAlign w:val="bottom"/>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1.0</w:t>
            </w:r>
          </w:p>
        </w:tc>
      </w:tr>
      <w:tr w:rsidR="00524E39" w:rsidRPr="00524E39" w:rsidTr="00524E39">
        <w:trPr>
          <w:trHeight w:val="612"/>
        </w:trPr>
        <w:tc>
          <w:tcPr>
            <w:tcW w:w="3072" w:type="dxa"/>
            <w:tcBorders>
              <w:top w:val="nil"/>
              <w:left w:val="nil"/>
              <w:bottom w:val="single" w:sz="4" w:space="0" w:color="auto"/>
              <w:right w:val="nil"/>
            </w:tcBorders>
            <w:shd w:val="clear" w:color="auto" w:fill="auto"/>
            <w:vAlign w:val="bottom"/>
            <w:hideMark/>
          </w:tcPr>
          <w:p w:rsidR="00524E39" w:rsidRPr="00524E39" w:rsidRDefault="00524E39" w:rsidP="00524E39">
            <w:pPr>
              <w:spacing w:after="0" w:line="240" w:lineRule="auto"/>
              <w:jc w:val="center"/>
              <w:rPr>
                <w:rFonts w:ascii="Arial Mon" w:eastAsia="Times New Roman" w:hAnsi="Arial Mon" w:cs="Calibri"/>
                <w:b/>
                <w:bCs/>
                <w:color w:val="000000"/>
              </w:rPr>
            </w:pPr>
            <w:r w:rsidRPr="00524E39">
              <w:rPr>
                <w:rFonts w:ascii="Arial Mon" w:eastAsia="Times New Roman" w:hAnsi="Arial Mon" w:cs="Calibri"/>
                <w:b/>
                <w:bCs/>
                <w:color w:val="000000"/>
              </w:rPr>
              <w:t>¯éëäâýðëýñýí òýæýýë á¿ãä (òýæ.íýãæ øèëæ¿¿ëñýí)</w:t>
            </w:r>
          </w:p>
        </w:tc>
        <w:tc>
          <w:tcPr>
            <w:tcW w:w="1014" w:type="dxa"/>
            <w:tcBorders>
              <w:top w:val="nil"/>
              <w:left w:val="nil"/>
              <w:bottom w:val="single" w:sz="4" w:space="0" w:color="auto"/>
              <w:right w:val="nil"/>
            </w:tcBorders>
            <w:shd w:val="clear" w:color="auto" w:fill="auto"/>
            <w:noWrap/>
            <w:vAlign w:val="bottom"/>
            <w:hideMark/>
          </w:tcPr>
          <w:p w:rsidR="00524E39" w:rsidRPr="00524E39" w:rsidRDefault="00524E39" w:rsidP="00524E39">
            <w:pPr>
              <w:spacing w:after="0" w:line="240" w:lineRule="auto"/>
              <w:jc w:val="right"/>
              <w:rPr>
                <w:rFonts w:ascii="Arial Mon" w:eastAsia="Times New Roman" w:hAnsi="Arial Mon" w:cs="Calibri"/>
                <w:color w:val="000000"/>
              </w:rPr>
            </w:pPr>
            <w:r w:rsidRPr="00524E39">
              <w:rPr>
                <w:rFonts w:ascii="Arial Mon" w:eastAsia="Times New Roman" w:hAnsi="Arial Mon" w:cs="Calibri"/>
                <w:color w:val="000000"/>
              </w:rPr>
              <w:t>26545.6</w:t>
            </w:r>
          </w:p>
        </w:tc>
        <w:tc>
          <w:tcPr>
            <w:tcW w:w="1014" w:type="dxa"/>
            <w:tcBorders>
              <w:top w:val="nil"/>
              <w:left w:val="nil"/>
              <w:bottom w:val="single" w:sz="4" w:space="0" w:color="auto"/>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23920.5</w:t>
            </w:r>
          </w:p>
        </w:tc>
        <w:tc>
          <w:tcPr>
            <w:tcW w:w="1014" w:type="dxa"/>
            <w:tcBorders>
              <w:top w:val="nil"/>
              <w:left w:val="nil"/>
              <w:bottom w:val="single" w:sz="4" w:space="0" w:color="auto"/>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26154.1</w:t>
            </w:r>
          </w:p>
        </w:tc>
        <w:tc>
          <w:tcPr>
            <w:tcW w:w="1014" w:type="dxa"/>
            <w:tcBorders>
              <w:top w:val="nil"/>
              <w:left w:val="nil"/>
              <w:bottom w:val="single" w:sz="4" w:space="0" w:color="auto"/>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29588.1</w:t>
            </w:r>
          </w:p>
        </w:tc>
        <w:tc>
          <w:tcPr>
            <w:tcW w:w="1014" w:type="dxa"/>
            <w:tcBorders>
              <w:top w:val="nil"/>
              <w:left w:val="nil"/>
              <w:bottom w:val="single" w:sz="4" w:space="0" w:color="auto"/>
              <w:right w:val="nil"/>
            </w:tcBorders>
            <w:shd w:val="clear" w:color="auto" w:fill="auto"/>
            <w:noWrap/>
            <w:vAlign w:val="bottom"/>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25732.2</w:t>
            </w:r>
          </w:p>
        </w:tc>
        <w:tc>
          <w:tcPr>
            <w:tcW w:w="1583" w:type="dxa"/>
            <w:tcBorders>
              <w:top w:val="nil"/>
              <w:left w:val="nil"/>
              <w:bottom w:val="single" w:sz="4" w:space="0" w:color="auto"/>
              <w:right w:val="nil"/>
            </w:tcBorders>
            <w:shd w:val="clear" w:color="auto" w:fill="auto"/>
            <w:noWrap/>
            <w:vAlign w:val="bottom"/>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87.0</w:t>
            </w:r>
          </w:p>
        </w:tc>
      </w:tr>
    </w:tbl>
    <w:p w:rsidR="003F3471" w:rsidRPr="002353CE" w:rsidRDefault="002353CE" w:rsidP="003F3471">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lastRenderedPageBreak/>
        <w:t xml:space="preserve">                                                        </w:t>
      </w:r>
      <w:r w:rsidRPr="002353CE">
        <w:rPr>
          <w:rFonts w:ascii="Arial" w:hAnsi="Arial" w:cs="Arial"/>
          <w:sz w:val="24"/>
          <w:szCs w:val="24"/>
          <w:lang w:val="mn-MN"/>
        </w:rPr>
        <w:t>Тэжээл хангамж</w:t>
      </w:r>
    </w:p>
    <w:p w:rsidR="002353CE" w:rsidRPr="002353CE" w:rsidRDefault="002353CE" w:rsidP="003F3471">
      <w:pPr>
        <w:autoSpaceDE w:val="0"/>
        <w:autoSpaceDN w:val="0"/>
        <w:adjustRightInd w:val="0"/>
        <w:spacing w:after="0"/>
        <w:jc w:val="both"/>
        <w:rPr>
          <w:rFonts w:ascii="Arial" w:hAnsi="Arial" w:cs="Arial"/>
          <w:b/>
          <w:sz w:val="24"/>
          <w:szCs w:val="24"/>
          <w:lang w:val="mn-MN"/>
        </w:rPr>
      </w:pPr>
    </w:p>
    <w:tbl>
      <w:tblPr>
        <w:tblW w:w="9780" w:type="dxa"/>
        <w:tblInd w:w="93" w:type="dxa"/>
        <w:tblLook w:val="04A0"/>
      </w:tblPr>
      <w:tblGrid>
        <w:gridCol w:w="3198"/>
        <w:gridCol w:w="1012"/>
        <w:gridCol w:w="1012"/>
        <w:gridCol w:w="1012"/>
        <w:gridCol w:w="1012"/>
        <w:gridCol w:w="1012"/>
        <w:gridCol w:w="1581"/>
      </w:tblGrid>
      <w:tr w:rsidR="00FA5A79" w:rsidRPr="00524E39" w:rsidTr="00FA5A79">
        <w:trPr>
          <w:trHeight w:val="567"/>
        </w:trPr>
        <w:tc>
          <w:tcPr>
            <w:tcW w:w="3198" w:type="dxa"/>
            <w:tcBorders>
              <w:top w:val="single" w:sz="4" w:space="0" w:color="auto"/>
              <w:left w:val="nil"/>
              <w:bottom w:val="single" w:sz="4" w:space="0" w:color="auto"/>
              <w:right w:val="single" w:sz="4" w:space="0" w:color="auto"/>
            </w:tcBorders>
            <w:shd w:val="clear" w:color="auto" w:fill="auto"/>
            <w:noWrap/>
            <w:vAlign w:val="bottom"/>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2011</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2012</w:t>
            </w:r>
          </w:p>
        </w:tc>
        <w:tc>
          <w:tcPr>
            <w:tcW w:w="1003" w:type="dxa"/>
            <w:tcBorders>
              <w:top w:val="single" w:sz="4" w:space="0" w:color="auto"/>
              <w:left w:val="nil"/>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2014</w:t>
            </w:r>
          </w:p>
        </w:tc>
        <w:tc>
          <w:tcPr>
            <w:tcW w:w="1567" w:type="dxa"/>
            <w:tcBorders>
              <w:top w:val="single" w:sz="4" w:space="0" w:color="auto"/>
              <w:left w:val="single" w:sz="4" w:space="0" w:color="auto"/>
              <w:bottom w:val="single" w:sz="4" w:space="0" w:color="auto"/>
              <w:right w:val="nil"/>
            </w:tcBorders>
            <w:shd w:val="clear" w:color="auto" w:fill="auto"/>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2014/2013=%</w:t>
            </w:r>
          </w:p>
        </w:tc>
      </w:tr>
      <w:tr w:rsidR="00FA5A79" w:rsidRPr="00524E39" w:rsidTr="00FA5A79">
        <w:trPr>
          <w:trHeight w:val="740"/>
        </w:trPr>
        <w:tc>
          <w:tcPr>
            <w:tcW w:w="3198" w:type="dxa"/>
            <w:tcBorders>
              <w:top w:val="nil"/>
              <w:left w:val="nil"/>
              <w:bottom w:val="nil"/>
              <w:right w:val="nil"/>
            </w:tcBorders>
            <w:shd w:val="clear" w:color="auto" w:fill="auto"/>
            <w:vAlign w:val="bottom"/>
            <w:hideMark/>
          </w:tcPr>
          <w:p w:rsidR="00524E39" w:rsidRPr="00524E39" w:rsidRDefault="00524E39" w:rsidP="00524E39">
            <w:pPr>
              <w:spacing w:after="0" w:line="240" w:lineRule="auto"/>
              <w:rPr>
                <w:rFonts w:ascii="Arial Mon" w:eastAsia="Times New Roman" w:hAnsi="Arial Mon" w:cs="Calibri"/>
                <w:color w:val="000000"/>
              </w:rPr>
            </w:pPr>
            <w:r w:rsidRPr="00524E39">
              <w:rPr>
                <w:rFonts w:ascii="Arial Mon" w:eastAsia="Times New Roman" w:hAnsi="Arial Mon" w:cs="Calibri"/>
                <w:color w:val="000000"/>
              </w:rPr>
              <w:t>¯éëäâýðëýñýí òýæýýë á¿ãä (òýæ.íýãæ øèëæ¿¿ëñýí)</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26545.6</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23920.5</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26154.1</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29588.1</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25732.2</w:t>
            </w:r>
          </w:p>
        </w:tc>
        <w:tc>
          <w:tcPr>
            <w:tcW w:w="1567"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87.0</w:t>
            </w:r>
          </w:p>
        </w:tc>
      </w:tr>
      <w:tr w:rsidR="00FA5A79" w:rsidRPr="00524E39" w:rsidTr="00FA5A79">
        <w:trPr>
          <w:trHeight w:val="708"/>
        </w:trPr>
        <w:tc>
          <w:tcPr>
            <w:tcW w:w="3198" w:type="dxa"/>
            <w:tcBorders>
              <w:top w:val="nil"/>
              <w:left w:val="nil"/>
              <w:bottom w:val="nil"/>
              <w:right w:val="nil"/>
            </w:tcBorders>
            <w:shd w:val="clear" w:color="auto" w:fill="auto"/>
            <w:vAlign w:val="bottom"/>
            <w:hideMark/>
          </w:tcPr>
          <w:p w:rsidR="00524E39" w:rsidRPr="00524E39" w:rsidRDefault="00524E39" w:rsidP="00524E39">
            <w:pPr>
              <w:spacing w:after="0" w:line="240" w:lineRule="auto"/>
              <w:rPr>
                <w:rFonts w:ascii="Arial Mon" w:eastAsia="Times New Roman" w:hAnsi="Arial Mon" w:cs="Calibri"/>
                <w:color w:val="000000"/>
              </w:rPr>
            </w:pPr>
            <w:r w:rsidRPr="00524E39">
              <w:rPr>
                <w:rFonts w:ascii="Arial Mon" w:eastAsia="Times New Roman" w:hAnsi="Arial Mon" w:cs="Calibri"/>
                <w:color w:val="000000"/>
              </w:rPr>
              <w:t xml:space="preserve">Íèéò ìàëûã õîíèí òîëãîéä øèëæ¿¿ëñýí /Ìÿíãàí òîë/ </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2462.9</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2551.5</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2696.3</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2794.2</w:t>
            </w:r>
          </w:p>
        </w:tc>
        <w:tc>
          <w:tcPr>
            <w:tcW w:w="1003"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3143.8</w:t>
            </w:r>
          </w:p>
        </w:tc>
        <w:tc>
          <w:tcPr>
            <w:tcW w:w="1567" w:type="dxa"/>
            <w:tcBorders>
              <w:top w:val="nil"/>
              <w:left w:val="nil"/>
              <w:bottom w:val="nil"/>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112.5</w:t>
            </w:r>
          </w:p>
        </w:tc>
      </w:tr>
      <w:tr w:rsidR="00FA5A79" w:rsidRPr="00524E39" w:rsidTr="00FA5A79">
        <w:trPr>
          <w:trHeight w:val="897"/>
        </w:trPr>
        <w:tc>
          <w:tcPr>
            <w:tcW w:w="3198" w:type="dxa"/>
            <w:tcBorders>
              <w:top w:val="nil"/>
              <w:left w:val="nil"/>
              <w:bottom w:val="single" w:sz="4" w:space="0" w:color="auto"/>
              <w:right w:val="nil"/>
            </w:tcBorders>
            <w:shd w:val="clear" w:color="auto" w:fill="auto"/>
            <w:vAlign w:val="bottom"/>
            <w:hideMark/>
          </w:tcPr>
          <w:p w:rsidR="00524E39" w:rsidRPr="00524E39" w:rsidRDefault="00524E39" w:rsidP="00524E39">
            <w:pPr>
              <w:spacing w:after="0" w:line="240" w:lineRule="auto"/>
              <w:rPr>
                <w:rFonts w:ascii="Arial Mon" w:eastAsia="Times New Roman" w:hAnsi="Arial Mon" w:cs="Calibri"/>
                <w:b/>
                <w:bCs/>
                <w:color w:val="000000"/>
              </w:rPr>
            </w:pPr>
            <w:r w:rsidRPr="00524E39">
              <w:rPr>
                <w:rFonts w:ascii="Arial Mon" w:eastAsia="Times New Roman" w:hAnsi="Arial Mon" w:cs="Calibri"/>
                <w:b/>
                <w:bCs/>
                <w:color w:val="000000"/>
              </w:rPr>
              <w:t>Õîíèí òîëãîéä øèëæ¿¿ëñýí íýã ìàëä íîãäîõ òýæýýë, òýæ.íýãæ, êã</w:t>
            </w:r>
          </w:p>
        </w:tc>
        <w:tc>
          <w:tcPr>
            <w:tcW w:w="1003" w:type="dxa"/>
            <w:tcBorders>
              <w:top w:val="nil"/>
              <w:left w:val="nil"/>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10.8</w:t>
            </w:r>
          </w:p>
        </w:tc>
        <w:tc>
          <w:tcPr>
            <w:tcW w:w="1003" w:type="dxa"/>
            <w:tcBorders>
              <w:top w:val="nil"/>
              <w:left w:val="nil"/>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9.4</w:t>
            </w:r>
          </w:p>
        </w:tc>
        <w:tc>
          <w:tcPr>
            <w:tcW w:w="1003" w:type="dxa"/>
            <w:tcBorders>
              <w:top w:val="nil"/>
              <w:left w:val="nil"/>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9.7</w:t>
            </w:r>
          </w:p>
        </w:tc>
        <w:tc>
          <w:tcPr>
            <w:tcW w:w="1003" w:type="dxa"/>
            <w:tcBorders>
              <w:top w:val="nil"/>
              <w:left w:val="nil"/>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10.5</w:t>
            </w:r>
          </w:p>
        </w:tc>
        <w:tc>
          <w:tcPr>
            <w:tcW w:w="1003" w:type="dxa"/>
            <w:tcBorders>
              <w:top w:val="nil"/>
              <w:left w:val="nil"/>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w:eastAsia="Times New Roman" w:hAnsi="Arial" w:cs="Arial"/>
                <w:color w:val="000000"/>
              </w:rPr>
            </w:pPr>
            <w:r w:rsidRPr="00524E39">
              <w:rPr>
                <w:rFonts w:ascii="Arial" w:eastAsia="Times New Roman" w:hAnsi="Arial" w:cs="Arial"/>
                <w:color w:val="000000"/>
              </w:rPr>
              <w:t>8.2</w:t>
            </w:r>
          </w:p>
        </w:tc>
        <w:tc>
          <w:tcPr>
            <w:tcW w:w="1567" w:type="dxa"/>
            <w:tcBorders>
              <w:top w:val="nil"/>
              <w:left w:val="nil"/>
              <w:bottom w:val="single" w:sz="4" w:space="0" w:color="auto"/>
              <w:right w:val="nil"/>
            </w:tcBorders>
            <w:shd w:val="clear" w:color="auto" w:fill="auto"/>
            <w:noWrap/>
            <w:vAlign w:val="center"/>
            <w:hideMark/>
          </w:tcPr>
          <w:p w:rsidR="00524E39" w:rsidRPr="00524E39" w:rsidRDefault="00524E39" w:rsidP="00524E39">
            <w:pPr>
              <w:spacing w:after="0" w:line="240" w:lineRule="auto"/>
              <w:jc w:val="center"/>
              <w:rPr>
                <w:rFonts w:ascii="Arial Mon" w:eastAsia="Times New Roman" w:hAnsi="Arial Mon" w:cs="Calibri"/>
                <w:color w:val="000000"/>
              </w:rPr>
            </w:pPr>
            <w:r w:rsidRPr="00524E39">
              <w:rPr>
                <w:rFonts w:ascii="Arial Mon" w:eastAsia="Times New Roman" w:hAnsi="Arial Mon" w:cs="Calibri"/>
                <w:color w:val="000000"/>
              </w:rPr>
              <w:t>78.1</w:t>
            </w:r>
          </w:p>
        </w:tc>
      </w:tr>
    </w:tbl>
    <w:p w:rsidR="003F3471" w:rsidRDefault="003F3471" w:rsidP="00503B5D">
      <w:pPr>
        <w:autoSpaceDE w:val="0"/>
        <w:autoSpaceDN w:val="0"/>
        <w:adjustRightInd w:val="0"/>
        <w:spacing w:after="0"/>
        <w:ind w:firstLine="720"/>
        <w:jc w:val="both"/>
        <w:rPr>
          <w:rFonts w:ascii="Arial" w:hAnsi="Arial" w:cs="Arial"/>
          <w:b/>
          <w:sz w:val="24"/>
          <w:szCs w:val="24"/>
          <w:lang w:val="mn-MN"/>
        </w:rPr>
      </w:pPr>
    </w:p>
    <w:p w:rsidR="00B204D8" w:rsidRPr="00B204D8" w:rsidRDefault="00B204D8" w:rsidP="00503B5D">
      <w:pPr>
        <w:autoSpaceDE w:val="0"/>
        <w:autoSpaceDN w:val="0"/>
        <w:adjustRightInd w:val="0"/>
        <w:spacing w:after="0"/>
        <w:ind w:firstLine="720"/>
        <w:jc w:val="both"/>
        <w:rPr>
          <w:rFonts w:ascii="Arial" w:hAnsi="Arial" w:cs="Arial"/>
          <w:b/>
          <w:sz w:val="24"/>
          <w:szCs w:val="24"/>
          <w:lang w:val="mn-MN"/>
        </w:rPr>
      </w:pPr>
    </w:p>
    <w:p w:rsidR="003F3471" w:rsidRDefault="000756DF" w:rsidP="00503B5D">
      <w:pPr>
        <w:autoSpaceDE w:val="0"/>
        <w:autoSpaceDN w:val="0"/>
        <w:adjustRightInd w:val="0"/>
        <w:spacing w:after="0"/>
        <w:ind w:firstLine="720"/>
        <w:jc w:val="both"/>
        <w:rPr>
          <w:rFonts w:ascii="Arial" w:hAnsi="Arial" w:cs="Arial"/>
          <w:sz w:val="24"/>
          <w:szCs w:val="24"/>
          <w:lang w:val="mn-MN"/>
        </w:rPr>
      </w:pPr>
      <w:r w:rsidRPr="000756DF">
        <w:rPr>
          <w:rFonts w:ascii="Arial" w:hAnsi="Arial" w:cs="Arial"/>
          <w:sz w:val="24"/>
          <w:szCs w:val="24"/>
          <w:lang w:val="mn-MN"/>
        </w:rPr>
        <w:t>Бэл</w:t>
      </w:r>
      <w:r w:rsidR="00A92648">
        <w:rPr>
          <w:rFonts w:ascii="Arial" w:hAnsi="Arial" w:cs="Arial"/>
          <w:sz w:val="24"/>
          <w:szCs w:val="24"/>
          <w:lang w:val="mn-MN"/>
        </w:rPr>
        <w:t xml:space="preserve">тгэсэн өвс хадлан </w:t>
      </w:r>
      <w:r w:rsidR="00A92648">
        <w:rPr>
          <w:rFonts w:ascii="Arial" w:hAnsi="Arial" w:cs="Arial"/>
          <w:sz w:val="24"/>
          <w:szCs w:val="24"/>
        </w:rPr>
        <w:t>56978.7</w:t>
      </w:r>
      <w:r>
        <w:rPr>
          <w:rFonts w:ascii="Arial" w:hAnsi="Arial" w:cs="Arial"/>
          <w:sz w:val="24"/>
          <w:szCs w:val="24"/>
          <w:lang w:val="mn-MN"/>
        </w:rPr>
        <w:t xml:space="preserve"> тонн хураан авч өмнөх оныхоо</w:t>
      </w:r>
      <w:r w:rsidR="00A92648">
        <w:rPr>
          <w:rFonts w:ascii="Arial" w:hAnsi="Arial" w:cs="Arial"/>
          <w:sz w:val="24"/>
          <w:szCs w:val="24"/>
          <w:lang w:val="mn-MN"/>
        </w:rPr>
        <w:t xml:space="preserve">с </w:t>
      </w:r>
      <w:r w:rsidR="00A92648">
        <w:rPr>
          <w:rFonts w:ascii="Arial" w:hAnsi="Arial" w:cs="Arial"/>
          <w:sz w:val="24"/>
          <w:szCs w:val="24"/>
        </w:rPr>
        <w:t>2056</w:t>
      </w:r>
      <w:r w:rsidR="00A92648">
        <w:rPr>
          <w:rFonts w:ascii="Arial" w:hAnsi="Arial" w:cs="Arial"/>
          <w:sz w:val="24"/>
          <w:szCs w:val="24"/>
          <w:lang w:val="mn-MN"/>
        </w:rPr>
        <w:t>.</w:t>
      </w:r>
      <w:r w:rsidR="00A92648">
        <w:rPr>
          <w:rFonts w:ascii="Arial" w:hAnsi="Arial" w:cs="Arial"/>
          <w:sz w:val="24"/>
          <w:szCs w:val="24"/>
        </w:rPr>
        <w:t>3</w:t>
      </w:r>
      <w:r w:rsidR="00A92648">
        <w:rPr>
          <w:rFonts w:ascii="Arial" w:hAnsi="Arial" w:cs="Arial"/>
          <w:sz w:val="24"/>
          <w:szCs w:val="24"/>
          <w:lang w:val="mn-MN"/>
        </w:rPr>
        <w:t xml:space="preserve"> тн буюу </w:t>
      </w:r>
      <w:r w:rsidR="00A92648">
        <w:rPr>
          <w:rFonts w:ascii="Arial" w:hAnsi="Arial" w:cs="Arial"/>
          <w:sz w:val="24"/>
          <w:szCs w:val="24"/>
        </w:rPr>
        <w:t>3</w:t>
      </w:r>
      <w:r w:rsidR="00A92648">
        <w:rPr>
          <w:rFonts w:ascii="Arial" w:hAnsi="Arial" w:cs="Arial"/>
          <w:sz w:val="24"/>
          <w:szCs w:val="24"/>
          <w:lang w:val="mn-MN"/>
        </w:rPr>
        <w:t>.</w:t>
      </w:r>
      <w:r w:rsidR="00A92648">
        <w:rPr>
          <w:rFonts w:ascii="Arial" w:hAnsi="Arial" w:cs="Arial"/>
          <w:sz w:val="24"/>
          <w:szCs w:val="24"/>
        </w:rPr>
        <w:t>7</w:t>
      </w:r>
      <w:r w:rsidR="00A92648">
        <w:rPr>
          <w:rFonts w:ascii="Arial" w:hAnsi="Arial" w:cs="Arial"/>
          <w:sz w:val="24"/>
          <w:szCs w:val="24"/>
          <w:lang w:val="mn-MN"/>
        </w:rPr>
        <w:t xml:space="preserve"> хувиар өссөн</w:t>
      </w:r>
      <w:r>
        <w:rPr>
          <w:rFonts w:ascii="Arial" w:hAnsi="Arial" w:cs="Arial"/>
          <w:sz w:val="24"/>
          <w:szCs w:val="24"/>
          <w:lang w:val="mn-MN"/>
        </w:rPr>
        <w:t xml:space="preserve"> байна. Үйлдвэрлэсэн тэжээл тэжээлийн нэгжид шилжүүлснээр </w:t>
      </w:r>
      <w:r w:rsidR="006949C5">
        <w:rPr>
          <w:rFonts w:ascii="Arial" w:hAnsi="Arial" w:cs="Arial"/>
          <w:sz w:val="24"/>
          <w:szCs w:val="24"/>
          <w:lang w:val="mn-MN"/>
        </w:rPr>
        <w:t>өмнөх</w:t>
      </w:r>
      <w:r w:rsidR="00A92648">
        <w:rPr>
          <w:rFonts w:ascii="Arial" w:hAnsi="Arial" w:cs="Arial"/>
          <w:sz w:val="24"/>
          <w:szCs w:val="24"/>
          <w:lang w:val="mn-MN"/>
        </w:rPr>
        <w:t xml:space="preserve"> оноос 12.5</w:t>
      </w:r>
      <w:r w:rsidR="006949C5">
        <w:rPr>
          <w:rFonts w:ascii="Arial" w:hAnsi="Arial" w:cs="Arial"/>
          <w:sz w:val="24"/>
          <w:szCs w:val="24"/>
          <w:lang w:val="mn-MN"/>
        </w:rPr>
        <w:t xml:space="preserve"> хувиар, хонин толгойд шилжүүлсэн</w:t>
      </w:r>
      <w:r w:rsidR="00A92648">
        <w:rPr>
          <w:rFonts w:ascii="Arial" w:hAnsi="Arial" w:cs="Arial"/>
          <w:sz w:val="24"/>
          <w:szCs w:val="24"/>
          <w:lang w:val="mn-MN"/>
        </w:rPr>
        <w:t xml:space="preserve"> нэг малд ногдох тэжээл 8.2 кг болж 21.9 хувиар буурсан</w:t>
      </w:r>
      <w:r w:rsidR="006949C5">
        <w:rPr>
          <w:rFonts w:ascii="Arial" w:hAnsi="Arial" w:cs="Arial"/>
          <w:sz w:val="24"/>
          <w:szCs w:val="24"/>
          <w:lang w:val="mn-MN"/>
        </w:rPr>
        <w:t xml:space="preserve"> байна.</w:t>
      </w:r>
    </w:p>
    <w:p w:rsidR="00D83F65" w:rsidRDefault="00D83F65" w:rsidP="00FF3422">
      <w:pPr>
        <w:autoSpaceDE w:val="0"/>
        <w:autoSpaceDN w:val="0"/>
        <w:adjustRightInd w:val="0"/>
        <w:spacing w:after="0"/>
        <w:jc w:val="both"/>
        <w:rPr>
          <w:rFonts w:ascii="Arial" w:hAnsi="Arial" w:cs="Arial"/>
          <w:b/>
          <w:sz w:val="24"/>
          <w:szCs w:val="24"/>
        </w:rPr>
      </w:pPr>
    </w:p>
    <w:p w:rsidR="00AC788A" w:rsidRPr="008C3524" w:rsidRDefault="00AC788A" w:rsidP="00FF3422">
      <w:pPr>
        <w:autoSpaceDE w:val="0"/>
        <w:autoSpaceDN w:val="0"/>
        <w:adjustRightInd w:val="0"/>
        <w:spacing w:after="0"/>
        <w:jc w:val="both"/>
        <w:rPr>
          <w:rFonts w:ascii="Arial" w:hAnsi="Arial" w:cs="Arial"/>
          <w:b/>
          <w:sz w:val="24"/>
          <w:szCs w:val="24"/>
        </w:rPr>
      </w:pPr>
    </w:p>
    <w:p w:rsidR="00B94497" w:rsidRDefault="00B94497"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3.3.2  Шинээр гаргасан худгийн тайлан</w:t>
      </w:r>
    </w:p>
    <w:p w:rsidR="007A2948" w:rsidRDefault="007A2948" w:rsidP="00FF3422">
      <w:pPr>
        <w:autoSpaceDE w:val="0"/>
        <w:autoSpaceDN w:val="0"/>
        <w:adjustRightInd w:val="0"/>
        <w:spacing w:after="0"/>
        <w:jc w:val="both"/>
        <w:rPr>
          <w:rFonts w:ascii="Arial" w:hAnsi="Arial" w:cs="Arial"/>
          <w:b/>
          <w:sz w:val="24"/>
          <w:szCs w:val="24"/>
        </w:rPr>
      </w:pPr>
    </w:p>
    <w:p w:rsidR="00D86D7C" w:rsidRDefault="00D86D7C"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ab/>
      </w:r>
      <w:r w:rsidRPr="00D86D7C">
        <w:rPr>
          <w:rFonts w:ascii="Arial" w:hAnsi="Arial" w:cs="Arial"/>
          <w:sz w:val="24"/>
          <w:szCs w:val="24"/>
          <w:lang w:val="mn-MN"/>
        </w:rPr>
        <w:t xml:space="preserve">Монгол улсын </w:t>
      </w:r>
      <w:r>
        <w:rPr>
          <w:rFonts w:ascii="Arial" w:hAnsi="Arial" w:cs="Arial"/>
          <w:sz w:val="24"/>
          <w:szCs w:val="24"/>
          <w:lang w:val="mn-MN"/>
        </w:rPr>
        <w:t>Засгийн газраас хүн ам, малын усны хангамжийг нэ</w:t>
      </w:r>
      <w:r w:rsidR="00FB3FF6">
        <w:rPr>
          <w:rFonts w:ascii="Arial" w:hAnsi="Arial" w:cs="Arial"/>
          <w:sz w:val="24"/>
          <w:szCs w:val="24"/>
          <w:lang w:val="mn-MN"/>
        </w:rPr>
        <w:t>мэгдүүлэх, бэлчээрийн</w:t>
      </w:r>
      <w:r>
        <w:rPr>
          <w:rFonts w:ascii="Arial" w:hAnsi="Arial" w:cs="Arial"/>
          <w:sz w:val="24"/>
          <w:szCs w:val="24"/>
          <w:lang w:val="mn-MN"/>
        </w:rPr>
        <w:t xml:space="preserve"> ашиглалтыг сайжруулахад анхаарал хандуулж, худаг уст цэгийг шинээр гаргах, сэргээн засварлахад зориулан тодорхой хэмжээний хөрөнгө зарцуулж байна.</w:t>
      </w:r>
    </w:p>
    <w:p w:rsidR="00D86D7C" w:rsidRDefault="00D86D7C"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ab/>
        <w:t>Энэ онд 107 худаг шинээр ашиглалтанд орсноос 71.9 хувь буюу 77 нь инженерийн хийцтэй, 28.1 хувь буюу 30 нь энгийн уурхайн худаг байна.</w:t>
      </w:r>
    </w:p>
    <w:p w:rsidR="00D86D7C" w:rsidRDefault="00D86D7C" w:rsidP="00FF3422">
      <w:pPr>
        <w:autoSpaceDE w:val="0"/>
        <w:autoSpaceDN w:val="0"/>
        <w:adjustRightInd w:val="0"/>
        <w:spacing w:after="0"/>
        <w:jc w:val="both"/>
        <w:rPr>
          <w:rFonts w:ascii="Arial" w:hAnsi="Arial" w:cs="Arial"/>
          <w:sz w:val="24"/>
          <w:szCs w:val="24"/>
          <w:lang w:val="mn-MN"/>
        </w:rPr>
      </w:pPr>
    </w:p>
    <w:p w:rsidR="00B204D8" w:rsidRDefault="00B204D8" w:rsidP="00FF3422">
      <w:pPr>
        <w:autoSpaceDE w:val="0"/>
        <w:autoSpaceDN w:val="0"/>
        <w:adjustRightInd w:val="0"/>
        <w:spacing w:after="0"/>
        <w:jc w:val="both"/>
        <w:rPr>
          <w:rFonts w:ascii="Arial" w:hAnsi="Arial" w:cs="Arial"/>
          <w:sz w:val="24"/>
          <w:szCs w:val="24"/>
          <w:lang w:val="mn-MN"/>
        </w:rPr>
      </w:pPr>
    </w:p>
    <w:p w:rsidR="007A2948" w:rsidRDefault="00D86D7C"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Шинээр гаргасан худгийн тоо</w:t>
      </w:r>
    </w:p>
    <w:p w:rsidR="00B204D8" w:rsidRPr="00B204D8" w:rsidRDefault="00B204D8" w:rsidP="00FF3422">
      <w:pPr>
        <w:autoSpaceDE w:val="0"/>
        <w:autoSpaceDN w:val="0"/>
        <w:adjustRightInd w:val="0"/>
        <w:spacing w:after="0"/>
        <w:jc w:val="both"/>
        <w:rPr>
          <w:rFonts w:ascii="Arial" w:hAnsi="Arial" w:cs="Arial"/>
          <w:sz w:val="24"/>
          <w:szCs w:val="24"/>
          <w:lang w:val="mn-MN"/>
        </w:rPr>
      </w:pPr>
    </w:p>
    <w:p w:rsidR="00633081" w:rsidRPr="00B204D8" w:rsidRDefault="007A2948"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D86D7C">
        <w:rPr>
          <w:rFonts w:ascii="Arial" w:hAnsi="Arial" w:cs="Arial"/>
          <w:b/>
          <w:sz w:val="24"/>
          <w:szCs w:val="24"/>
          <w:lang w:val="mn-MN"/>
        </w:rPr>
        <w:t xml:space="preserve">                                                                                                                 </w:t>
      </w:r>
      <w:r>
        <w:rPr>
          <w:rFonts w:ascii="Arial" w:hAnsi="Arial" w:cs="Arial"/>
          <w:b/>
          <w:sz w:val="24"/>
          <w:szCs w:val="24"/>
          <w:lang w:val="mn-MN"/>
        </w:rPr>
        <w:t xml:space="preserve">  </w:t>
      </w:r>
      <w:r w:rsidR="000756DF">
        <w:rPr>
          <w:rFonts w:ascii="Arial" w:hAnsi="Arial" w:cs="Arial"/>
          <w:sz w:val="24"/>
          <w:szCs w:val="24"/>
          <w:lang w:val="mn-MN"/>
        </w:rPr>
        <w:t>Хүснэгт 20</w:t>
      </w:r>
    </w:p>
    <w:tbl>
      <w:tblPr>
        <w:tblW w:w="9279" w:type="dxa"/>
        <w:tblInd w:w="93" w:type="dxa"/>
        <w:tblLook w:val="04A0"/>
      </w:tblPr>
      <w:tblGrid>
        <w:gridCol w:w="4459"/>
        <w:gridCol w:w="1060"/>
        <w:gridCol w:w="940"/>
        <w:gridCol w:w="940"/>
        <w:gridCol w:w="940"/>
        <w:gridCol w:w="940"/>
      </w:tblGrid>
      <w:tr w:rsidR="00633081" w:rsidRPr="00633081" w:rsidTr="00633081">
        <w:trPr>
          <w:trHeight w:val="495"/>
        </w:trPr>
        <w:tc>
          <w:tcPr>
            <w:tcW w:w="4459" w:type="dxa"/>
            <w:tcBorders>
              <w:top w:val="single" w:sz="4" w:space="0" w:color="auto"/>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rPr>
                <w:rFonts w:ascii="Arial" w:eastAsia="Times New Roman" w:hAnsi="Arial" w:cs="Arial"/>
                <w:color w:val="000000"/>
              </w:rPr>
            </w:pPr>
            <w:r w:rsidRPr="00633081">
              <w:rPr>
                <w:rFonts w:ascii="Arial" w:eastAsia="Times New Roman" w:hAnsi="Arial" w:cs="Arial"/>
                <w:color w:val="000000"/>
              </w:rPr>
              <w:t> </w:t>
            </w:r>
          </w:p>
        </w:tc>
        <w:tc>
          <w:tcPr>
            <w:tcW w:w="1060" w:type="dxa"/>
            <w:tcBorders>
              <w:top w:val="single" w:sz="4" w:space="0" w:color="auto"/>
              <w:left w:val="single" w:sz="4" w:space="0" w:color="auto"/>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2010</w:t>
            </w:r>
          </w:p>
        </w:tc>
        <w:tc>
          <w:tcPr>
            <w:tcW w:w="940" w:type="dxa"/>
            <w:tcBorders>
              <w:top w:val="single" w:sz="4" w:space="0" w:color="auto"/>
              <w:left w:val="nil"/>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2011</w:t>
            </w:r>
          </w:p>
        </w:tc>
        <w:tc>
          <w:tcPr>
            <w:tcW w:w="940" w:type="dxa"/>
            <w:tcBorders>
              <w:top w:val="single" w:sz="4" w:space="0" w:color="auto"/>
              <w:left w:val="nil"/>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2012</w:t>
            </w:r>
          </w:p>
        </w:tc>
        <w:tc>
          <w:tcPr>
            <w:tcW w:w="940" w:type="dxa"/>
            <w:tcBorders>
              <w:top w:val="single" w:sz="4" w:space="0" w:color="auto"/>
              <w:left w:val="nil"/>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2013</w:t>
            </w:r>
          </w:p>
        </w:tc>
        <w:tc>
          <w:tcPr>
            <w:tcW w:w="940" w:type="dxa"/>
            <w:tcBorders>
              <w:top w:val="single" w:sz="4" w:space="0" w:color="auto"/>
              <w:left w:val="nil"/>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2014</w:t>
            </w:r>
          </w:p>
        </w:tc>
      </w:tr>
      <w:tr w:rsidR="00633081" w:rsidRPr="00633081" w:rsidTr="00633081">
        <w:trPr>
          <w:trHeight w:val="495"/>
        </w:trPr>
        <w:tc>
          <w:tcPr>
            <w:tcW w:w="4459"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rPr>
                <w:rFonts w:ascii="Arial" w:eastAsia="Times New Roman" w:hAnsi="Arial" w:cs="Arial"/>
                <w:color w:val="000000"/>
              </w:rPr>
            </w:pPr>
            <w:r w:rsidRPr="00633081">
              <w:rPr>
                <w:rFonts w:ascii="Arial" w:eastAsia="Times New Roman" w:hAnsi="Arial" w:cs="Arial"/>
                <w:color w:val="000000"/>
              </w:rPr>
              <w:t>Шинээр гаргасан худгийн тоо, бүгд</w:t>
            </w:r>
          </w:p>
        </w:tc>
        <w:tc>
          <w:tcPr>
            <w:tcW w:w="1060" w:type="dxa"/>
            <w:tcBorders>
              <w:top w:val="nil"/>
              <w:left w:val="single" w:sz="4" w:space="0" w:color="auto"/>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100</w:t>
            </w:r>
          </w:p>
        </w:tc>
        <w:tc>
          <w:tcPr>
            <w:tcW w:w="940"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101</w:t>
            </w:r>
          </w:p>
        </w:tc>
        <w:tc>
          <w:tcPr>
            <w:tcW w:w="940"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124</w:t>
            </w:r>
          </w:p>
        </w:tc>
        <w:tc>
          <w:tcPr>
            <w:tcW w:w="940"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107</w:t>
            </w:r>
          </w:p>
        </w:tc>
        <w:tc>
          <w:tcPr>
            <w:tcW w:w="940"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77</w:t>
            </w:r>
          </w:p>
        </w:tc>
      </w:tr>
      <w:tr w:rsidR="00633081" w:rsidRPr="00633081" w:rsidTr="00633081">
        <w:trPr>
          <w:trHeight w:val="495"/>
        </w:trPr>
        <w:tc>
          <w:tcPr>
            <w:tcW w:w="4459"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rPr>
                <w:rFonts w:ascii="Arial" w:eastAsia="Times New Roman" w:hAnsi="Arial" w:cs="Arial"/>
                <w:color w:val="000000"/>
              </w:rPr>
            </w:pPr>
            <w:r w:rsidRPr="00633081">
              <w:rPr>
                <w:rFonts w:ascii="Arial" w:eastAsia="Times New Roman" w:hAnsi="Arial" w:cs="Arial"/>
                <w:color w:val="000000"/>
              </w:rPr>
              <w:t>Инженерийн хийцтэй</w:t>
            </w:r>
          </w:p>
        </w:tc>
        <w:tc>
          <w:tcPr>
            <w:tcW w:w="1060" w:type="dxa"/>
            <w:tcBorders>
              <w:top w:val="nil"/>
              <w:left w:val="single" w:sz="4" w:space="0" w:color="auto"/>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23</w:t>
            </w:r>
          </w:p>
        </w:tc>
        <w:tc>
          <w:tcPr>
            <w:tcW w:w="940"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32</w:t>
            </w:r>
          </w:p>
        </w:tc>
        <w:tc>
          <w:tcPr>
            <w:tcW w:w="940"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57</w:t>
            </w:r>
          </w:p>
        </w:tc>
        <w:tc>
          <w:tcPr>
            <w:tcW w:w="940"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77</w:t>
            </w:r>
          </w:p>
        </w:tc>
        <w:tc>
          <w:tcPr>
            <w:tcW w:w="940"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41</w:t>
            </w:r>
          </w:p>
        </w:tc>
      </w:tr>
      <w:tr w:rsidR="00633081" w:rsidRPr="00633081" w:rsidTr="00633081">
        <w:trPr>
          <w:trHeight w:val="495"/>
        </w:trPr>
        <w:tc>
          <w:tcPr>
            <w:tcW w:w="4459"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rPr>
                <w:rFonts w:ascii="Arial" w:eastAsia="Times New Roman" w:hAnsi="Arial" w:cs="Arial"/>
                <w:color w:val="000000"/>
              </w:rPr>
            </w:pPr>
            <w:r w:rsidRPr="00633081">
              <w:rPr>
                <w:rFonts w:ascii="Arial" w:eastAsia="Times New Roman" w:hAnsi="Arial" w:cs="Arial"/>
                <w:color w:val="000000"/>
              </w:rPr>
              <w:t>Энгийн уурхайн</w:t>
            </w:r>
          </w:p>
        </w:tc>
        <w:tc>
          <w:tcPr>
            <w:tcW w:w="1060" w:type="dxa"/>
            <w:tcBorders>
              <w:top w:val="nil"/>
              <w:left w:val="single" w:sz="4" w:space="0" w:color="auto"/>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77</w:t>
            </w:r>
          </w:p>
        </w:tc>
        <w:tc>
          <w:tcPr>
            <w:tcW w:w="940"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69</w:t>
            </w:r>
          </w:p>
        </w:tc>
        <w:tc>
          <w:tcPr>
            <w:tcW w:w="940"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67</w:t>
            </w:r>
          </w:p>
        </w:tc>
        <w:tc>
          <w:tcPr>
            <w:tcW w:w="940"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30</w:t>
            </w:r>
          </w:p>
        </w:tc>
        <w:tc>
          <w:tcPr>
            <w:tcW w:w="940"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36</w:t>
            </w:r>
          </w:p>
        </w:tc>
      </w:tr>
    </w:tbl>
    <w:p w:rsidR="007A2948" w:rsidRPr="008C3524" w:rsidRDefault="007A2948" w:rsidP="00FF3422">
      <w:pPr>
        <w:autoSpaceDE w:val="0"/>
        <w:autoSpaceDN w:val="0"/>
        <w:adjustRightInd w:val="0"/>
        <w:spacing w:after="0"/>
        <w:jc w:val="both"/>
        <w:rPr>
          <w:rFonts w:ascii="Arial" w:hAnsi="Arial" w:cs="Arial"/>
          <w:b/>
          <w:sz w:val="24"/>
          <w:szCs w:val="24"/>
        </w:rPr>
      </w:pPr>
    </w:p>
    <w:p w:rsidR="00AC788A" w:rsidRDefault="00363E21" w:rsidP="00FF3422">
      <w:pPr>
        <w:autoSpaceDE w:val="0"/>
        <w:autoSpaceDN w:val="0"/>
        <w:adjustRightInd w:val="0"/>
        <w:spacing w:after="0"/>
        <w:jc w:val="both"/>
        <w:rPr>
          <w:rFonts w:ascii="Arial" w:hAnsi="Arial" w:cs="Arial"/>
          <w:b/>
          <w:sz w:val="24"/>
          <w:szCs w:val="24"/>
        </w:rPr>
      </w:pPr>
      <w:r>
        <w:rPr>
          <w:rFonts w:ascii="Arial" w:hAnsi="Arial" w:cs="Arial"/>
          <w:b/>
          <w:sz w:val="24"/>
          <w:szCs w:val="24"/>
          <w:lang w:val="mn-MN"/>
        </w:rPr>
        <w:t xml:space="preserve">                                 </w:t>
      </w:r>
      <w:r w:rsidR="002C09F5">
        <w:rPr>
          <w:rFonts w:ascii="Arial" w:hAnsi="Arial" w:cs="Arial"/>
          <w:b/>
          <w:sz w:val="24"/>
          <w:szCs w:val="24"/>
          <w:lang w:val="mn-MN"/>
        </w:rPr>
        <w:t xml:space="preserve">      </w:t>
      </w:r>
    </w:p>
    <w:p w:rsidR="00AC788A" w:rsidRDefault="00AC788A" w:rsidP="00FF3422">
      <w:pPr>
        <w:autoSpaceDE w:val="0"/>
        <w:autoSpaceDN w:val="0"/>
        <w:adjustRightInd w:val="0"/>
        <w:spacing w:after="0"/>
        <w:jc w:val="both"/>
        <w:rPr>
          <w:rFonts w:ascii="Arial" w:hAnsi="Arial" w:cs="Arial"/>
          <w:b/>
          <w:sz w:val="24"/>
          <w:szCs w:val="24"/>
        </w:rPr>
      </w:pPr>
    </w:p>
    <w:p w:rsidR="00AC788A" w:rsidRDefault="00AC788A" w:rsidP="00FF3422">
      <w:pPr>
        <w:autoSpaceDE w:val="0"/>
        <w:autoSpaceDN w:val="0"/>
        <w:adjustRightInd w:val="0"/>
        <w:spacing w:after="0"/>
        <w:jc w:val="both"/>
        <w:rPr>
          <w:rFonts w:ascii="Arial" w:hAnsi="Arial" w:cs="Arial"/>
          <w:b/>
          <w:sz w:val="24"/>
          <w:szCs w:val="24"/>
        </w:rPr>
      </w:pPr>
    </w:p>
    <w:p w:rsidR="00AC788A" w:rsidRDefault="00AC788A" w:rsidP="00FF3422">
      <w:pPr>
        <w:autoSpaceDE w:val="0"/>
        <w:autoSpaceDN w:val="0"/>
        <w:adjustRightInd w:val="0"/>
        <w:spacing w:after="0"/>
        <w:jc w:val="both"/>
        <w:rPr>
          <w:rFonts w:ascii="Arial" w:hAnsi="Arial" w:cs="Arial"/>
          <w:b/>
          <w:sz w:val="24"/>
          <w:szCs w:val="24"/>
        </w:rPr>
      </w:pPr>
    </w:p>
    <w:p w:rsidR="00AC788A" w:rsidRDefault="00AC788A" w:rsidP="00FF3422">
      <w:pPr>
        <w:autoSpaceDE w:val="0"/>
        <w:autoSpaceDN w:val="0"/>
        <w:adjustRightInd w:val="0"/>
        <w:spacing w:after="0"/>
        <w:jc w:val="both"/>
        <w:rPr>
          <w:rFonts w:ascii="Arial" w:hAnsi="Arial" w:cs="Arial"/>
          <w:b/>
          <w:sz w:val="24"/>
          <w:szCs w:val="24"/>
        </w:rPr>
      </w:pPr>
    </w:p>
    <w:p w:rsidR="00D42E3D" w:rsidRPr="00D42E3D" w:rsidRDefault="00AC788A"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rPr>
        <w:lastRenderedPageBreak/>
        <w:t xml:space="preserve">                                </w:t>
      </w:r>
      <w:r w:rsidR="002C09F5">
        <w:rPr>
          <w:rFonts w:ascii="Arial" w:hAnsi="Arial" w:cs="Arial"/>
          <w:b/>
          <w:sz w:val="24"/>
          <w:szCs w:val="24"/>
          <w:lang w:val="mn-MN"/>
        </w:rPr>
        <w:t xml:space="preserve"> </w:t>
      </w:r>
      <w:r w:rsidR="00363E21" w:rsidRPr="00D42E3D">
        <w:rPr>
          <w:rFonts w:ascii="Arial" w:hAnsi="Arial" w:cs="Arial"/>
          <w:sz w:val="24"/>
          <w:szCs w:val="24"/>
          <w:lang w:val="mn-MN"/>
        </w:rPr>
        <w:t>Шинээр худаг гаргахад зарцуулсан хөрөнгө</w:t>
      </w:r>
    </w:p>
    <w:p w:rsidR="00FB53E2" w:rsidRDefault="00D42E3D" w:rsidP="00FB53E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FB53E2">
        <w:rPr>
          <w:rFonts w:ascii="Arial" w:hAnsi="Arial" w:cs="Arial"/>
          <w:b/>
          <w:sz w:val="24"/>
          <w:szCs w:val="24"/>
        </w:rPr>
        <w:t xml:space="preserve">                                                                                                                  </w:t>
      </w:r>
      <w:r w:rsidR="00FB53E2" w:rsidRPr="00D86D7C">
        <w:rPr>
          <w:rFonts w:ascii="Arial" w:hAnsi="Arial" w:cs="Arial"/>
          <w:sz w:val="24"/>
          <w:szCs w:val="24"/>
          <w:lang w:val="mn-MN"/>
        </w:rPr>
        <w:t>Хүснэгт</w:t>
      </w:r>
      <w:r w:rsidR="00FB53E2">
        <w:rPr>
          <w:rFonts w:ascii="Arial" w:hAnsi="Arial" w:cs="Arial"/>
          <w:sz w:val="24"/>
          <w:szCs w:val="24"/>
          <w:lang w:val="mn-MN"/>
        </w:rPr>
        <w:t xml:space="preserve"> </w:t>
      </w:r>
      <w:r w:rsidR="000756DF">
        <w:rPr>
          <w:rFonts w:ascii="Arial" w:hAnsi="Arial" w:cs="Arial"/>
          <w:sz w:val="24"/>
          <w:szCs w:val="24"/>
          <w:lang w:val="mn-MN"/>
        </w:rPr>
        <w:t xml:space="preserve"> 21</w:t>
      </w:r>
    </w:p>
    <w:p w:rsidR="00D42E3D" w:rsidRDefault="00633081" w:rsidP="00FF3422">
      <w:pPr>
        <w:autoSpaceDE w:val="0"/>
        <w:autoSpaceDN w:val="0"/>
        <w:adjustRightInd w:val="0"/>
        <w:spacing w:after="0"/>
        <w:jc w:val="both"/>
        <w:rPr>
          <w:rFonts w:ascii="Arial" w:hAnsi="Arial" w:cs="Arial"/>
          <w:sz w:val="24"/>
          <w:szCs w:val="24"/>
          <w:lang w:val="mn-MN"/>
        </w:rPr>
      </w:pPr>
      <w:r w:rsidRPr="00633081">
        <w:rPr>
          <w:noProof/>
          <w:szCs w:val="24"/>
        </w:rPr>
        <w:drawing>
          <wp:inline distT="0" distB="0" distL="0" distR="0">
            <wp:extent cx="5940425" cy="1917839"/>
            <wp:effectExtent l="19050" t="0" r="317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5940425" cy="1917839"/>
                    </a:xfrm>
                    <a:prstGeom prst="rect">
                      <a:avLst/>
                    </a:prstGeom>
                    <a:noFill/>
                    <a:ln w="9525">
                      <a:noFill/>
                      <a:miter lim="800000"/>
                      <a:headEnd/>
                      <a:tailEnd/>
                    </a:ln>
                  </pic:spPr>
                </pic:pic>
              </a:graphicData>
            </a:graphic>
          </wp:inline>
        </w:drawing>
      </w:r>
      <w:r w:rsidR="00D42E3D">
        <w:rPr>
          <w:rFonts w:ascii="Arial" w:hAnsi="Arial" w:cs="Arial"/>
          <w:b/>
          <w:sz w:val="24"/>
          <w:szCs w:val="24"/>
          <w:lang w:val="mn-MN"/>
        </w:rPr>
        <w:t xml:space="preserve">                                                                                                               </w:t>
      </w:r>
    </w:p>
    <w:p w:rsidR="00D42E3D" w:rsidRDefault="00AC788A" w:rsidP="00A05819">
      <w:pPr>
        <w:autoSpaceDE w:val="0"/>
        <w:autoSpaceDN w:val="0"/>
        <w:adjustRightInd w:val="0"/>
        <w:spacing w:after="0" w:line="360" w:lineRule="auto"/>
        <w:jc w:val="both"/>
        <w:rPr>
          <w:rFonts w:ascii="Arial" w:hAnsi="Arial" w:cs="Arial"/>
          <w:b/>
          <w:sz w:val="24"/>
          <w:szCs w:val="24"/>
          <w:lang w:val="mn-MN"/>
        </w:rPr>
      </w:pPr>
      <w:r>
        <w:rPr>
          <w:rFonts w:ascii="Arial" w:hAnsi="Arial" w:cs="Arial"/>
          <w:sz w:val="24"/>
          <w:szCs w:val="24"/>
          <w:lang w:val="mn-MN"/>
        </w:rPr>
        <w:tab/>
        <w:t xml:space="preserve">Шинээр худаг гаргахад </w:t>
      </w:r>
      <w:r>
        <w:rPr>
          <w:rFonts w:ascii="Arial" w:hAnsi="Arial" w:cs="Arial"/>
          <w:sz w:val="24"/>
          <w:szCs w:val="24"/>
        </w:rPr>
        <w:t xml:space="preserve"> </w:t>
      </w:r>
      <w:r>
        <w:rPr>
          <w:rFonts w:ascii="Arial" w:hAnsi="Arial" w:cs="Arial"/>
          <w:sz w:val="24"/>
          <w:szCs w:val="24"/>
          <w:lang w:val="mn-MN"/>
        </w:rPr>
        <w:t>201</w:t>
      </w:r>
      <w:r>
        <w:rPr>
          <w:rFonts w:ascii="Arial" w:hAnsi="Arial" w:cs="Arial"/>
          <w:sz w:val="24"/>
          <w:szCs w:val="24"/>
        </w:rPr>
        <w:t>4</w:t>
      </w:r>
      <w:r w:rsidR="00D42E3D">
        <w:rPr>
          <w:rFonts w:ascii="Arial" w:hAnsi="Arial" w:cs="Arial"/>
          <w:sz w:val="24"/>
          <w:szCs w:val="24"/>
          <w:lang w:val="mn-MN"/>
        </w:rPr>
        <w:t xml:space="preserve"> онд нийт</w:t>
      </w:r>
      <w:r>
        <w:rPr>
          <w:rFonts w:ascii="Arial" w:hAnsi="Arial" w:cs="Arial"/>
          <w:sz w:val="24"/>
          <w:szCs w:val="24"/>
        </w:rPr>
        <w:t xml:space="preserve"> </w:t>
      </w:r>
      <w:r>
        <w:rPr>
          <w:rFonts w:ascii="Arial" w:hAnsi="Arial" w:cs="Arial"/>
          <w:sz w:val="24"/>
          <w:szCs w:val="24"/>
          <w:lang w:val="mn-MN"/>
        </w:rPr>
        <w:t xml:space="preserve"> </w:t>
      </w:r>
      <w:r>
        <w:rPr>
          <w:rFonts w:ascii="Arial" w:hAnsi="Arial" w:cs="Arial"/>
          <w:sz w:val="24"/>
          <w:szCs w:val="24"/>
        </w:rPr>
        <w:t xml:space="preserve">491453.1 </w:t>
      </w:r>
      <w:r>
        <w:rPr>
          <w:rFonts w:ascii="Arial" w:hAnsi="Arial" w:cs="Arial"/>
          <w:sz w:val="24"/>
          <w:szCs w:val="24"/>
          <w:lang w:val="mn-MN"/>
        </w:rPr>
        <w:t xml:space="preserve"> мян.төгрөг зарцуулсны  </w:t>
      </w:r>
      <w:r>
        <w:rPr>
          <w:rFonts w:ascii="Arial" w:hAnsi="Arial" w:cs="Arial"/>
          <w:sz w:val="24"/>
          <w:szCs w:val="24"/>
        </w:rPr>
        <w:t>78.9</w:t>
      </w:r>
      <w:r w:rsidR="00D42E3D">
        <w:rPr>
          <w:rFonts w:ascii="Arial" w:hAnsi="Arial" w:cs="Arial"/>
          <w:sz w:val="24"/>
          <w:szCs w:val="24"/>
          <w:lang w:val="mn-MN"/>
        </w:rPr>
        <w:t xml:space="preserve"> хувь нь улсын төсвийн хөрөнгөөр,  </w:t>
      </w:r>
      <w:r>
        <w:rPr>
          <w:rFonts w:ascii="Arial" w:hAnsi="Arial" w:cs="Arial"/>
          <w:sz w:val="24"/>
          <w:szCs w:val="24"/>
        </w:rPr>
        <w:t xml:space="preserve">21.1 </w:t>
      </w:r>
      <w:r w:rsidR="009F3157">
        <w:rPr>
          <w:rFonts w:ascii="Arial" w:hAnsi="Arial" w:cs="Arial"/>
          <w:sz w:val="24"/>
          <w:szCs w:val="24"/>
          <w:lang w:val="mn-MN"/>
        </w:rPr>
        <w:t xml:space="preserve"> хувийг малчид, иргэдийн өөрийн хөрөнгө буюу бусад эх үүсвэрээр санхүүжигдсэн байна.</w:t>
      </w:r>
    </w:p>
    <w:p w:rsidR="00863C81" w:rsidRPr="008C3524" w:rsidRDefault="00863C81" w:rsidP="00FF3422">
      <w:pPr>
        <w:autoSpaceDE w:val="0"/>
        <w:autoSpaceDN w:val="0"/>
        <w:adjustRightInd w:val="0"/>
        <w:spacing w:after="0"/>
        <w:jc w:val="both"/>
        <w:rPr>
          <w:rFonts w:ascii="Arial" w:hAnsi="Arial" w:cs="Arial"/>
          <w:sz w:val="24"/>
          <w:szCs w:val="24"/>
        </w:rPr>
      </w:pPr>
    </w:p>
    <w:p w:rsidR="002353CE" w:rsidRDefault="002353CE"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904C7D">
        <w:rPr>
          <w:rFonts w:ascii="Arial" w:hAnsi="Arial" w:cs="Arial"/>
          <w:sz w:val="24"/>
          <w:szCs w:val="24"/>
          <w:lang w:val="mn-MN"/>
        </w:rPr>
        <w:t xml:space="preserve">                            201</w:t>
      </w:r>
      <w:r w:rsidR="00904C7D">
        <w:rPr>
          <w:rFonts w:ascii="Arial" w:hAnsi="Arial" w:cs="Arial"/>
          <w:sz w:val="24"/>
          <w:szCs w:val="24"/>
        </w:rPr>
        <w:t>4</w:t>
      </w:r>
      <w:r>
        <w:rPr>
          <w:rFonts w:ascii="Arial" w:hAnsi="Arial" w:cs="Arial"/>
          <w:sz w:val="24"/>
          <w:szCs w:val="24"/>
          <w:lang w:val="mn-MN"/>
        </w:rPr>
        <w:t xml:space="preserve"> онд шинээр гаргасан худгийн тоо, сумдаар</w:t>
      </w:r>
    </w:p>
    <w:p w:rsidR="00B204D8" w:rsidRDefault="00B204D8" w:rsidP="00FF3422">
      <w:pPr>
        <w:autoSpaceDE w:val="0"/>
        <w:autoSpaceDN w:val="0"/>
        <w:adjustRightInd w:val="0"/>
        <w:spacing w:after="0"/>
        <w:jc w:val="both"/>
        <w:rPr>
          <w:rFonts w:ascii="Arial" w:hAnsi="Arial" w:cs="Arial"/>
          <w:sz w:val="24"/>
          <w:szCs w:val="24"/>
          <w:lang w:val="mn-MN"/>
        </w:rPr>
      </w:pPr>
    </w:p>
    <w:p w:rsidR="002353CE" w:rsidRPr="00863C81" w:rsidRDefault="00863C81"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 xml:space="preserve">                                                                                                                        </w:t>
      </w:r>
      <w:r w:rsidRPr="00D86D7C">
        <w:rPr>
          <w:rFonts w:ascii="Arial" w:hAnsi="Arial" w:cs="Arial"/>
          <w:sz w:val="24"/>
          <w:szCs w:val="24"/>
          <w:lang w:val="mn-MN"/>
        </w:rPr>
        <w:t>Хүснэгт</w:t>
      </w:r>
      <w:r>
        <w:rPr>
          <w:rFonts w:ascii="Arial" w:hAnsi="Arial" w:cs="Arial"/>
          <w:sz w:val="24"/>
          <w:szCs w:val="24"/>
          <w:lang w:val="mn-MN"/>
        </w:rPr>
        <w:t xml:space="preserve"> </w:t>
      </w:r>
      <w:r w:rsidRPr="00D86D7C">
        <w:rPr>
          <w:rFonts w:ascii="Arial" w:hAnsi="Arial" w:cs="Arial"/>
          <w:sz w:val="24"/>
          <w:szCs w:val="24"/>
          <w:lang w:val="mn-MN"/>
        </w:rPr>
        <w:t xml:space="preserve"> </w:t>
      </w:r>
      <w:r>
        <w:rPr>
          <w:rFonts w:ascii="Arial" w:hAnsi="Arial" w:cs="Arial"/>
          <w:sz w:val="24"/>
          <w:szCs w:val="24"/>
          <w:lang w:val="mn-MN"/>
        </w:rPr>
        <w:t>23</w:t>
      </w:r>
    </w:p>
    <w:p w:rsidR="002353CE" w:rsidRDefault="00633081" w:rsidP="00FF3422">
      <w:pPr>
        <w:autoSpaceDE w:val="0"/>
        <w:autoSpaceDN w:val="0"/>
        <w:adjustRightInd w:val="0"/>
        <w:spacing w:after="0"/>
        <w:jc w:val="both"/>
        <w:rPr>
          <w:rFonts w:ascii="Arial" w:hAnsi="Arial" w:cs="Arial"/>
          <w:sz w:val="24"/>
          <w:szCs w:val="24"/>
          <w:lang w:val="mn-MN"/>
        </w:rPr>
      </w:pPr>
      <w:r w:rsidRPr="00633081">
        <w:rPr>
          <w:noProof/>
          <w:szCs w:val="24"/>
        </w:rPr>
        <w:drawing>
          <wp:inline distT="0" distB="0" distL="0" distR="0">
            <wp:extent cx="5940425" cy="3829787"/>
            <wp:effectExtent l="19050" t="0" r="317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5940425" cy="3829787"/>
                    </a:xfrm>
                    <a:prstGeom prst="rect">
                      <a:avLst/>
                    </a:prstGeom>
                    <a:noFill/>
                    <a:ln w="9525">
                      <a:noFill/>
                      <a:miter lim="800000"/>
                      <a:headEnd/>
                      <a:tailEnd/>
                    </a:ln>
                  </pic:spPr>
                </pic:pic>
              </a:graphicData>
            </a:graphic>
          </wp:inline>
        </w:drawing>
      </w:r>
    </w:p>
    <w:p w:rsidR="00863C81" w:rsidRDefault="00863C81" w:rsidP="00FF3422">
      <w:pPr>
        <w:autoSpaceDE w:val="0"/>
        <w:autoSpaceDN w:val="0"/>
        <w:adjustRightInd w:val="0"/>
        <w:spacing w:after="0"/>
        <w:jc w:val="both"/>
        <w:rPr>
          <w:rFonts w:ascii="Arial" w:hAnsi="Arial" w:cs="Arial"/>
          <w:sz w:val="24"/>
          <w:szCs w:val="24"/>
          <w:lang w:val="mn-MN"/>
        </w:rPr>
      </w:pPr>
    </w:p>
    <w:p w:rsidR="00FB53E2" w:rsidRPr="00AC788A" w:rsidRDefault="00863C81" w:rsidP="00AC788A">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mn-MN"/>
        </w:rPr>
        <w:tab/>
      </w:r>
      <w:r w:rsidR="00904C7D">
        <w:rPr>
          <w:rFonts w:ascii="Arial" w:hAnsi="Arial" w:cs="Arial"/>
          <w:sz w:val="24"/>
          <w:szCs w:val="24"/>
          <w:lang w:val="mn-MN"/>
        </w:rPr>
        <w:t xml:space="preserve">Аймгийн дүнгээр нийт </w:t>
      </w:r>
      <w:r w:rsidR="00904C7D">
        <w:rPr>
          <w:rFonts w:ascii="Arial" w:hAnsi="Arial" w:cs="Arial"/>
          <w:sz w:val="24"/>
          <w:szCs w:val="24"/>
        </w:rPr>
        <w:t>7</w:t>
      </w:r>
      <w:r w:rsidR="00AC788A">
        <w:rPr>
          <w:rFonts w:ascii="Arial" w:hAnsi="Arial" w:cs="Arial"/>
          <w:sz w:val="24"/>
          <w:szCs w:val="24"/>
          <w:lang w:val="mn-MN"/>
        </w:rPr>
        <w:t>7 худаг шинээр гаргасан ба Цагаан-Овоо, Баян-Уул сумдад 1</w:t>
      </w:r>
      <w:r w:rsidR="00AC788A">
        <w:rPr>
          <w:rFonts w:ascii="Arial" w:hAnsi="Arial" w:cs="Arial"/>
          <w:sz w:val="24"/>
          <w:szCs w:val="24"/>
        </w:rPr>
        <w:t>1</w:t>
      </w:r>
      <w:r w:rsidR="00AC788A">
        <w:rPr>
          <w:rFonts w:ascii="Arial" w:hAnsi="Arial" w:cs="Arial"/>
          <w:sz w:val="24"/>
          <w:szCs w:val="24"/>
          <w:lang w:val="mn-MN"/>
        </w:rPr>
        <w:t>-1</w:t>
      </w:r>
      <w:r w:rsidR="00AC788A">
        <w:rPr>
          <w:rFonts w:ascii="Arial" w:hAnsi="Arial" w:cs="Arial"/>
          <w:sz w:val="24"/>
          <w:szCs w:val="24"/>
        </w:rPr>
        <w:t xml:space="preserve">2 </w:t>
      </w:r>
      <w:r>
        <w:rPr>
          <w:rFonts w:ascii="Arial" w:hAnsi="Arial" w:cs="Arial"/>
          <w:sz w:val="24"/>
          <w:szCs w:val="24"/>
          <w:lang w:val="mn-MN"/>
        </w:rPr>
        <w:t xml:space="preserve"> худаг гаргаж </w:t>
      </w:r>
      <w:r w:rsidR="00AC788A">
        <w:rPr>
          <w:rFonts w:ascii="Arial" w:hAnsi="Arial" w:cs="Arial"/>
          <w:sz w:val="24"/>
          <w:szCs w:val="24"/>
        </w:rPr>
        <w:t xml:space="preserve"> 39.0</w:t>
      </w:r>
      <w:r w:rsidR="00AC788A">
        <w:rPr>
          <w:rFonts w:ascii="Arial" w:hAnsi="Arial" w:cs="Arial"/>
          <w:sz w:val="24"/>
          <w:szCs w:val="24"/>
          <w:lang w:val="mn-MN"/>
        </w:rPr>
        <w:t>-</w:t>
      </w:r>
      <w:r w:rsidR="00AC788A">
        <w:rPr>
          <w:rFonts w:ascii="Arial" w:hAnsi="Arial" w:cs="Arial"/>
          <w:sz w:val="24"/>
          <w:szCs w:val="24"/>
        </w:rPr>
        <w:t>75.5</w:t>
      </w:r>
      <w:r>
        <w:rPr>
          <w:rFonts w:ascii="Arial" w:hAnsi="Arial" w:cs="Arial"/>
          <w:sz w:val="24"/>
          <w:szCs w:val="24"/>
          <w:lang w:val="mn-MN"/>
        </w:rPr>
        <w:t xml:space="preserve"> сая төгрөг зарцуулсан бол  бусад сумда</w:t>
      </w:r>
      <w:r w:rsidR="00AC788A">
        <w:rPr>
          <w:rFonts w:ascii="Arial" w:hAnsi="Arial" w:cs="Arial"/>
          <w:sz w:val="24"/>
          <w:szCs w:val="24"/>
          <w:lang w:val="mn-MN"/>
        </w:rPr>
        <w:t>д 2-</w:t>
      </w:r>
      <w:r w:rsidR="00AC788A">
        <w:rPr>
          <w:rFonts w:ascii="Arial" w:hAnsi="Arial" w:cs="Arial"/>
          <w:sz w:val="24"/>
          <w:szCs w:val="24"/>
        </w:rPr>
        <w:t>9</w:t>
      </w:r>
      <w:r>
        <w:rPr>
          <w:rFonts w:ascii="Arial" w:hAnsi="Arial" w:cs="Arial"/>
          <w:sz w:val="24"/>
          <w:szCs w:val="24"/>
          <w:lang w:val="mn-MN"/>
        </w:rPr>
        <w:t xml:space="preserve"> худаг шинээр гаргаж 1</w:t>
      </w:r>
      <w:r w:rsidR="00AC788A">
        <w:rPr>
          <w:rFonts w:ascii="Arial" w:hAnsi="Arial" w:cs="Arial"/>
          <w:sz w:val="24"/>
          <w:szCs w:val="24"/>
          <w:lang w:val="mn-MN"/>
        </w:rPr>
        <w:t>5.</w:t>
      </w:r>
      <w:r w:rsidR="00AC788A">
        <w:rPr>
          <w:rFonts w:ascii="Arial" w:hAnsi="Arial" w:cs="Arial"/>
          <w:sz w:val="24"/>
          <w:szCs w:val="24"/>
        </w:rPr>
        <w:t xml:space="preserve">5 </w:t>
      </w:r>
      <w:r w:rsidR="00AC788A">
        <w:rPr>
          <w:rFonts w:ascii="Arial" w:hAnsi="Arial" w:cs="Arial"/>
          <w:sz w:val="24"/>
          <w:szCs w:val="24"/>
          <w:lang w:val="mn-MN"/>
        </w:rPr>
        <w:t>-</w:t>
      </w:r>
      <w:r w:rsidR="00AC788A">
        <w:rPr>
          <w:rFonts w:ascii="Arial" w:hAnsi="Arial" w:cs="Arial"/>
          <w:sz w:val="24"/>
          <w:szCs w:val="24"/>
        </w:rPr>
        <w:t xml:space="preserve"> 46.1</w:t>
      </w:r>
      <w:r w:rsidR="00AC788A">
        <w:rPr>
          <w:rFonts w:ascii="Arial" w:hAnsi="Arial" w:cs="Arial"/>
          <w:sz w:val="24"/>
          <w:szCs w:val="24"/>
          <w:lang w:val="mn-MN"/>
        </w:rPr>
        <w:t xml:space="preserve"> сая төгрөг зарцуулж 1</w:t>
      </w:r>
      <w:r w:rsidR="00AC788A">
        <w:rPr>
          <w:rFonts w:ascii="Arial" w:hAnsi="Arial" w:cs="Arial"/>
          <w:sz w:val="24"/>
          <w:szCs w:val="24"/>
        </w:rPr>
        <w:t>70</w:t>
      </w:r>
      <w:r>
        <w:rPr>
          <w:rFonts w:ascii="Arial" w:hAnsi="Arial" w:cs="Arial"/>
          <w:sz w:val="24"/>
          <w:szCs w:val="24"/>
          <w:lang w:val="mn-MN"/>
        </w:rPr>
        <w:t xml:space="preserve"> иргэн ажилласан байна.</w:t>
      </w:r>
    </w:p>
    <w:p w:rsidR="00863C81" w:rsidRDefault="00863C81" w:rsidP="00863C81">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lastRenderedPageBreak/>
        <w:t xml:space="preserve">                                                   </w:t>
      </w:r>
      <w:r w:rsidRPr="009F3157">
        <w:rPr>
          <w:rFonts w:ascii="Arial" w:hAnsi="Arial" w:cs="Arial"/>
          <w:sz w:val="24"/>
          <w:szCs w:val="24"/>
          <w:lang w:val="mn-MN"/>
        </w:rPr>
        <w:t>Засварласан худгийн тоо</w:t>
      </w:r>
    </w:p>
    <w:p w:rsidR="00863C81" w:rsidRPr="009F3157" w:rsidRDefault="00863C81" w:rsidP="00863C81">
      <w:pPr>
        <w:autoSpaceDE w:val="0"/>
        <w:autoSpaceDN w:val="0"/>
        <w:adjustRightInd w:val="0"/>
        <w:spacing w:after="0"/>
        <w:jc w:val="both"/>
        <w:rPr>
          <w:rFonts w:ascii="Arial" w:hAnsi="Arial" w:cs="Arial"/>
          <w:sz w:val="24"/>
          <w:szCs w:val="24"/>
          <w:lang w:val="mn-MN"/>
        </w:rPr>
      </w:pPr>
    </w:p>
    <w:p w:rsidR="00633081" w:rsidRPr="00B204D8" w:rsidRDefault="00863C81" w:rsidP="00FF3422">
      <w:pPr>
        <w:autoSpaceDE w:val="0"/>
        <w:autoSpaceDN w:val="0"/>
        <w:adjustRightInd w:val="0"/>
        <w:spacing w:after="0"/>
        <w:jc w:val="both"/>
        <w:rPr>
          <w:rFonts w:ascii="Arial" w:hAnsi="Arial" w:cs="Arial"/>
          <w:b/>
          <w:sz w:val="24"/>
          <w:szCs w:val="24"/>
          <w:lang w:val="mn-MN"/>
        </w:rPr>
      </w:pPr>
      <w:r>
        <w:rPr>
          <w:rFonts w:ascii="Arial" w:hAnsi="Arial" w:cs="Arial"/>
          <w:sz w:val="24"/>
          <w:szCs w:val="24"/>
          <w:lang w:val="mn-MN"/>
        </w:rPr>
        <w:t xml:space="preserve">                                                                                                                 </w:t>
      </w:r>
      <w:r w:rsidR="00B204D8">
        <w:rPr>
          <w:rFonts w:ascii="Arial" w:hAnsi="Arial" w:cs="Arial"/>
          <w:sz w:val="24"/>
          <w:szCs w:val="24"/>
          <w:lang w:val="mn-MN"/>
        </w:rPr>
        <w:t xml:space="preserve">   </w:t>
      </w:r>
      <w:r w:rsidRPr="00D86D7C">
        <w:rPr>
          <w:rFonts w:ascii="Arial" w:hAnsi="Arial" w:cs="Arial"/>
          <w:sz w:val="24"/>
          <w:szCs w:val="24"/>
          <w:lang w:val="mn-MN"/>
        </w:rPr>
        <w:t>Хүснэгт</w:t>
      </w:r>
      <w:r>
        <w:rPr>
          <w:rFonts w:ascii="Arial" w:hAnsi="Arial" w:cs="Arial"/>
          <w:sz w:val="24"/>
          <w:szCs w:val="24"/>
          <w:lang w:val="mn-MN"/>
        </w:rPr>
        <w:t xml:space="preserve"> </w:t>
      </w:r>
      <w:r w:rsidRPr="00D86D7C">
        <w:rPr>
          <w:rFonts w:ascii="Arial" w:hAnsi="Arial" w:cs="Arial"/>
          <w:sz w:val="24"/>
          <w:szCs w:val="24"/>
          <w:lang w:val="mn-MN"/>
        </w:rPr>
        <w:t xml:space="preserve"> </w:t>
      </w:r>
      <w:r>
        <w:rPr>
          <w:rFonts w:ascii="Arial" w:hAnsi="Arial" w:cs="Arial"/>
          <w:sz w:val="24"/>
          <w:szCs w:val="24"/>
          <w:lang w:val="mn-MN"/>
        </w:rPr>
        <w:t>24</w:t>
      </w:r>
    </w:p>
    <w:tbl>
      <w:tblPr>
        <w:tblW w:w="9262" w:type="dxa"/>
        <w:tblInd w:w="93" w:type="dxa"/>
        <w:tblLook w:val="04A0"/>
      </w:tblPr>
      <w:tblGrid>
        <w:gridCol w:w="4451"/>
        <w:gridCol w:w="1059"/>
        <w:gridCol w:w="938"/>
        <w:gridCol w:w="938"/>
        <w:gridCol w:w="938"/>
        <w:gridCol w:w="938"/>
      </w:tblGrid>
      <w:tr w:rsidR="00633081" w:rsidRPr="00633081" w:rsidTr="00633081">
        <w:trPr>
          <w:trHeight w:val="495"/>
        </w:trPr>
        <w:tc>
          <w:tcPr>
            <w:tcW w:w="4451" w:type="dxa"/>
            <w:tcBorders>
              <w:top w:val="single" w:sz="4" w:space="0" w:color="auto"/>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rPr>
                <w:rFonts w:ascii="Arial" w:eastAsia="Times New Roman" w:hAnsi="Arial" w:cs="Arial"/>
                <w:color w:val="000000"/>
              </w:rPr>
            </w:pPr>
            <w:r w:rsidRPr="00633081">
              <w:rPr>
                <w:rFonts w:ascii="Arial" w:eastAsia="Times New Roman" w:hAnsi="Arial" w:cs="Arial"/>
                <w:color w:val="000000"/>
              </w:rPr>
              <w:t> </w:t>
            </w:r>
          </w:p>
        </w:tc>
        <w:tc>
          <w:tcPr>
            <w:tcW w:w="1059" w:type="dxa"/>
            <w:tcBorders>
              <w:top w:val="single" w:sz="4" w:space="0" w:color="auto"/>
              <w:left w:val="single" w:sz="4" w:space="0" w:color="auto"/>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2010</w:t>
            </w:r>
          </w:p>
        </w:tc>
        <w:tc>
          <w:tcPr>
            <w:tcW w:w="938" w:type="dxa"/>
            <w:tcBorders>
              <w:top w:val="single" w:sz="4" w:space="0" w:color="auto"/>
              <w:left w:val="nil"/>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2011</w:t>
            </w:r>
          </w:p>
        </w:tc>
        <w:tc>
          <w:tcPr>
            <w:tcW w:w="938" w:type="dxa"/>
            <w:tcBorders>
              <w:top w:val="single" w:sz="4" w:space="0" w:color="auto"/>
              <w:left w:val="nil"/>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2012</w:t>
            </w:r>
          </w:p>
        </w:tc>
        <w:tc>
          <w:tcPr>
            <w:tcW w:w="938" w:type="dxa"/>
            <w:tcBorders>
              <w:top w:val="single" w:sz="4" w:space="0" w:color="auto"/>
              <w:left w:val="nil"/>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2013</w:t>
            </w:r>
          </w:p>
        </w:tc>
        <w:tc>
          <w:tcPr>
            <w:tcW w:w="938" w:type="dxa"/>
            <w:tcBorders>
              <w:top w:val="single" w:sz="4" w:space="0" w:color="auto"/>
              <w:left w:val="nil"/>
              <w:bottom w:val="single" w:sz="4" w:space="0" w:color="auto"/>
              <w:right w:val="nil"/>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2014</w:t>
            </w:r>
          </w:p>
        </w:tc>
      </w:tr>
      <w:tr w:rsidR="00633081" w:rsidRPr="00633081" w:rsidTr="00633081">
        <w:trPr>
          <w:trHeight w:val="495"/>
        </w:trPr>
        <w:tc>
          <w:tcPr>
            <w:tcW w:w="4451"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rPr>
                <w:rFonts w:ascii="Arial" w:eastAsia="Times New Roman" w:hAnsi="Arial" w:cs="Arial"/>
                <w:color w:val="000000"/>
              </w:rPr>
            </w:pPr>
            <w:r w:rsidRPr="00633081">
              <w:rPr>
                <w:rFonts w:ascii="Arial" w:eastAsia="Times New Roman" w:hAnsi="Arial" w:cs="Arial"/>
                <w:color w:val="000000"/>
              </w:rPr>
              <w:t>Засварласан худгийн тоо, бүгд</w:t>
            </w:r>
          </w:p>
        </w:tc>
        <w:tc>
          <w:tcPr>
            <w:tcW w:w="1059" w:type="dxa"/>
            <w:tcBorders>
              <w:top w:val="nil"/>
              <w:left w:val="single" w:sz="4" w:space="0" w:color="auto"/>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122</w:t>
            </w:r>
          </w:p>
        </w:tc>
        <w:tc>
          <w:tcPr>
            <w:tcW w:w="938"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107</w:t>
            </w:r>
          </w:p>
        </w:tc>
        <w:tc>
          <w:tcPr>
            <w:tcW w:w="938"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94</w:t>
            </w:r>
          </w:p>
        </w:tc>
        <w:tc>
          <w:tcPr>
            <w:tcW w:w="938"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48</w:t>
            </w:r>
          </w:p>
        </w:tc>
        <w:tc>
          <w:tcPr>
            <w:tcW w:w="938"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b/>
                <w:bCs/>
                <w:color w:val="000000"/>
              </w:rPr>
            </w:pPr>
            <w:r w:rsidRPr="00633081">
              <w:rPr>
                <w:rFonts w:ascii="Arial" w:eastAsia="Times New Roman" w:hAnsi="Arial" w:cs="Arial"/>
                <w:b/>
                <w:bCs/>
                <w:color w:val="000000"/>
              </w:rPr>
              <w:t>92</w:t>
            </w:r>
          </w:p>
        </w:tc>
      </w:tr>
      <w:tr w:rsidR="00633081" w:rsidRPr="00633081" w:rsidTr="00633081">
        <w:trPr>
          <w:trHeight w:val="495"/>
        </w:trPr>
        <w:tc>
          <w:tcPr>
            <w:tcW w:w="4451"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rPr>
                <w:rFonts w:ascii="Arial" w:eastAsia="Times New Roman" w:hAnsi="Arial" w:cs="Arial"/>
                <w:color w:val="000000"/>
              </w:rPr>
            </w:pPr>
            <w:r w:rsidRPr="00633081">
              <w:rPr>
                <w:rFonts w:ascii="Arial" w:eastAsia="Times New Roman" w:hAnsi="Arial" w:cs="Arial"/>
                <w:color w:val="000000"/>
              </w:rPr>
              <w:t>Инженерийн хийцтэй</w:t>
            </w:r>
          </w:p>
        </w:tc>
        <w:tc>
          <w:tcPr>
            <w:tcW w:w="1059" w:type="dxa"/>
            <w:tcBorders>
              <w:top w:val="nil"/>
              <w:left w:val="single" w:sz="4" w:space="0" w:color="auto"/>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20</w:t>
            </w:r>
          </w:p>
        </w:tc>
        <w:tc>
          <w:tcPr>
            <w:tcW w:w="938"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8</w:t>
            </w:r>
          </w:p>
        </w:tc>
        <w:tc>
          <w:tcPr>
            <w:tcW w:w="938"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16</w:t>
            </w:r>
          </w:p>
        </w:tc>
        <w:tc>
          <w:tcPr>
            <w:tcW w:w="938"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4</w:t>
            </w:r>
          </w:p>
        </w:tc>
        <w:tc>
          <w:tcPr>
            <w:tcW w:w="938" w:type="dxa"/>
            <w:tcBorders>
              <w:top w:val="nil"/>
              <w:left w:val="nil"/>
              <w:bottom w:val="nil"/>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28</w:t>
            </w:r>
          </w:p>
        </w:tc>
      </w:tr>
      <w:tr w:rsidR="00633081" w:rsidRPr="00633081" w:rsidTr="00633081">
        <w:trPr>
          <w:trHeight w:val="495"/>
        </w:trPr>
        <w:tc>
          <w:tcPr>
            <w:tcW w:w="4451"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rPr>
                <w:rFonts w:ascii="Arial" w:eastAsia="Times New Roman" w:hAnsi="Arial" w:cs="Arial"/>
                <w:color w:val="000000"/>
              </w:rPr>
            </w:pPr>
            <w:r w:rsidRPr="00633081">
              <w:rPr>
                <w:rFonts w:ascii="Arial" w:eastAsia="Times New Roman" w:hAnsi="Arial" w:cs="Arial"/>
                <w:color w:val="000000"/>
              </w:rPr>
              <w:t>Энгийн уурхайн</w:t>
            </w:r>
          </w:p>
        </w:tc>
        <w:tc>
          <w:tcPr>
            <w:tcW w:w="1059" w:type="dxa"/>
            <w:tcBorders>
              <w:top w:val="nil"/>
              <w:left w:val="single" w:sz="4" w:space="0" w:color="auto"/>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102</w:t>
            </w:r>
          </w:p>
        </w:tc>
        <w:tc>
          <w:tcPr>
            <w:tcW w:w="938"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99</w:t>
            </w:r>
          </w:p>
        </w:tc>
        <w:tc>
          <w:tcPr>
            <w:tcW w:w="938"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78</w:t>
            </w:r>
          </w:p>
        </w:tc>
        <w:tc>
          <w:tcPr>
            <w:tcW w:w="938"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44</w:t>
            </w:r>
          </w:p>
        </w:tc>
        <w:tc>
          <w:tcPr>
            <w:tcW w:w="938" w:type="dxa"/>
            <w:tcBorders>
              <w:top w:val="nil"/>
              <w:left w:val="nil"/>
              <w:bottom w:val="single" w:sz="4" w:space="0" w:color="auto"/>
              <w:right w:val="nil"/>
            </w:tcBorders>
            <w:shd w:val="clear" w:color="auto" w:fill="auto"/>
            <w:noWrap/>
            <w:vAlign w:val="bottom"/>
            <w:hideMark/>
          </w:tcPr>
          <w:p w:rsidR="00633081" w:rsidRPr="00633081" w:rsidRDefault="00633081" w:rsidP="00633081">
            <w:pPr>
              <w:spacing w:after="0" w:line="240" w:lineRule="auto"/>
              <w:jc w:val="right"/>
              <w:rPr>
                <w:rFonts w:ascii="Arial" w:eastAsia="Times New Roman" w:hAnsi="Arial" w:cs="Arial"/>
                <w:color w:val="000000"/>
              </w:rPr>
            </w:pPr>
            <w:r w:rsidRPr="00633081">
              <w:rPr>
                <w:rFonts w:ascii="Arial" w:eastAsia="Times New Roman" w:hAnsi="Arial" w:cs="Arial"/>
                <w:color w:val="000000"/>
              </w:rPr>
              <w:t>64</w:t>
            </w:r>
          </w:p>
        </w:tc>
      </w:tr>
    </w:tbl>
    <w:p w:rsidR="00FB53E2" w:rsidRDefault="00FB53E2" w:rsidP="00FF3422">
      <w:pPr>
        <w:autoSpaceDE w:val="0"/>
        <w:autoSpaceDN w:val="0"/>
        <w:adjustRightInd w:val="0"/>
        <w:spacing w:after="0"/>
        <w:jc w:val="both"/>
        <w:rPr>
          <w:rFonts w:ascii="Arial" w:hAnsi="Arial" w:cs="Arial"/>
          <w:sz w:val="24"/>
          <w:szCs w:val="24"/>
          <w:lang w:val="mn-MN"/>
        </w:rPr>
      </w:pPr>
    </w:p>
    <w:p w:rsidR="000C6D9C" w:rsidRDefault="000C6D9C" w:rsidP="00863C81">
      <w:pPr>
        <w:autoSpaceDE w:val="0"/>
        <w:autoSpaceDN w:val="0"/>
        <w:adjustRightInd w:val="0"/>
        <w:spacing w:after="0"/>
        <w:jc w:val="both"/>
        <w:rPr>
          <w:rFonts w:ascii="Arial" w:hAnsi="Arial" w:cs="Arial"/>
          <w:sz w:val="24"/>
          <w:szCs w:val="24"/>
          <w:lang w:val="mn-MN"/>
        </w:rPr>
      </w:pPr>
    </w:p>
    <w:p w:rsidR="00870167" w:rsidRDefault="00904C7D" w:rsidP="00A05819">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lang w:val="mn-MN"/>
        </w:rPr>
        <w:t>201</w:t>
      </w:r>
      <w:r>
        <w:rPr>
          <w:rFonts w:ascii="Arial" w:hAnsi="Arial" w:cs="Arial"/>
          <w:sz w:val="24"/>
          <w:szCs w:val="24"/>
        </w:rPr>
        <w:t>4</w:t>
      </w:r>
      <w:r>
        <w:rPr>
          <w:rFonts w:ascii="Arial" w:hAnsi="Arial" w:cs="Arial"/>
          <w:sz w:val="24"/>
          <w:szCs w:val="24"/>
          <w:lang w:val="mn-MN"/>
        </w:rPr>
        <w:t xml:space="preserve"> онд нийт </w:t>
      </w:r>
      <w:r>
        <w:rPr>
          <w:rFonts w:ascii="Arial" w:hAnsi="Arial" w:cs="Arial"/>
          <w:sz w:val="24"/>
          <w:szCs w:val="24"/>
        </w:rPr>
        <w:t>92</w:t>
      </w:r>
      <w:r w:rsidR="00863C81">
        <w:rPr>
          <w:rFonts w:ascii="Arial" w:hAnsi="Arial" w:cs="Arial"/>
          <w:sz w:val="24"/>
          <w:szCs w:val="24"/>
          <w:lang w:val="mn-MN"/>
        </w:rPr>
        <w:t xml:space="preserve"> худ</w:t>
      </w:r>
      <w:r>
        <w:rPr>
          <w:rFonts w:ascii="Arial" w:hAnsi="Arial" w:cs="Arial"/>
          <w:sz w:val="24"/>
          <w:szCs w:val="24"/>
          <w:lang w:val="mn-MN"/>
        </w:rPr>
        <w:t xml:space="preserve">аг засварласнаас 8.3 хувь буюу </w:t>
      </w:r>
      <w:r>
        <w:rPr>
          <w:rFonts w:ascii="Arial" w:hAnsi="Arial" w:cs="Arial"/>
          <w:sz w:val="24"/>
          <w:szCs w:val="24"/>
        </w:rPr>
        <w:t>28</w:t>
      </w:r>
      <w:r w:rsidR="00863C81">
        <w:rPr>
          <w:rFonts w:ascii="Arial" w:hAnsi="Arial" w:cs="Arial"/>
          <w:sz w:val="24"/>
          <w:szCs w:val="24"/>
          <w:lang w:val="mn-MN"/>
        </w:rPr>
        <w:t xml:space="preserve"> нь инж</w:t>
      </w:r>
      <w:r>
        <w:rPr>
          <w:rFonts w:ascii="Arial" w:hAnsi="Arial" w:cs="Arial"/>
          <w:sz w:val="24"/>
          <w:szCs w:val="24"/>
          <w:lang w:val="mn-MN"/>
        </w:rPr>
        <w:t xml:space="preserve">енерийн хийцтэй,  </w:t>
      </w:r>
      <w:r>
        <w:rPr>
          <w:rFonts w:ascii="Arial" w:hAnsi="Arial" w:cs="Arial"/>
          <w:sz w:val="24"/>
          <w:szCs w:val="24"/>
        </w:rPr>
        <w:t xml:space="preserve">64 </w:t>
      </w:r>
      <w:r w:rsidR="00863C81">
        <w:rPr>
          <w:rFonts w:ascii="Arial" w:hAnsi="Arial" w:cs="Arial"/>
          <w:sz w:val="24"/>
          <w:szCs w:val="24"/>
          <w:lang w:val="mn-MN"/>
        </w:rPr>
        <w:t xml:space="preserve"> нь энгийн уурхайн худаг байна.</w:t>
      </w:r>
    </w:p>
    <w:p w:rsidR="00863C81" w:rsidRDefault="000C6D9C" w:rsidP="00A05819">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 Гурванзагал суманд 14 худаг засварлахад 580.0 мянган төгрөг зарцуулж 39 иргэн ажилласан бол бусад сумдад 2-11 худаг засварлаж 200.0-28000.0 сая төгрөгийн зардал гарсан байна.</w:t>
      </w:r>
    </w:p>
    <w:p w:rsidR="00FB53E2" w:rsidRPr="000C6D9C" w:rsidRDefault="00FB53E2" w:rsidP="00FF3422">
      <w:pPr>
        <w:autoSpaceDE w:val="0"/>
        <w:autoSpaceDN w:val="0"/>
        <w:adjustRightInd w:val="0"/>
        <w:spacing w:after="0"/>
        <w:jc w:val="both"/>
        <w:rPr>
          <w:rFonts w:ascii="Arial" w:hAnsi="Arial" w:cs="Arial"/>
          <w:sz w:val="24"/>
          <w:szCs w:val="24"/>
          <w:lang w:val="mn-MN"/>
        </w:rPr>
      </w:pPr>
    </w:p>
    <w:p w:rsidR="00FB53E2" w:rsidRDefault="00FB53E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852205">
        <w:rPr>
          <w:rFonts w:ascii="Arial" w:hAnsi="Arial" w:cs="Arial"/>
          <w:sz w:val="24"/>
          <w:szCs w:val="24"/>
          <w:lang w:val="mn-MN"/>
        </w:rPr>
        <w:t xml:space="preserve">       </w:t>
      </w:r>
      <w:r>
        <w:rPr>
          <w:rFonts w:ascii="Arial" w:hAnsi="Arial" w:cs="Arial"/>
          <w:sz w:val="24"/>
          <w:szCs w:val="24"/>
          <w:lang w:val="mn-MN"/>
        </w:rPr>
        <w:t>Худаг засварлахад гарсан хөрөнгийн хэмжээ</w:t>
      </w:r>
    </w:p>
    <w:p w:rsidR="00B204D8" w:rsidRDefault="00B204D8" w:rsidP="00FF3422">
      <w:pPr>
        <w:autoSpaceDE w:val="0"/>
        <w:autoSpaceDN w:val="0"/>
        <w:adjustRightInd w:val="0"/>
        <w:spacing w:after="0"/>
        <w:jc w:val="both"/>
        <w:rPr>
          <w:rFonts w:ascii="Arial" w:hAnsi="Arial" w:cs="Arial"/>
          <w:sz w:val="24"/>
          <w:szCs w:val="24"/>
          <w:lang w:val="mn-MN"/>
        </w:rPr>
      </w:pPr>
    </w:p>
    <w:p w:rsidR="00FB53E2" w:rsidRPr="00FB53E2" w:rsidRDefault="00FB53E2"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Pr="00D86D7C">
        <w:rPr>
          <w:rFonts w:ascii="Arial" w:hAnsi="Arial" w:cs="Arial"/>
          <w:sz w:val="24"/>
          <w:szCs w:val="24"/>
          <w:lang w:val="mn-MN"/>
        </w:rPr>
        <w:t>Хүснэгт</w:t>
      </w:r>
      <w:r>
        <w:rPr>
          <w:rFonts w:ascii="Arial" w:hAnsi="Arial" w:cs="Arial"/>
          <w:sz w:val="24"/>
          <w:szCs w:val="24"/>
          <w:lang w:val="mn-MN"/>
        </w:rPr>
        <w:t xml:space="preserve"> </w:t>
      </w:r>
      <w:r w:rsidRPr="00D86D7C">
        <w:rPr>
          <w:rFonts w:ascii="Arial" w:hAnsi="Arial" w:cs="Arial"/>
          <w:sz w:val="24"/>
          <w:szCs w:val="24"/>
          <w:lang w:val="mn-MN"/>
        </w:rPr>
        <w:t xml:space="preserve"> </w:t>
      </w:r>
      <w:r w:rsidR="00863C81">
        <w:rPr>
          <w:rFonts w:ascii="Arial" w:hAnsi="Arial" w:cs="Arial"/>
          <w:sz w:val="24"/>
          <w:szCs w:val="24"/>
          <w:lang w:val="mn-MN"/>
        </w:rPr>
        <w:t>25</w:t>
      </w:r>
    </w:p>
    <w:tbl>
      <w:tblPr>
        <w:tblW w:w="9650" w:type="dxa"/>
        <w:tblInd w:w="93" w:type="dxa"/>
        <w:tblLook w:val="04A0"/>
      </w:tblPr>
      <w:tblGrid>
        <w:gridCol w:w="876"/>
        <w:gridCol w:w="1089"/>
        <w:gridCol w:w="1051"/>
        <w:gridCol w:w="1051"/>
        <w:gridCol w:w="1043"/>
        <w:gridCol w:w="1134"/>
        <w:gridCol w:w="1075"/>
        <w:gridCol w:w="1273"/>
        <w:gridCol w:w="1058"/>
      </w:tblGrid>
      <w:tr w:rsidR="00633081" w:rsidRPr="00633081" w:rsidTr="00633081">
        <w:trPr>
          <w:trHeight w:val="621"/>
        </w:trPr>
        <w:tc>
          <w:tcPr>
            <w:tcW w:w="876" w:type="dxa"/>
            <w:vMerge w:val="restart"/>
            <w:tcBorders>
              <w:top w:val="single" w:sz="4" w:space="0" w:color="auto"/>
              <w:left w:val="nil"/>
              <w:bottom w:val="nil"/>
              <w:right w:val="single" w:sz="4" w:space="0" w:color="auto"/>
            </w:tcBorders>
            <w:shd w:val="clear" w:color="auto" w:fill="auto"/>
            <w:noWrap/>
            <w:vAlign w:val="bottom"/>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 </w:t>
            </w:r>
          </w:p>
        </w:tc>
        <w:tc>
          <w:tcPr>
            <w:tcW w:w="5338" w:type="dxa"/>
            <w:gridSpan w:val="5"/>
            <w:vMerge w:val="restart"/>
            <w:tcBorders>
              <w:top w:val="single" w:sz="4" w:space="0" w:color="auto"/>
              <w:left w:val="single" w:sz="4" w:space="0" w:color="auto"/>
              <w:bottom w:val="nil"/>
              <w:right w:val="single" w:sz="4" w:space="0" w:color="000000"/>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w:eastAsia="Times New Roman" w:hAnsi="Arial" w:cs="Arial"/>
                <w:color w:val="000000"/>
              </w:rPr>
              <w:t>Худаг</w:t>
            </w:r>
            <w:r w:rsidRPr="00633081">
              <w:rPr>
                <w:rFonts w:ascii="Arial Mon" w:eastAsia="Times New Roman" w:hAnsi="Arial Mon" w:cs="Arial Mon"/>
                <w:color w:val="000000"/>
              </w:rPr>
              <w:t xml:space="preserve"> </w:t>
            </w:r>
            <w:r w:rsidRPr="00633081">
              <w:rPr>
                <w:rFonts w:ascii="Arial" w:eastAsia="Times New Roman" w:hAnsi="Arial" w:cs="Arial"/>
                <w:color w:val="000000"/>
              </w:rPr>
              <w:t>засварлахад</w:t>
            </w:r>
            <w:r w:rsidRPr="00633081">
              <w:rPr>
                <w:rFonts w:ascii="Arial Mon" w:eastAsia="Times New Roman" w:hAnsi="Arial Mon" w:cs="Arial Mon"/>
                <w:color w:val="000000"/>
              </w:rPr>
              <w:t xml:space="preserve"> çàðöóóëñàí õºðºíã</w:t>
            </w:r>
            <w:r w:rsidRPr="00633081">
              <w:rPr>
                <w:rFonts w:ascii="Arial" w:eastAsia="Times New Roman" w:hAnsi="Arial" w:cs="Arial"/>
                <w:color w:val="000000"/>
              </w:rPr>
              <w:t>ийн</w:t>
            </w:r>
            <w:r w:rsidRPr="00633081">
              <w:rPr>
                <w:rFonts w:ascii="Arial Mon" w:eastAsia="Times New Roman" w:hAnsi="Arial Mon" w:cs="Arial Mon"/>
                <w:color w:val="000000"/>
              </w:rPr>
              <w:t xml:space="preserve"> </w:t>
            </w:r>
            <w:r w:rsidRPr="00633081">
              <w:rPr>
                <w:rFonts w:ascii="Arial" w:eastAsia="Times New Roman" w:hAnsi="Arial" w:cs="Arial"/>
                <w:color w:val="000000"/>
              </w:rPr>
              <w:t>хэмжээ</w:t>
            </w:r>
            <w:r w:rsidRPr="00633081">
              <w:rPr>
                <w:rFonts w:ascii="Arial Mon" w:eastAsia="Times New Roman" w:hAnsi="Arial Mon" w:cs="Arial Mon"/>
                <w:color w:val="000000"/>
              </w:rPr>
              <w:t xml:space="preserve"> (ìÿí.òºã</w:t>
            </w:r>
            <w:r w:rsidRPr="00633081">
              <w:rPr>
                <w:rFonts w:ascii="Arial Mon" w:eastAsia="Times New Roman" w:hAnsi="Arial Mon" w:cs="Calibri"/>
                <w:color w:val="000000"/>
              </w:rPr>
              <w:t>)</w:t>
            </w:r>
          </w:p>
        </w:tc>
        <w:tc>
          <w:tcPr>
            <w:tcW w:w="3435" w:type="dxa"/>
            <w:gridSpan w:val="3"/>
            <w:tcBorders>
              <w:top w:val="single" w:sz="4" w:space="0" w:color="auto"/>
              <w:left w:val="nil"/>
              <w:bottom w:val="single" w:sz="4" w:space="0" w:color="auto"/>
              <w:right w:val="nil"/>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 xml:space="preserve">¯¿íýýñ: </w:t>
            </w:r>
            <w:r w:rsidRPr="00633081">
              <w:rPr>
                <w:rFonts w:ascii="Arial Mon" w:eastAsia="Times New Roman" w:hAnsi="Arial Mon" w:cs="Calibri"/>
                <w:i/>
                <w:iCs/>
                <w:color w:val="000000"/>
              </w:rPr>
              <w:t>(ìÿí.òºã)</w:t>
            </w:r>
          </w:p>
        </w:tc>
      </w:tr>
      <w:tr w:rsidR="00633081" w:rsidRPr="00633081" w:rsidTr="00633081">
        <w:trPr>
          <w:trHeight w:val="1469"/>
        </w:trPr>
        <w:tc>
          <w:tcPr>
            <w:tcW w:w="876" w:type="dxa"/>
            <w:vMerge/>
            <w:tcBorders>
              <w:top w:val="single" w:sz="4" w:space="0" w:color="auto"/>
              <w:left w:val="nil"/>
              <w:bottom w:val="nil"/>
              <w:right w:val="single" w:sz="4" w:space="0" w:color="auto"/>
            </w:tcBorders>
            <w:vAlign w:val="center"/>
            <w:hideMark/>
          </w:tcPr>
          <w:p w:rsidR="00633081" w:rsidRPr="00633081" w:rsidRDefault="00633081" w:rsidP="00633081">
            <w:pPr>
              <w:spacing w:after="0" w:line="240" w:lineRule="auto"/>
              <w:rPr>
                <w:rFonts w:ascii="Arial" w:eastAsia="Times New Roman" w:hAnsi="Arial" w:cs="Arial"/>
                <w:color w:val="000000"/>
              </w:rPr>
            </w:pPr>
          </w:p>
        </w:tc>
        <w:tc>
          <w:tcPr>
            <w:tcW w:w="5338" w:type="dxa"/>
            <w:gridSpan w:val="5"/>
            <w:vMerge/>
            <w:tcBorders>
              <w:top w:val="single" w:sz="4" w:space="0" w:color="auto"/>
              <w:left w:val="single" w:sz="4" w:space="0" w:color="auto"/>
              <w:bottom w:val="nil"/>
              <w:right w:val="single" w:sz="4" w:space="0" w:color="000000"/>
            </w:tcBorders>
            <w:vAlign w:val="center"/>
            <w:hideMark/>
          </w:tcPr>
          <w:p w:rsidR="00633081" w:rsidRPr="00633081" w:rsidRDefault="00633081" w:rsidP="00633081">
            <w:pPr>
              <w:spacing w:after="0" w:line="240" w:lineRule="auto"/>
              <w:rPr>
                <w:rFonts w:ascii="Arial Mon" w:eastAsia="Times New Roman" w:hAnsi="Arial Mon" w:cs="Calibri"/>
                <w:color w:val="000000"/>
              </w:rPr>
            </w:pPr>
          </w:p>
        </w:tc>
        <w:tc>
          <w:tcPr>
            <w:tcW w:w="1080" w:type="dxa"/>
            <w:vMerge w:val="restart"/>
            <w:tcBorders>
              <w:top w:val="nil"/>
              <w:left w:val="nil"/>
              <w:bottom w:val="nil"/>
              <w:right w:val="single" w:sz="4" w:space="0" w:color="auto"/>
            </w:tcBorders>
            <w:shd w:val="clear" w:color="auto" w:fill="auto"/>
            <w:textDirection w:val="btLr"/>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Óëñûí òºñâèéí õºðºíãººð</w:t>
            </w:r>
          </w:p>
        </w:tc>
        <w:tc>
          <w:tcPr>
            <w:tcW w:w="12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Ãàäààä îðîí, îó-ûí áàéãóóëëàãûí òºñºë õºòºëáºðèéí õºðºíãººð</w:t>
            </w:r>
          </w:p>
        </w:tc>
        <w:tc>
          <w:tcPr>
            <w:tcW w:w="1062" w:type="dxa"/>
            <w:vMerge w:val="restart"/>
            <w:tcBorders>
              <w:top w:val="nil"/>
              <w:left w:val="single" w:sz="4" w:space="0" w:color="auto"/>
              <w:bottom w:val="nil"/>
              <w:right w:val="nil"/>
            </w:tcBorders>
            <w:shd w:val="clear" w:color="auto" w:fill="auto"/>
            <w:textDirection w:val="btLr"/>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Ìàë÷èä, èðãýäèéí ººðèéí õºðºíãººð</w:t>
            </w:r>
          </w:p>
        </w:tc>
      </w:tr>
      <w:tr w:rsidR="00633081" w:rsidRPr="00633081" w:rsidTr="00633081">
        <w:trPr>
          <w:trHeight w:val="485"/>
        </w:trPr>
        <w:tc>
          <w:tcPr>
            <w:tcW w:w="876" w:type="dxa"/>
            <w:vMerge/>
            <w:tcBorders>
              <w:top w:val="single" w:sz="4" w:space="0" w:color="auto"/>
              <w:left w:val="nil"/>
              <w:bottom w:val="nil"/>
              <w:right w:val="single" w:sz="4" w:space="0" w:color="auto"/>
            </w:tcBorders>
            <w:vAlign w:val="center"/>
            <w:hideMark/>
          </w:tcPr>
          <w:p w:rsidR="00633081" w:rsidRPr="00633081" w:rsidRDefault="00633081" w:rsidP="00633081">
            <w:pPr>
              <w:spacing w:after="0" w:line="240" w:lineRule="auto"/>
              <w:rPr>
                <w:rFonts w:ascii="Arial" w:eastAsia="Times New Roman" w:hAnsi="Arial" w:cs="Arial"/>
                <w:color w:val="000000"/>
              </w:rPr>
            </w:pP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2011</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633081" w:rsidRPr="00633081" w:rsidRDefault="00633081" w:rsidP="00633081">
            <w:pPr>
              <w:spacing w:after="0" w:line="240" w:lineRule="auto"/>
              <w:jc w:val="center"/>
              <w:rPr>
                <w:rFonts w:ascii="Arial" w:eastAsia="Times New Roman" w:hAnsi="Arial" w:cs="Arial"/>
                <w:color w:val="000000"/>
              </w:rPr>
            </w:pPr>
            <w:r w:rsidRPr="00633081">
              <w:rPr>
                <w:rFonts w:ascii="Arial" w:eastAsia="Times New Roman" w:hAnsi="Arial" w:cs="Arial"/>
                <w:color w:val="000000"/>
              </w:rPr>
              <w:t>2012</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2013</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2014</w:t>
            </w:r>
          </w:p>
        </w:tc>
        <w:tc>
          <w:tcPr>
            <w:tcW w:w="1080" w:type="dxa"/>
            <w:vMerge/>
            <w:tcBorders>
              <w:top w:val="nil"/>
              <w:left w:val="nil"/>
              <w:bottom w:val="nil"/>
              <w:right w:val="single" w:sz="4" w:space="0" w:color="auto"/>
            </w:tcBorders>
            <w:vAlign w:val="center"/>
            <w:hideMark/>
          </w:tcPr>
          <w:p w:rsidR="00633081" w:rsidRPr="00633081" w:rsidRDefault="00633081" w:rsidP="00633081">
            <w:pPr>
              <w:spacing w:after="0" w:line="240" w:lineRule="auto"/>
              <w:rPr>
                <w:rFonts w:ascii="Arial Mon" w:eastAsia="Times New Roman" w:hAnsi="Arial Mon" w:cs="Calibri"/>
                <w:color w:val="000000"/>
              </w:rPr>
            </w:pPr>
          </w:p>
        </w:tc>
        <w:tc>
          <w:tcPr>
            <w:tcW w:w="1293" w:type="dxa"/>
            <w:vMerge/>
            <w:tcBorders>
              <w:top w:val="nil"/>
              <w:left w:val="single" w:sz="4" w:space="0" w:color="auto"/>
              <w:bottom w:val="single" w:sz="4" w:space="0" w:color="000000"/>
              <w:right w:val="single" w:sz="4" w:space="0" w:color="auto"/>
            </w:tcBorders>
            <w:vAlign w:val="center"/>
            <w:hideMark/>
          </w:tcPr>
          <w:p w:rsidR="00633081" w:rsidRPr="00633081" w:rsidRDefault="00633081" w:rsidP="00633081">
            <w:pPr>
              <w:spacing w:after="0" w:line="240" w:lineRule="auto"/>
              <w:rPr>
                <w:rFonts w:ascii="Arial Mon" w:eastAsia="Times New Roman" w:hAnsi="Arial Mon" w:cs="Calibri"/>
                <w:color w:val="000000"/>
              </w:rPr>
            </w:pPr>
          </w:p>
        </w:tc>
        <w:tc>
          <w:tcPr>
            <w:tcW w:w="1062" w:type="dxa"/>
            <w:vMerge/>
            <w:tcBorders>
              <w:top w:val="nil"/>
              <w:left w:val="single" w:sz="4" w:space="0" w:color="auto"/>
              <w:bottom w:val="nil"/>
              <w:right w:val="nil"/>
            </w:tcBorders>
            <w:vAlign w:val="center"/>
            <w:hideMark/>
          </w:tcPr>
          <w:p w:rsidR="00633081" w:rsidRPr="00633081" w:rsidRDefault="00633081" w:rsidP="00633081">
            <w:pPr>
              <w:spacing w:after="0" w:line="240" w:lineRule="auto"/>
              <w:rPr>
                <w:rFonts w:ascii="Arial Mon" w:eastAsia="Times New Roman" w:hAnsi="Arial Mon" w:cs="Calibri"/>
                <w:color w:val="000000"/>
              </w:rPr>
            </w:pPr>
          </w:p>
        </w:tc>
      </w:tr>
      <w:tr w:rsidR="00633081" w:rsidRPr="00633081" w:rsidTr="00633081">
        <w:trPr>
          <w:trHeight w:val="485"/>
        </w:trPr>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33081" w:rsidRPr="00633081" w:rsidRDefault="00633081" w:rsidP="00633081">
            <w:pPr>
              <w:spacing w:after="0" w:line="240" w:lineRule="auto"/>
              <w:jc w:val="center"/>
              <w:rPr>
                <w:rFonts w:ascii="Arial" w:eastAsia="Times New Roman" w:hAnsi="Arial" w:cs="Arial"/>
                <w:b/>
                <w:bCs/>
                <w:color w:val="000000"/>
              </w:rPr>
            </w:pPr>
            <w:r w:rsidRPr="00633081">
              <w:rPr>
                <w:rFonts w:ascii="Arial" w:eastAsia="Times New Roman" w:hAnsi="Arial" w:cs="Arial"/>
                <w:b/>
                <w:bCs/>
                <w:color w:val="000000"/>
              </w:rPr>
              <w:t>Дүн</w:t>
            </w:r>
          </w:p>
        </w:tc>
        <w:tc>
          <w:tcPr>
            <w:tcW w:w="1089" w:type="dxa"/>
            <w:tcBorders>
              <w:top w:val="nil"/>
              <w:left w:val="nil"/>
              <w:bottom w:val="single" w:sz="4" w:space="0" w:color="auto"/>
              <w:right w:val="nil"/>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23418.0</w:t>
            </w:r>
          </w:p>
        </w:tc>
        <w:tc>
          <w:tcPr>
            <w:tcW w:w="1051" w:type="dxa"/>
            <w:tcBorders>
              <w:top w:val="nil"/>
              <w:left w:val="nil"/>
              <w:bottom w:val="single" w:sz="4" w:space="0" w:color="auto"/>
              <w:right w:val="nil"/>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20805.0</w:t>
            </w:r>
          </w:p>
        </w:tc>
        <w:tc>
          <w:tcPr>
            <w:tcW w:w="1051" w:type="dxa"/>
            <w:tcBorders>
              <w:top w:val="nil"/>
              <w:left w:val="nil"/>
              <w:bottom w:val="single" w:sz="4" w:space="0" w:color="auto"/>
              <w:right w:val="nil"/>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29990.9</w:t>
            </w:r>
          </w:p>
        </w:tc>
        <w:tc>
          <w:tcPr>
            <w:tcW w:w="1045" w:type="dxa"/>
            <w:tcBorders>
              <w:top w:val="nil"/>
              <w:left w:val="nil"/>
              <w:bottom w:val="single" w:sz="4" w:space="0" w:color="auto"/>
              <w:right w:val="single" w:sz="4" w:space="0" w:color="auto"/>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46372.5</w:t>
            </w:r>
          </w:p>
        </w:tc>
        <w:tc>
          <w:tcPr>
            <w:tcW w:w="1103" w:type="dxa"/>
            <w:tcBorders>
              <w:top w:val="nil"/>
              <w:left w:val="nil"/>
              <w:bottom w:val="single" w:sz="4" w:space="0" w:color="auto"/>
              <w:right w:val="single" w:sz="4" w:space="0" w:color="auto"/>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191450.0</w:t>
            </w:r>
          </w:p>
        </w:tc>
        <w:tc>
          <w:tcPr>
            <w:tcW w:w="1080" w:type="dxa"/>
            <w:tcBorders>
              <w:top w:val="single" w:sz="4" w:space="0" w:color="auto"/>
              <w:left w:val="nil"/>
              <w:bottom w:val="single" w:sz="4" w:space="0" w:color="auto"/>
              <w:right w:val="nil"/>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78100.0</w:t>
            </w:r>
          </w:p>
        </w:tc>
        <w:tc>
          <w:tcPr>
            <w:tcW w:w="1293" w:type="dxa"/>
            <w:tcBorders>
              <w:top w:val="nil"/>
              <w:left w:val="nil"/>
              <w:bottom w:val="single" w:sz="4" w:space="0" w:color="auto"/>
              <w:right w:val="nil"/>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46000.0</w:t>
            </w:r>
          </w:p>
        </w:tc>
        <w:tc>
          <w:tcPr>
            <w:tcW w:w="1062" w:type="dxa"/>
            <w:tcBorders>
              <w:top w:val="single" w:sz="4" w:space="0" w:color="auto"/>
              <w:left w:val="nil"/>
              <w:bottom w:val="single" w:sz="4" w:space="0" w:color="auto"/>
              <w:right w:val="nil"/>
            </w:tcBorders>
            <w:shd w:val="clear" w:color="auto" w:fill="auto"/>
            <w:vAlign w:val="center"/>
            <w:hideMark/>
          </w:tcPr>
          <w:p w:rsidR="00633081" w:rsidRPr="00633081" w:rsidRDefault="00633081" w:rsidP="00633081">
            <w:pPr>
              <w:spacing w:after="0" w:line="240" w:lineRule="auto"/>
              <w:jc w:val="center"/>
              <w:rPr>
                <w:rFonts w:ascii="Arial Mon" w:eastAsia="Times New Roman" w:hAnsi="Arial Mon" w:cs="Calibri"/>
                <w:color w:val="000000"/>
              </w:rPr>
            </w:pPr>
            <w:r w:rsidRPr="00633081">
              <w:rPr>
                <w:rFonts w:ascii="Arial Mon" w:eastAsia="Times New Roman" w:hAnsi="Arial Mon" w:cs="Calibri"/>
                <w:color w:val="000000"/>
              </w:rPr>
              <w:t>67350.0</w:t>
            </w:r>
          </w:p>
        </w:tc>
      </w:tr>
    </w:tbl>
    <w:p w:rsidR="00FB53E2" w:rsidRPr="00FB53E2" w:rsidRDefault="00FB53E2" w:rsidP="00FF3422">
      <w:pPr>
        <w:autoSpaceDE w:val="0"/>
        <w:autoSpaceDN w:val="0"/>
        <w:adjustRightInd w:val="0"/>
        <w:spacing w:after="0"/>
        <w:jc w:val="both"/>
        <w:rPr>
          <w:rFonts w:ascii="Arial" w:hAnsi="Arial" w:cs="Arial"/>
          <w:sz w:val="24"/>
          <w:szCs w:val="24"/>
        </w:rPr>
      </w:pPr>
    </w:p>
    <w:p w:rsidR="007A2948" w:rsidRDefault="007A2948" w:rsidP="00FF3422">
      <w:pPr>
        <w:autoSpaceDE w:val="0"/>
        <w:autoSpaceDN w:val="0"/>
        <w:adjustRightInd w:val="0"/>
        <w:spacing w:after="0"/>
        <w:jc w:val="both"/>
        <w:rPr>
          <w:rFonts w:ascii="Arial" w:hAnsi="Arial" w:cs="Arial"/>
          <w:b/>
          <w:sz w:val="24"/>
          <w:szCs w:val="24"/>
          <w:lang w:val="mn-MN"/>
        </w:rPr>
      </w:pPr>
    </w:p>
    <w:p w:rsidR="00371260" w:rsidRDefault="00371260" w:rsidP="00A05819">
      <w:pPr>
        <w:autoSpaceDE w:val="0"/>
        <w:autoSpaceDN w:val="0"/>
        <w:adjustRightInd w:val="0"/>
        <w:spacing w:after="0" w:line="360" w:lineRule="auto"/>
        <w:ind w:firstLine="720"/>
        <w:jc w:val="both"/>
        <w:rPr>
          <w:rFonts w:ascii="Arial" w:hAnsi="Arial" w:cs="Arial"/>
          <w:sz w:val="24"/>
          <w:szCs w:val="24"/>
          <w:lang w:val="mn-MN"/>
        </w:rPr>
      </w:pPr>
      <w:r w:rsidRPr="00371260">
        <w:rPr>
          <w:rFonts w:ascii="Arial" w:hAnsi="Arial" w:cs="Arial"/>
          <w:sz w:val="24"/>
          <w:szCs w:val="24"/>
          <w:lang w:val="mn-MN"/>
        </w:rPr>
        <w:t xml:space="preserve">Худаг </w:t>
      </w:r>
      <w:r w:rsidR="00904C7D">
        <w:rPr>
          <w:rFonts w:ascii="Arial" w:hAnsi="Arial" w:cs="Arial"/>
          <w:sz w:val="24"/>
          <w:szCs w:val="24"/>
          <w:lang w:val="mn-MN"/>
        </w:rPr>
        <w:t>засварлахад 201</w:t>
      </w:r>
      <w:r w:rsidR="00904C7D">
        <w:rPr>
          <w:rFonts w:ascii="Arial" w:hAnsi="Arial" w:cs="Arial"/>
          <w:sz w:val="24"/>
          <w:szCs w:val="24"/>
        </w:rPr>
        <w:t>4</w:t>
      </w:r>
      <w:r w:rsidR="00904C7D">
        <w:rPr>
          <w:rFonts w:ascii="Arial" w:hAnsi="Arial" w:cs="Arial"/>
          <w:sz w:val="24"/>
          <w:szCs w:val="24"/>
          <w:lang w:val="mn-MN"/>
        </w:rPr>
        <w:t xml:space="preserve"> онд нийт </w:t>
      </w:r>
      <w:r w:rsidR="00904C7D">
        <w:rPr>
          <w:rFonts w:ascii="Arial" w:hAnsi="Arial" w:cs="Arial"/>
          <w:sz w:val="24"/>
          <w:szCs w:val="24"/>
        </w:rPr>
        <w:t>191450</w:t>
      </w:r>
      <w:r w:rsidR="00904C7D">
        <w:rPr>
          <w:rFonts w:ascii="Arial" w:hAnsi="Arial" w:cs="Arial"/>
          <w:sz w:val="24"/>
          <w:szCs w:val="24"/>
          <w:lang w:val="mn-MN"/>
        </w:rPr>
        <w:t>.</w:t>
      </w:r>
      <w:r w:rsidR="00904C7D">
        <w:rPr>
          <w:rFonts w:ascii="Arial" w:hAnsi="Arial" w:cs="Arial"/>
          <w:sz w:val="24"/>
          <w:szCs w:val="24"/>
        </w:rPr>
        <w:t>0</w:t>
      </w:r>
      <w:r w:rsidR="00904C7D">
        <w:rPr>
          <w:rFonts w:ascii="Arial" w:hAnsi="Arial" w:cs="Arial"/>
          <w:sz w:val="24"/>
          <w:szCs w:val="24"/>
          <w:lang w:val="mn-MN"/>
        </w:rPr>
        <w:t xml:space="preserve"> мян.төгрөг зарцуулсны  </w:t>
      </w:r>
      <w:r w:rsidR="00904C7D">
        <w:rPr>
          <w:rFonts w:ascii="Arial" w:hAnsi="Arial" w:cs="Arial"/>
          <w:sz w:val="24"/>
          <w:szCs w:val="24"/>
        </w:rPr>
        <w:t>40</w:t>
      </w:r>
      <w:r w:rsidR="00904C7D">
        <w:rPr>
          <w:rFonts w:ascii="Arial" w:hAnsi="Arial" w:cs="Arial"/>
          <w:sz w:val="24"/>
          <w:szCs w:val="24"/>
          <w:lang w:val="mn-MN"/>
        </w:rPr>
        <w:t>.</w:t>
      </w:r>
      <w:r w:rsidR="00904C7D">
        <w:rPr>
          <w:rFonts w:ascii="Arial" w:hAnsi="Arial" w:cs="Arial"/>
          <w:sz w:val="24"/>
          <w:szCs w:val="24"/>
        </w:rPr>
        <w:t>8</w:t>
      </w:r>
      <w:r>
        <w:rPr>
          <w:rFonts w:ascii="Arial" w:hAnsi="Arial" w:cs="Arial"/>
          <w:sz w:val="24"/>
          <w:szCs w:val="24"/>
          <w:lang w:val="mn-MN"/>
        </w:rPr>
        <w:t xml:space="preserve"> хувь</w:t>
      </w:r>
      <w:r w:rsidR="00A374C7">
        <w:rPr>
          <w:rFonts w:ascii="Arial" w:hAnsi="Arial" w:cs="Arial"/>
          <w:sz w:val="24"/>
          <w:szCs w:val="24"/>
          <w:lang w:val="mn-MN"/>
        </w:rPr>
        <w:t xml:space="preserve"> н</w:t>
      </w:r>
      <w:r w:rsidR="00904C7D">
        <w:rPr>
          <w:rFonts w:ascii="Arial" w:hAnsi="Arial" w:cs="Arial"/>
          <w:sz w:val="24"/>
          <w:szCs w:val="24"/>
          <w:lang w:val="mn-MN"/>
        </w:rPr>
        <w:t xml:space="preserve">ь улсын төсвийн хөрөнгөөр,  </w:t>
      </w:r>
      <w:r w:rsidR="00904C7D">
        <w:rPr>
          <w:rFonts w:ascii="Arial" w:hAnsi="Arial" w:cs="Arial"/>
          <w:sz w:val="24"/>
          <w:szCs w:val="24"/>
        </w:rPr>
        <w:t>24.0</w:t>
      </w:r>
      <w:r>
        <w:rPr>
          <w:rFonts w:ascii="Arial" w:hAnsi="Arial" w:cs="Arial"/>
          <w:sz w:val="24"/>
          <w:szCs w:val="24"/>
          <w:lang w:val="mn-MN"/>
        </w:rPr>
        <w:t xml:space="preserve"> хувь нь гадаад орон, олон улсын байгууллагын төсөл  хөтөлбөрийн</w:t>
      </w:r>
      <w:r w:rsidR="00904C7D">
        <w:rPr>
          <w:rFonts w:ascii="Arial" w:hAnsi="Arial" w:cs="Arial"/>
          <w:sz w:val="24"/>
          <w:szCs w:val="24"/>
          <w:lang w:val="mn-MN"/>
        </w:rPr>
        <w:t xml:space="preserve"> хөрөнгөөр, </w:t>
      </w:r>
      <w:r w:rsidR="005442C7">
        <w:rPr>
          <w:rFonts w:ascii="Arial" w:hAnsi="Arial" w:cs="Arial"/>
          <w:sz w:val="24"/>
          <w:szCs w:val="24"/>
        </w:rPr>
        <w:t xml:space="preserve"> </w:t>
      </w:r>
      <w:r w:rsidR="00904C7D">
        <w:rPr>
          <w:rFonts w:ascii="Arial" w:hAnsi="Arial" w:cs="Arial"/>
          <w:sz w:val="24"/>
          <w:szCs w:val="24"/>
        </w:rPr>
        <w:t>35.2</w:t>
      </w:r>
      <w:r>
        <w:rPr>
          <w:rFonts w:ascii="Arial" w:hAnsi="Arial" w:cs="Arial"/>
          <w:sz w:val="24"/>
          <w:szCs w:val="24"/>
          <w:lang w:val="mn-MN"/>
        </w:rPr>
        <w:t xml:space="preserve"> хувийг малчид, иргэдийн өөрийн хөрөнгө буюу бусад эх үүсвэрээр санхүүжигдсэн байна.</w:t>
      </w:r>
      <w:r w:rsidR="00A374C7">
        <w:rPr>
          <w:rFonts w:ascii="Arial" w:hAnsi="Arial" w:cs="Arial"/>
          <w:sz w:val="24"/>
          <w:szCs w:val="24"/>
          <w:lang w:val="mn-MN"/>
        </w:rPr>
        <w:t xml:space="preserve"> </w:t>
      </w:r>
    </w:p>
    <w:p w:rsidR="008C3524" w:rsidRDefault="008C3524" w:rsidP="00633081">
      <w:pPr>
        <w:autoSpaceDE w:val="0"/>
        <w:autoSpaceDN w:val="0"/>
        <w:adjustRightInd w:val="0"/>
        <w:spacing w:after="0"/>
        <w:jc w:val="both"/>
        <w:rPr>
          <w:rFonts w:ascii="Arial" w:hAnsi="Arial" w:cs="Arial"/>
          <w:b/>
          <w:sz w:val="24"/>
          <w:szCs w:val="24"/>
        </w:rPr>
      </w:pPr>
    </w:p>
    <w:p w:rsidR="00AC788A" w:rsidRDefault="00AC788A" w:rsidP="00633081">
      <w:pPr>
        <w:autoSpaceDE w:val="0"/>
        <w:autoSpaceDN w:val="0"/>
        <w:adjustRightInd w:val="0"/>
        <w:spacing w:after="0"/>
        <w:jc w:val="both"/>
        <w:rPr>
          <w:rFonts w:ascii="Arial" w:hAnsi="Arial" w:cs="Arial"/>
          <w:b/>
          <w:sz w:val="24"/>
          <w:szCs w:val="24"/>
        </w:rPr>
      </w:pPr>
    </w:p>
    <w:p w:rsidR="00AC788A" w:rsidRDefault="00AC788A" w:rsidP="00633081">
      <w:pPr>
        <w:autoSpaceDE w:val="0"/>
        <w:autoSpaceDN w:val="0"/>
        <w:adjustRightInd w:val="0"/>
        <w:spacing w:after="0"/>
        <w:jc w:val="both"/>
        <w:rPr>
          <w:rFonts w:ascii="Arial" w:hAnsi="Arial" w:cs="Arial"/>
          <w:b/>
          <w:sz w:val="24"/>
          <w:szCs w:val="24"/>
        </w:rPr>
      </w:pPr>
    </w:p>
    <w:p w:rsidR="00AC788A" w:rsidRPr="00AC788A" w:rsidRDefault="00AC788A" w:rsidP="00633081">
      <w:pPr>
        <w:autoSpaceDE w:val="0"/>
        <w:autoSpaceDN w:val="0"/>
        <w:adjustRightInd w:val="0"/>
        <w:spacing w:after="0"/>
        <w:jc w:val="both"/>
        <w:rPr>
          <w:rFonts w:ascii="Arial" w:hAnsi="Arial" w:cs="Arial"/>
          <w:b/>
          <w:sz w:val="24"/>
          <w:szCs w:val="24"/>
        </w:rPr>
      </w:pPr>
    </w:p>
    <w:p w:rsidR="007A2948" w:rsidRPr="00A05819" w:rsidRDefault="007A2948" w:rsidP="00FF3422">
      <w:pPr>
        <w:autoSpaceDE w:val="0"/>
        <w:autoSpaceDN w:val="0"/>
        <w:adjustRightInd w:val="0"/>
        <w:spacing w:after="0"/>
        <w:jc w:val="both"/>
        <w:rPr>
          <w:rFonts w:ascii="Arial" w:hAnsi="Arial" w:cs="Arial"/>
          <w:b/>
          <w:sz w:val="24"/>
          <w:szCs w:val="24"/>
        </w:rPr>
      </w:pPr>
    </w:p>
    <w:p w:rsidR="00D06E3D" w:rsidRPr="00D2534D" w:rsidRDefault="00D06E3D" w:rsidP="00FF3422">
      <w:pPr>
        <w:autoSpaceDE w:val="0"/>
        <w:autoSpaceDN w:val="0"/>
        <w:adjustRightInd w:val="0"/>
        <w:spacing w:after="0"/>
        <w:jc w:val="both"/>
        <w:rPr>
          <w:rFonts w:ascii="Arial" w:hAnsi="Arial" w:cs="Arial"/>
          <w:b/>
          <w:color w:val="0000FF"/>
          <w:sz w:val="24"/>
          <w:szCs w:val="24"/>
          <w:lang w:val="mn-MN"/>
        </w:rPr>
      </w:pPr>
      <w:r>
        <w:rPr>
          <w:rFonts w:ascii="Arial" w:hAnsi="Arial" w:cs="Arial"/>
          <w:b/>
          <w:sz w:val="24"/>
          <w:szCs w:val="24"/>
          <w:lang w:val="mn-MN"/>
        </w:rPr>
        <w:lastRenderedPageBreak/>
        <w:t xml:space="preserve">                                                      </w:t>
      </w:r>
      <w:r w:rsidR="00B94497" w:rsidRPr="00D2534D">
        <w:rPr>
          <w:rFonts w:ascii="Arial" w:hAnsi="Arial" w:cs="Arial"/>
          <w:b/>
          <w:color w:val="0000FF"/>
          <w:sz w:val="24"/>
          <w:szCs w:val="24"/>
        </w:rPr>
        <w:t xml:space="preserve">III.4 </w:t>
      </w:r>
      <w:r w:rsidRPr="00D2534D">
        <w:rPr>
          <w:rFonts w:ascii="Arial" w:hAnsi="Arial" w:cs="Arial"/>
          <w:b/>
          <w:color w:val="0000FF"/>
          <w:sz w:val="24"/>
          <w:szCs w:val="24"/>
          <w:lang w:val="mn-MN"/>
        </w:rPr>
        <w:t>ГАЗАР ТАРИАЛАН</w:t>
      </w:r>
    </w:p>
    <w:p w:rsidR="00D06E3D" w:rsidRDefault="00D06E3D" w:rsidP="00FF3422">
      <w:pPr>
        <w:autoSpaceDE w:val="0"/>
        <w:autoSpaceDN w:val="0"/>
        <w:adjustRightInd w:val="0"/>
        <w:spacing w:after="0"/>
        <w:jc w:val="both"/>
        <w:rPr>
          <w:rFonts w:ascii="Arial" w:hAnsi="Arial" w:cs="Arial"/>
          <w:b/>
          <w:sz w:val="24"/>
          <w:szCs w:val="24"/>
          <w:lang w:val="mn-MN"/>
        </w:rPr>
      </w:pPr>
    </w:p>
    <w:p w:rsidR="00B4457F" w:rsidRPr="00B94497" w:rsidRDefault="00D06E3D"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t xml:space="preserve">                                                       </w:t>
      </w:r>
      <w:r w:rsidR="00852205">
        <w:rPr>
          <w:rFonts w:ascii="Arial" w:hAnsi="Arial" w:cs="Arial"/>
          <w:b/>
          <w:sz w:val="24"/>
          <w:szCs w:val="24"/>
          <w:lang w:val="mn-MN"/>
        </w:rPr>
        <w:t xml:space="preserve"> </w:t>
      </w:r>
      <w:r w:rsidR="0073136D">
        <w:rPr>
          <w:rFonts w:ascii="Arial" w:hAnsi="Arial" w:cs="Arial"/>
          <w:b/>
          <w:sz w:val="24"/>
          <w:szCs w:val="24"/>
          <w:lang w:val="mn-MN"/>
        </w:rPr>
        <w:t xml:space="preserve"> </w:t>
      </w:r>
      <w:r w:rsidRPr="00B94497">
        <w:rPr>
          <w:rFonts w:ascii="Arial" w:hAnsi="Arial" w:cs="Arial"/>
          <w:sz w:val="24"/>
          <w:szCs w:val="24"/>
          <w:lang w:val="mn-MN"/>
        </w:rPr>
        <w:t>Тариалсан талбай</w:t>
      </w:r>
    </w:p>
    <w:p w:rsidR="00862C14" w:rsidRDefault="00862C14" w:rsidP="00FF3422">
      <w:pPr>
        <w:autoSpaceDE w:val="0"/>
        <w:autoSpaceDN w:val="0"/>
        <w:adjustRightInd w:val="0"/>
        <w:spacing w:after="0"/>
        <w:jc w:val="both"/>
        <w:rPr>
          <w:rFonts w:ascii="Arial" w:hAnsi="Arial" w:cs="Arial"/>
          <w:b/>
          <w:sz w:val="24"/>
          <w:szCs w:val="24"/>
        </w:rPr>
      </w:pPr>
    </w:p>
    <w:p w:rsidR="00870167" w:rsidRPr="00A05819" w:rsidRDefault="00862C14" w:rsidP="00A05819">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ab/>
      </w:r>
      <w:r w:rsidR="00904C7D">
        <w:rPr>
          <w:rFonts w:ascii="Arial" w:hAnsi="Arial" w:cs="Arial"/>
          <w:sz w:val="24"/>
          <w:szCs w:val="24"/>
          <w:lang w:val="mn-MN"/>
        </w:rPr>
        <w:t>Аймгийн хэмжээнд 201</w:t>
      </w:r>
      <w:r w:rsidR="00904C7D">
        <w:rPr>
          <w:rFonts w:ascii="Arial" w:hAnsi="Arial" w:cs="Arial"/>
          <w:sz w:val="24"/>
          <w:szCs w:val="24"/>
        </w:rPr>
        <w:t>4</w:t>
      </w:r>
      <w:r>
        <w:rPr>
          <w:rFonts w:ascii="Arial" w:hAnsi="Arial" w:cs="Arial"/>
          <w:sz w:val="24"/>
          <w:szCs w:val="24"/>
          <w:lang w:val="mn-MN"/>
        </w:rPr>
        <w:t xml:space="preserve"> онд  </w:t>
      </w:r>
      <w:r w:rsidR="00904C7D">
        <w:rPr>
          <w:rFonts w:ascii="Arial" w:hAnsi="Arial" w:cs="Arial"/>
          <w:sz w:val="24"/>
          <w:szCs w:val="24"/>
          <w:lang w:val="mn-MN"/>
        </w:rPr>
        <w:t xml:space="preserve">улаанбуудай </w:t>
      </w:r>
      <w:r w:rsidR="00904C7D">
        <w:rPr>
          <w:rFonts w:ascii="Arial" w:hAnsi="Arial" w:cs="Arial"/>
          <w:sz w:val="24"/>
          <w:szCs w:val="24"/>
        </w:rPr>
        <w:t>8880</w:t>
      </w:r>
      <w:r w:rsidR="00904C7D">
        <w:rPr>
          <w:rFonts w:ascii="Arial" w:hAnsi="Arial" w:cs="Arial"/>
          <w:sz w:val="24"/>
          <w:szCs w:val="24"/>
          <w:lang w:val="mn-MN"/>
        </w:rPr>
        <w:t xml:space="preserve"> га-д, төмс 2</w:t>
      </w:r>
      <w:r w:rsidR="00904C7D">
        <w:rPr>
          <w:rFonts w:ascii="Arial" w:hAnsi="Arial" w:cs="Arial"/>
          <w:sz w:val="24"/>
          <w:szCs w:val="24"/>
        </w:rPr>
        <w:t>23</w:t>
      </w:r>
      <w:r w:rsidR="00FB3FF6">
        <w:rPr>
          <w:rFonts w:ascii="Arial" w:hAnsi="Arial" w:cs="Arial"/>
          <w:sz w:val="24"/>
          <w:szCs w:val="24"/>
        </w:rPr>
        <w:t>.</w:t>
      </w:r>
      <w:r w:rsidR="00904C7D">
        <w:rPr>
          <w:rFonts w:ascii="Arial" w:hAnsi="Arial" w:cs="Arial"/>
          <w:sz w:val="24"/>
          <w:szCs w:val="24"/>
        </w:rPr>
        <w:t>4</w:t>
      </w:r>
      <w:r w:rsidR="00904C7D">
        <w:rPr>
          <w:rFonts w:ascii="Arial" w:hAnsi="Arial" w:cs="Arial"/>
          <w:sz w:val="24"/>
          <w:szCs w:val="24"/>
          <w:lang w:val="mn-MN"/>
        </w:rPr>
        <w:t xml:space="preserve"> га-д, хүнсний ногоо 1</w:t>
      </w:r>
      <w:r w:rsidR="00904C7D">
        <w:rPr>
          <w:rFonts w:ascii="Arial" w:hAnsi="Arial" w:cs="Arial"/>
          <w:sz w:val="24"/>
          <w:szCs w:val="24"/>
        </w:rPr>
        <w:t>24</w:t>
      </w:r>
      <w:r w:rsidR="00904C7D">
        <w:rPr>
          <w:rFonts w:ascii="Arial" w:hAnsi="Arial" w:cs="Arial"/>
          <w:sz w:val="24"/>
          <w:szCs w:val="24"/>
          <w:lang w:val="mn-MN"/>
        </w:rPr>
        <w:t>.</w:t>
      </w:r>
      <w:r w:rsidR="00904C7D">
        <w:rPr>
          <w:rFonts w:ascii="Arial" w:hAnsi="Arial" w:cs="Arial"/>
          <w:sz w:val="24"/>
          <w:szCs w:val="24"/>
        </w:rPr>
        <w:t>1</w:t>
      </w:r>
      <w:r>
        <w:rPr>
          <w:rFonts w:ascii="Arial" w:hAnsi="Arial" w:cs="Arial"/>
          <w:sz w:val="24"/>
          <w:szCs w:val="24"/>
          <w:lang w:val="mn-MN"/>
        </w:rPr>
        <w:t xml:space="preserve"> га-д тус тус тариалж, өмнөх онтой харьцуулахад </w:t>
      </w:r>
      <w:r w:rsidR="005442C7">
        <w:rPr>
          <w:rFonts w:ascii="Arial" w:hAnsi="Arial" w:cs="Arial"/>
          <w:sz w:val="24"/>
          <w:szCs w:val="24"/>
          <w:lang w:val="mn-MN"/>
        </w:rPr>
        <w:t xml:space="preserve">төмс </w:t>
      </w:r>
      <w:r w:rsidR="005442C7">
        <w:rPr>
          <w:rFonts w:ascii="Arial" w:hAnsi="Arial" w:cs="Arial"/>
          <w:sz w:val="24"/>
          <w:szCs w:val="24"/>
        </w:rPr>
        <w:t>15.3</w:t>
      </w:r>
      <w:r w:rsidR="005442C7">
        <w:rPr>
          <w:rFonts w:ascii="Arial" w:hAnsi="Arial" w:cs="Arial"/>
          <w:sz w:val="24"/>
          <w:szCs w:val="24"/>
          <w:lang w:val="mn-MN"/>
        </w:rPr>
        <w:t xml:space="preserve"> хувь буюу </w:t>
      </w:r>
      <w:r w:rsidR="005442C7">
        <w:rPr>
          <w:rFonts w:ascii="Arial" w:hAnsi="Arial" w:cs="Arial"/>
          <w:sz w:val="24"/>
          <w:szCs w:val="24"/>
        </w:rPr>
        <w:t>40.2</w:t>
      </w:r>
      <w:r w:rsidR="005442C7">
        <w:rPr>
          <w:rFonts w:ascii="Arial" w:hAnsi="Arial" w:cs="Arial"/>
          <w:sz w:val="24"/>
          <w:szCs w:val="24"/>
          <w:lang w:val="mn-MN"/>
        </w:rPr>
        <w:t xml:space="preserve"> га-аар буурч,  </w:t>
      </w:r>
      <w:r>
        <w:rPr>
          <w:rFonts w:ascii="Arial" w:hAnsi="Arial" w:cs="Arial"/>
          <w:sz w:val="24"/>
          <w:szCs w:val="24"/>
          <w:lang w:val="mn-MN"/>
        </w:rPr>
        <w:t>улаа</w:t>
      </w:r>
      <w:r w:rsidR="005442C7">
        <w:rPr>
          <w:rFonts w:ascii="Arial" w:hAnsi="Arial" w:cs="Arial"/>
          <w:sz w:val="24"/>
          <w:szCs w:val="24"/>
          <w:lang w:val="mn-MN"/>
        </w:rPr>
        <w:t>н</w:t>
      </w:r>
      <w:r w:rsidR="005442C7">
        <w:rPr>
          <w:rFonts w:ascii="Arial" w:hAnsi="Arial" w:cs="Arial"/>
          <w:sz w:val="24"/>
          <w:szCs w:val="24"/>
        </w:rPr>
        <w:t xml:space="preserve"> </w:t>
      </w:r>
      <w:r w:rsidR="005442C7">
        <w:rPr>
          <w:rFonts w:ascii="Arial" w:hAnsi="Arial" w:cs="Arial"/>
          <w:sz w:val="24"/>
          <w:szCs w:val="24"/>
          <w:lang w:val="mn-MN"/>
        </w:rPr>
        <w:t>буудай 4</w:t>
      </w:r>
      <w:r w:rsidR="005442C7">
        <w:rPr>
          <w:rFonts w:ascii="Arial" w:hAnsi="Arial" w:cs="Arial"/>
          <w:sz w:val="24"/>
          <w:szCs w:val="24"/>
        </w:rPr>
        <w:t>7</w:t>
      </w:r>
      <w:r w:rsidR="005442C7">
        <w:rPr>
          <w:rFonts w:ascii="Arial" w:hAnsi="Arial" w:cs="Arial"/>
          <w:sz w:val="24"/>
          <w:szCs w:val="24"/>
          <w:lang w:val="mn-MN"/>
        </w:rPr>
        <w:t>.</w:t>
      </w:r>
      <w:r w:rsidR="005442C7">
        <w:rPr>
          <w:rFonts w:ascii="Arial" w:hAnsi="Arial" w:cs="Arial"/>
          <w:sz w:val="24"/>
          <w:szCs w:val="24"/>
        </w:rPr>
        <w:t>0</w:t>
      </w:r>
      <w:r w:rsidR="005442C7">
        <w:rPr>
          <w:rFonts w:ascii="Arial" w:hAnsi="Arial" w:cs="Arial"/>
          <w:sz w:val="24"/>
          <w:szCs w:val="24"/>
          <w:lang w:val="mn-MN"/>
        </w:rPr>
        <w:t xml:space="preserve"> хувь буюу </w:t>
      </w:r>
      <w:r w:rsidR="005442C7">
        <w:rPr>
          <w:rFonts w:ascii="Arial" w:hAnsi="Arial" w:cs="Arial"/>
          <w:sz w:val="24"/>
          <w:szCs w:val="24"/>
        </w:rPr>
        <w:t>2840.0</w:t>
      </w:r>
      <w:r w:rsidR="005332F0">
        <w:rPr>
          <w:rFonts w:ascii="Arial" w:hAnsi="Arial" w:cs="Arial"/>
          <w:sz w:val="24"/>
          <w:szCs w:val="24"/>
          <w:lang w:val="mn-MN"/>
        </w:rPr>
        <w:t xml:space="preserve"> га-аа</w:t>
      </w:r>
      <w:r>
        <w:rPr>
          <w:rFonts w:ascii="Arial" w:hAnsi="Arial" w:cs="Arial"/>
          <w:sz w:val="24"/>
          <w:szCs w:val="24"/>
          <w:lang w:val="mn-MN"/>
        </w:rPr>
        <w:t xml:space="preserve">р, </w:t>
      </w:r>
      <w:r w:rsidR="005442C7">
        <w:rPr>
          <w:rFonts w:ascii="Arial" w:hAnsi="Arial" w:cs="Arial"/>
          <w:sz w:val="24"/>
          <w:szCs w:val="24"/>
          <w:lang w:val="mn-MN"/>
        </w:rPr>
        <w:t xml:space="preserve">хүнсний ногоо </w:t>
      </w:r>
      <w:r w:rsidR="005442C7">
        <w:rPr>
          <w:rFonts w:ascii="Arial" w:hAnsi="Arial" w:cs="Arial"/>
          <w:sz w:val="24"/>
          <w:szCs w:val="24"/>
        </w:rPr>
        <w:t>21.8</w:t>
      </w:r>
      <w:r w:rsidR="005442C7">
        <w:rPr>
          <w:rFonts w:ascii="Arial" w:hAnsi="Arial" w:cs="Arial"/>
          <w:sz w:val="24"/>
          <w:szCs w:val="24"/>
          <w:lang w:val="mn-MN"/>
        </w:rPr>
        <w:t xml:space="preserve"> хувь буюу </w:t>
      </w:r>
      <w:r w:rsidR="00F5312E">
        <w:rPr>
          <w:rFonts w:ascii="Arial" w:hAnsi="Arial" w:cs="Arial"/>
          <w:sz w:val="24"/>
          <w:szCs w:val="24"/>
        </w:rPr>
        <w:t xml:space="preserve"> </w:t>
      </w:r>
      <w:r w:rsidR="005442C7">
        <w:rPr>
          <w:rFonts w:ascii="Arial" w:hAnsi="Arial" w:cs="Arial"/>
          <w:sz w:val="24"/>
          <w:szCs w:val="24"/>
        </w:rPr>
        <w:t>22</w:t>
      </w:r>
      <w:r w:rsidR="005332F0">
        <w:rPr>
          <w:rFonts w:ascii="Arial" w:hAnsi="Arial" w:cs="Arial"/>
          <w:sz w:val="24"/>
          <w:szCs w:val="24"/>
          <w:lang w:val="mn-MN"/>
        </w:rPr>
        <w:t>.2 га-аар нэмэгдсэн байна.</w:t>
      </w:r>
    </w:p>
    <w:p w:rsidR="00B204D8" w:rsidRPr="00B204D8" w:rsidRDefault="00870167"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rPr>
        <w:t xml:space="preserve">                                                                         </w:t>
      </w:r>
      <w:r w:rsidR="009F3157">
        <w:rPr>
          <w:rFonts w:ascii="Arial" w:hAnsi="Arial" w:cs="Arial"/>
          <w:sz w:val="24"/>
          <w:szCs w:val="24"/>
          <w:lang w:val="mn-MN"/>
        </w:rPr>
        <w:t xml:space="preserve">                             </w:t>
      </w:r>
      <w:r w:rsidR="001F0D64">
        <w:rPr>
          <w:rFonts w:ascii="Arial" w:hAnsi="Arial" w:cs="Arial"/>
          <w:sz w:val="24"/>
          <w:szCs w:val="24"/>
          <w:lang w:val="mn-MN"/>
        </w:rPr>
        <w:t xml:space="preserve"> </w:t>
      </w:r>
      <w:r w:rsidR="00B204D8">
        <w:rPr>
          <w:rFonts w:ascii="Arial" w:hAnsi="Arial" w:cs="Arial"/>
          <w:sz w:val="24"/>
          <w:szCs w:val="24"/>
          <w:lang w:val="mn-MN"/>
        </w:rPr>
        <w:t xml:space="preserve">               </w:t>
      </w:r>
      <w:r w:rsidR="001F0D64">
        <w:rPr>
          <w:rFonts w:ascii="Arial" w:hAnsi="Arial" w:cs="Arial"/>
          <w:sz w:val="24"/>
          <w:szCs w:val="24"/>
          <w:lang w:val="mn-MN"/>
        </w:rPr>
        <w:t xml:space="preserve">Хүснэгт </w:t>
      </w:r>
      <w:r w:rsidR="009F3157">
        <w:rPr>
          <w:rFonts w:ascii="Arial" w:hAnsi="Arial" w:cs="Arial"/>
          <w:sz w:val="24"/>
          <w:szCs w:val="24"/>
          <w:lang w:val="mn-MN"/>
        </w:rPr>
        <w:t>2</w:t>
      </w:r>
      <w:r w:rsidR="00863C81">
        <w:rPr>
          <w:rFonts w:ascii="Arial" w:hAnsi="Arial" w:cs="Arial"/>
          <w:sz w:val="24"/>
          <w:szCs w:val="24"/>
          <w:lang w:val="mn-MN"/>
        </w:rPr>
        <w:t>6</w:t>
      </w:r>
    </w:p>
    <w:tbl>
      <w:tblPr>
        <w:tblW w:w="9491" w:type="dxa"/>
        <w:tblInd w:w="93" w:type="dxa"/>
        <w:tblLook w:val="04A0"/>
      </w:tblPr>
      <w:tblGrid>
        <w:gridCol w:w="2344"/>
        <w:gridCol w:w="909"/>
        <w:gridCol w:w="909"/>
        <w:gridCol w:w="909"/>
        <w:gridCol w:w="1012"/>
        <w:gridCol w:w="909"/>
        <w:gridCol w:w="1256"/>
        <w:gridCol w:w="1256"/>
      </w:tblGrid>
      <w:tr w:rsidR="00B204D8" w:rsidRPr="00B204D8" w:rsidTr="00B204D8">
        <w:trPr>
          <w:trHeight w:val="670"/>
        </w:trPr>
        <w:tc>
          <w:tcPr>
            <w:tcW w:w="2344"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 </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2011</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2012</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2013</w:t>
            </w:r>
          </w:p>
        </w:tc>
        <w:tc>
          <w:tcPr>
            <w:tcW w:w="909" w:type="dxa"/>
            <w:tcBorders>
              <w:top w:val="single" w:sz="4" w:space="0" w:color="auto"/>
              <w:left w:val="nil"/>
              <w:bottom w:val="single" w:sz="4" w:space="0" w:color="auto"/>
              <w:right w:val="nil"/>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2014</w:t>
            </w:r>
          </w:p>
        </w:tc>
        <w:tc>
          <w:tcPr>
            <w:tcW w:w="1251" w:type="dxa"/>
            <w:tcBorders>
              <w:top w:val="single" w:sz="4" w:space="0" w:color="auto"/>
              <w:left w:val="single" w:sz="4" w:space="0" w:color="auto"/>
              <w:bottom w:val="single" w:sz="4" w:space="0" w:color="auto"/>
              <w:right w:val="nil"/>
            </w:tcBorders>
            <w:shd w:val="clear" w:color="auto" w:fill="auto"/>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2014/2013 хувь</w:t>
            </w:r>
          </w:p>
        </w:tc>
        <w:tc>
          <w:tcPr>
            <w:tcW w:w="1251" w:type="dxa"/>
            <w:tcBorders>
              <w:top w:val="single" w:sz="4" w:space="0" w:color="auto"/>
              <w:left w:val="single" w:sz="4" w:space="0" w:color="auto"/>
              <w:bottom w:val="single" w:sz="4" w:space="0" w:color="auto"/>
              <w:right w:val="nil"/>
            </w:tcBorders>
            <w:shd w:val="clear" w:color="auto" w:fill="auto"/>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2014/2013 зөрүү</w:t>
            </w:r>
          </w:p>
        </w:tc>
      </w:tr>
      <w:tr w:rsidR="00B204D8" w:rsidRPr="00B204D8" w:rsidTr="00B204D8">
        <w:trPr>
          <w:trHeight w:val="525"/>
        </w:trPr>
        <w:tc>
          <w:tcPr>
            <w:tcW w:w="2344"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rPr>
                <w:rFonts w:ascii="Arial" w:eastAsia="Times New Roman" w:hAnsi="Arial" w:cs="Arial"/>
                <w:color w:val="000000"/>
              </w:rPr>
            </w:pPr>
            <w:r w:rsidRPr="00B204D8">
              <w:rPr>
                <w:rFonts w:ascii="Arial" w:eastAsia="Times New Roman" w:hAnsi="Arial" w:cs="Arial"/>
                <w:color w:val="000000"/>
              </w:rPr>
              <w:t>Үр тариа</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4130</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9412.4</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13030</w:t>
            </w:r>
          </w:p>
        </w:tc>
        <w:tc>
          <w:tcPr>
            <w:tcW w:w="10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11070.0</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9925.0</w:t>
            </w:r>
          </w:p>
        </w:tc>
        <w:tc>
          <w:tcPr>
            <w:tcW w:w="1251"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89.7</w:t>
            </w:r>
          </w:p>
        </w:tc>
        <w:tc>
          <w:tcPr>
            <w:tcW w:w="1251"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-1145.0</w:t>
            </w:r>
          </w:p>
        </w:tc>
      </w:tr>
      <w:tr w:rsidR="00B204D8" w:rsidRPr="00B204D8" w:rsidTr="00B204D8">
        <w:trPr>
          <w:trHeight w:val="525"/>
        </w:trPr>
        <w:tc>
          <w:tcPr>
            <w:tcW w:w="2344"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rPr>
                <w:rFonts w:ascii="Arial" w:eastAsia="Times New Roman" w:hAnsi="Arial" w:cs="Arial"/>
                <w:color w:val="000000"/>
              </w:rPr>
            </w:pPr>
            <w:r w:rsidRPr="00B204D8">
              <w:rPr>
                <w:rFonts w:ascii="Arial" w:eastAsia="Times New Roman" w:hAnsi="Arial" w:cs="Arial"/>
                <w:color w:val="000000"/>
              </w:rPr>
              <w:t>Үүнээс: Буудай</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4130</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9412.4</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12010</w:t>
            </w:r>
          </w:p>
        </w:tc>
        <w:tc>
          <w:tcPr>
            <w:tcW w:w="10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6040</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8880</w:t>
            </w:r>
          </w:p>
        </w:tc>
        <w:tc>
          <w:tcPr>
            <w:tcW w:w="1251"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147.0</w:t>
            </w:r>
          </w:p>
        </w:tc>
        <w:tc>
          <w:tcPr>
            <w:tcW w:w="1251"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2840.0</w:t>
            </w:r>
          </w:p>
        </w:tc>
      </w:tr>
      <w:tr w:rsidR="00B204D8" w:rsidRPr="00B204D8" w:rsidTr="00B204D8">
        <w:trPr>
          <w:trHeight w:val="525"/>
        </w:trPr>
        <w:tc>
          <w:tcPr>
            <w:tcW w:w="2344"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rPr>
                <w:rFonts w:ascii="Arial" w:eastAsia="Times New Roman" w:hAnsi="Arial" w:cs="Arial"/>
                <w:color w:val="000000"/>
              </w:rPr>
            </w:pPr>
            <w:r w:rsidRPr="00B204D8">
              <w:rPr>
                <w:rFonts w:ascii="Arial" w:eastAsia="Times New Roman" w:hAnsi="Arial" w:cs="Arial"/>
                <w:color w:val="000000"/>
              </w:rPr>
              <w:t>Төмс</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312.5</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242.3</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273.7</w:t>
            </w:r>
          </w:p>
        </w:tc>
        <w:tc>
          <w:tcPr>
            <w:tcW w:w="10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263.6</w:t>
            </w:r>
          </w:p>
        </w:tc>
        <w:tc>
          <w:tcPr>
            <w:tcW w:w="909"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223.4</w:t>
            </w:r>
          </w:p>
        </w:tc>
        <w:tc>
          <w:tcPr>
            <w:tcW w:w="1251"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84.7</w:t>
            </w:r>
          </w:p>
        </w:tc>
        <w:tc>
          <w:tcPr>
            <w:tcW w:w="1251"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-40.2</w:t>
            </w:r>
          </w:p>
        </w:tc>
      </w:tr>
      <w:tr w:rsidR="00B204D8" w:rsidRPr="00B204D8" w:rsidTr="00B204D8">
        <w:trPr>
          <w:trHeight w:val="525"/>
        </w:trPr>
        <w:tc>
          <w:tcPr>
            <w:tcW w:w="2344"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rPr>
                <w:rFonts w:ascii="Arial" w:eastAsia="Times New Roman" w:hAnsi="Arial" w:cs="Arial"/>
                <w:color w:val="000000"/>
              </w:rPr>
            </w:pPr>
            <w:r w:rsidRPr="00B204D8">
              <w:rPr>
                <w:rFonts w:ascii="Arial" w:eastAsia="Times New Roman" w:hAnsi="Arial" w:cs="Arial"/>
                <w:color w:val="000000"/>
              </w:rPr>
              <w:t>Хүнсний ногоо</w:t>
            </w:r>
          </w:p>
        </w:tc>
        <w:tc>
          <w:tcPr>
            <w:tcW w:w="909"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130.2</w:t>
            </w:r>
          </w:p>
        </w:tc>
        <w:tc>
          <w:tcPr>
            <w:tcW w:w="909"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138.2</w:t>
            </w:r>
          </w:p>
        </w:tc>
        <w:tc>
          <w:tcPr>
            <w:tcW w:w="909"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88.55</w:t>
            </w:r>
          </w:p>
        </w:tc>
        <w:tc>
          <w:tcPr>
            <w:tcW w:w="1009"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101.9</w:t>
            </w:r>
          </w:p>
        </w:tc>
        <w:tc>
          <w:tcPr>
            <w:tcW w:w="909"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124.1</w:t>
            </w:r>
          </w:p>
        </w:tc>
        <w:tc>
          <w:tcPr>
            <w:tcW w:w="1251"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121.8</w:t>
            </w:r>
          </w:p>
        </w:tc>
        <w:tc>
          <w:tcPr>
            <w:tcW w:w="1251"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22.2</w:t>
            </w:r>
          </w:p>
        </w:tc>
      </w:tr>
    </w:tbl>
    <w:p w:rsidR="00FB53E2" w:rsidRPr="000C6D9C" w:rsidRDefault="00FB53E2" w:rsidP="00FF3422">
      <w:pPr>
        <w:autoSpaceDE w:val="0"/>
        <w:autoSpaceDN w:val="0"/>
        <w:adjustRightInd w:val="0"/>
        <w:spacing w:after="0"/>
        <w:jc w:val="both"/>
        <w:rPr>
          <w:rFonts w:ascii="Arial" w:hAnsi="Arial" w:cs="Arial"/>
          <w:b/>
          <w:sz w:val="24"/>
          <w:szCs w:val="24"/>
          <w:lang w:val="mn-MN"/>
        </w:rPr>
      </w:pPr>
    </w:p>
    <w:p w:rsidR="002D5A25" w:rsidRDefault="002D5A25" w:rsidP="00FF3422">
      <w:pPr>
        <w:autoSpaceDE w:val="0"/>
        <w:autoSpaceDN w:val="0"/>
        <w:adjustRightInd w:val="0"/>
        <w:spacing w:after="0"/>
        <w:jc w:val="both"/>
        <w:rPr>
          <w:rFonts w:ascii="Arial" w:hAnsi="Arial" w:cs="Arial"/>
          <w:b/>
          <w:sz w:val="24"/>
          <w:szCs w:val="24"/>
          <w:lang w:val="mn-MN"/>
        </w:rPr>
      </w:pPr>
    </w:p>
    <w:p w:rsidR="004544C0" w:rsidRDefault="004544C0" w:rsidP="00FF3422">
      <w:pPr>
        <w:autoSpaceDE w:val="0"/>
        <w:autoSpaceDN w:val="0"/>
        <w:adjustRightInd w:val="0"/>
        <w:spacing w:after="0"/>
        <w:jc w:val="both"/>
        <w:rPr>
          <w:rFonts w:ascii="Arial" w:hAnsi="Arial" w:cs="Arial"/>
          <w:b/>
          <w:sz w:val="24"/>
          <w:szCs w:val="24"/>
          <w:lang w:val="mn-MN"/>
        </w:rPr>
      </w:pPr>
    </w:p>
    <w:p w:rsidR="00823BAD" w:rsidRDefault="00126A7A" w:rsidP="00A05819">
      <w:pPr>
        <w:autoSpaceDE w:val="0"/>
        <w:autoSpaceDN w:val="0"/>
        <w:adjustRightInd w:val="0"/>
        <w:spacing w:after="0" w:line="360" w:lineRule="auto"/>
        <w:ind w:firstLine="720"/>
        <w:jc w:val="both"/>
        <w:rPr>
          <w:rFonts w:ascii="Arial" w:hAnsi="Arial" w:cs="Arial"/>
          <w:sz w:val="24"/>
          <w:szCs w:val="24"/>
        </w:rPr>
      </w:pPr>
      <w:r w:rsidRPr="00126A7A">
        <w:rPr>
          <w:rFonts w:ascii="Arial" w:hAnsi="Arial" w:cs="Arial"/>
          <w:sz w:val="24"/>
          <w:szCs w:val="24"/>
          <w:lang w:val="mn-MN"/>
        </w:rPr>
        <w:t xml:space="preserve">Манай аймгийн </w:t>
      </w:r>
      <w:r>
        <w:rPr>
          <w:rFonts w:ascii="Arial" w:hAnsi="Arial" w:cs="Arial"/>
          <w:sz w:val="24"/>
          <w:szCs w:val="24"/>
          <w:lang w:val="mn-MN"/>
        </w:rPr>
        <w:t>Халхгол</w:t>
      </w:r>
      <w:r w:rsidR="007114C7">
        <w:rPr>
          <w:rFonts w:ascii="Arial" w:hAnsi="Arial" w:cs="Arial"/>
          <w:sz w:val="24"/>
          <w:szCs w:val="24"/>
          <w:lang w:val="mn-MN"/>
        </w:rPr>
        <w:t xml:space="preserve"> </w:t>
      </w:r>
      <w:r w:rsidR="00EB7778" w:rsidRPr="00EB7778">
        <w:rPr>
          <w:rFonts w:ascii="Arial" w:hAnsi="Arial" w:cs="Arial"/>
          <w:sz w:val="24"/>
          <w:szCs w:val="24"/>
          <w:lang w:val="mn-MN"/>
        </w:rPr>
        <w:t xml:space="preserve">суманд </w:t>
      </w:r>
      <w:r w:rsidR="00EB7778">
        <w:rPr>
          <w:rFonts w:ascii="Arial" w:hAnsi="Arial" w:cs="Arial"/>
          <w:sz w:val="24"/>
          <w:szCs w:val="24"/>
        </w:rPr>
        <w:t>7240</w:t>
      </w:r>
      <w:r w:rsidR="007114C7">
        <w:rPr>
          <w:rFonts w:ascii="Arial" w:hAnsi="Arial" w:cs="Arial"/>
          <w:sz w:val="24"/>
          <w:szCs w:val="24"/>
          <w:lang w:val="mn-MN"/>
        </w:rPr>
        <w:t xml:space="preserve"> га</w:t>
      </w:r>
      <w:r w:rsidR="00487E9A">
        <w:rPr>
          <w:rFonts w:ascii="Arial" w:hAnsi="Arial" w:cs="Arial"/>
          <w:sz w:val="24"/>
          <w:szCs w:val="24"/>
          <w:lang w:val="mn-MN"/>
        </w:rPr>
        <w:t>, Цагаан-Овоо</w:t>
      </w:r>
      <w:r w:rsidR="00EB7778">
        <w:rPr>
          <w:rFonts w:ascii="Arial" w:hAnsi="Arial" w:cs="Arial"/>
          <w:sz w:val="24"/>
          <w:szCs w:val="24"/>
          <w:lang w:val="mn-MN"/>
        </w:rPr>
        <w:t xml:space="preserve"> суманд </w:t>
      </w:r>
      <w:r w:rsidR="00EB7778">
        <w:rPr>
          <w:rFonts w:ascii="Arial" w:hAnsi="Arial" w:cs="Arial"/>
          <w:sz w:val="24"/>
          <w:szCs w:val="24"/>
        </w:rPr>
        <w:t>3</w:t>
      </w:r>
      <w:r w:rsidR="007114C7">
        <w:rPr>
          <w:rFonts w:ascii="Arial" w:hAnsi="Arial" w:cs="Arial"/>
          <w:sz w:val="24"/>
          <w:szCs w:val="24"/>
          <w:lang w:val="mn-MN"/>
        </w:rPr>
        <w:t>50 га, Баян-Уул</w:t>
      </w:r>
      <w:r w:rsidR="00487E9A">
        <w:rPr>
          <w:rFonts w:ascii="Arial" w:hAnsi="Arial" w:cs="Arial"/>
          <w:sz w:val="24"/>
          <w:szCs w:val="24"/>
          <w:lang w:val="mn-MN"/>
        </w:rPr>
        <w:t xml:space="preserve"> сум</w:t>
      </w:r>
      <w:r w:rsidR="007114C7">
        <w:rPr>
          <w:rFonts w:ascii="Arial" w:hAnsi="Arial" w:cs="Arial"/>
          <w:sz w:val="24"/>
          <w:szCs w:val="24"/>
          <w:lang w:val="mn-MN"/>
        </w:rPr>
        <w:t xml:space="preserve">анд </w:t>
      </w:r>
      <w:r w:rsidR="003414DC">
        <w:rPr>
          <w:rFonts w:ascii="Arial" w:hAnsi="Arial" w:cs="Arial"/>
          <w:sz w:val="24"/>
          <w:szCs w:val="24"/>
        </w:rPr>
        <w:t>910</w:t>
      </w:r>
      <w:r w:rsidR="003414DC">
        <w:rPr>
          <w:rFonts w:ascii="Arial" w:hAnsi="Arial" w:cs="Arial"/>
          <w:sz w:val="24"/>
          <w:szCs w:val="24"/>
          <w:lang w:val="mn-MN"/>
        </w:rPr>
        <w:t xml:space="preserve"> </w:t>
      </w:r>
      <w:r w:rsidR="007114C7">
        <w:rPr>
          <w:rFonts w:ascii="Arial" w:hAnsi="Arial" w:cs="Arial"/>
          <w:sz w:val="24"/>
          <w:szCs w:val="24"/>
          <w:lang w:val="mn-MN"/>
        </w:rPr>
        <w:t>га</w:t>
      </w:r>
      <w:r w:rsidR="003414DC">
        <w:rPr>
          <w:rFonts w:ascii="Arial" w:hAnsi="Arial" w:cs="Arial"/>
          <w:sz w:val="24"/>
          <w:szCs w:val="24"/>
          <w:lang w:val="mn-MN"/>
        </w:rPr>
        <w:t>, Баянтүмэн суманд 380 га</w:t>
      </w:r>
      <w:r w:rsidR="007114C7">
        <w:rPr>
          <w:rFonts w:ascii="Arial" w:hAnsi="Arial" w:cs="Arial"/>
          <w:sz w:val="24"/>
          <w:szCs w:val="24"/>
          <w:lang w:val="mn-MN"/>
        </w:rPr>
        <w:t>-</w:t>
      </w:r>
      <w:r w:rsidR="00487E9A">
        <w:rPr>
          <w:rFonts w:ascii="Arial" w:hAnsi="Arial" w:cs="Arial"/>
          <w:sz w:val="24"/>
          <w:szCs w:val="24"/>
          <w:lang w:val="mn-MN"/>
        </w:rPr>
        <w:t xml:space="preserve">д </w:t>
      </w:r>
      <w:r w:rsidR="007114C7">
        <w:rPr>
          <w:rFonts w:ascii="Arial" w:hAnsi="Arial" w:cs="Arial"/>
          <w:sz w:val="24"/>
          <w:szCs w:val="24"/>
          <w:lang w:val="mn-MN"/>
        </w:rPr>
        <w:t xml:space="preserve">нийт </w:t>
      </w:r>
      <w:r w:rsidR="00EB7778">
        <w:rPr>
          <w:rFonts w:ascii="Arial" w:hAnsi="Arial" w:cs="Arial"/>
          <w:sz w:val="24"/>
          <w:szCs w:val="24"/>
        </w:rPr>
        <w:t>8880.0</w:t>
      </w:r>
      <w:r w:rsidR="00F5312E">
        <w:rPr>
          <w:rFonts w:ascii="Arial" w:hAnsi="Arial" w:cs="Arial"/>
          <w:sz w:val="24"/>
          <w:szCs w:val="24"/>
        </w:rPr>
        <w:t xml:space="preserve"> </w:t>
      </w:r>
      <w:r w:rsidR="00487E9A">
        <w:rPr>
          <w:rFonts w:ascii="Arial" w:hAnsi="Arial" w:cs="Arial"/>
          <w:sz w:val="24"/>
          <w:szCs w:val="24"/>
          <w:lang w:val="mn-MN"/>
        </w:rPr>
        <w:t xml:space="preserve"> га-д үр тариа тариалж,</w:t>
      </w:r>
      <w:r>
        <w:rPr>
          <w:rFonts w:ascii="Arial" w:hAnsi="Arial" w:cs="Arial"/>
          <w:sz w:val="24"/>
          <w:szCs w:val="24"/>
          <w:lang w:val="mn-MN"/>
        </w:rPr>
        <w:t xml:space="preserve"> улаан буудайн тариалалт өмнөх оноос </w:t>
      </w:r>
      <w:r w:rsidR="003414DC">
        <w:rPr>
          <w:rFonts w:ascii="Arial" w:hAnsi="Arial" w:cs="Arial"/>
          <w:sz w:val="24"/>
          <w:szCs w:val="24"/>
          <w:lang w:val="mn-MN"/>
        </w:rPr>
        <w:t>47.0</w:t>
      </w:r>
      <w:r w:rsidR="00A01D10">
        <w:rPr>
          <w:rFonts w:ascii="Arial" w:hAnsi="Arial" w:cs="Arial"/>
          <w:sz w:val="24"/>
          <w:szCs w:val="24"/>
          <w:lang w:val="mn-MN"/>
        </w:rPr>
        <w:t xml:space="preserve"> хувиар өссөн</w:t>
      </w:r>
      <w:r w:rsidR="00487E9A">
        <w:rPr>
          <w:rFonts w:ascii="Arial" w:hAnsi="Arial" w:cs="Arial"/>
          <w:sz w:val="24"/>
          <w:szCs w:val="24"/>
          <w:lang w:val="mn-MN"/>
        </w:rPr>
        <w:t xml:space="preserve"> нь зах зээлд борлуулалт муу үнэ хямд байгаатай холбоотой юм. </w:t>
      </w:r>
    </w:p>
    <w:p w:rsidR="00823BAD" w:rsidRDefault="00F5312E" w:rsidP="00A05819">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lang w:val="mn-MN"/>
        </w:rPr>
        <w:t>201</w:t>
      </w:r>
      <w:r>
        <w:rPr>
          <w:rFonts w:ascii="Arial" w:hAnsi="Arial" w:cs="Arial"/>
          <w:sz w:val="24"/>
          <w:szCs w:val="24"/>
        </w:rPr>
        <w:t>3</w:t>
      </w:r>
      <w:r w:rsidR="00487E9A">
        <w:rPr>
          <w:rFonts w:ascii="Arial" w:hAnsi="Arial" w:cs="Arial"/>
          <w:sz w:val="24"/>
          <w:szCs w:val="24"/>
          <w:lang w:val="mn-MN"/>
        </w:rPr>
        <w:t xml:space="preserve"> онд улаан буудай тариал</w:t>
      </w:r>
      <w:r>
        <w:rPr>
          <w:rFonts w:ascii="Arial" w:hAnsi="Arial" w:cs="Arial"/>
          <w:sz w:val="24"/>
          <w:szCs w:val="24"/>
          <w:lang w:val="mn-MN"/>
        </w:rPr>
        <w:t>ж байсан зарим аж ахуй нэгж 201</w:t>
      </w:r>
      <w:r>
        <w:rPr>
          <w:rFonts w:ascii="Arial" w:hAnsi="Arial" w:cs="Arial"/>
          <w:sz w:val="24"/>
          <w:szCs w:val="24"/>
        </w:rPr>
        <w:t>4</w:t>
      </w:r>
      <w:r w:rsidR="00487E9A">
        <w:rPr>
          <w:rFonts w:ascii="Arial" w:hAnsi="Arial" w:cs="Arial"/>
          <w:sz w:val="24"/>
          <w:szCs w:val="24"/>
          <w:lang w:val="mn-MN"/>
        </w:rPr>
        <w:t xml:space="preserve"> о</w:t>
      </w:r>
      <w:r w:rsidR="007114C7">
        <w:rPr>
          <w:rFonts w:ascii="Arial" w:hAnsi="Arial" w:cs="Arial"/>
          <w:sz w:val="24"/>
          <w:szCs w:val="24"/>
          <w:lang w:val="mn-MN"/>
        </w:rPr>
        <w:t>нд тосны ургамал болох рапсыг и</w:t>
      </w:r>
      <w:r w:rsidR="00487E9A">
        <w:rPr>
          <w:rFonts w:ascii="Arial" w:hAnsi="Arial" w:cs="Arial"/>
          <w:sz w:val="24"/>
          <w:szCs w:val="24"/>
          <w:lang w:val="mn-MN"/>
        </w:rPr>
        <w:t xml:space="preserve">хээр тариалсан байна. </w:t>
      </w:r>
    </w:p>
    <w:p w:rsidR="00126A7A" w:rsidRPr="00126A7A" w:rsidRDefault="00487E9A" w:rsidP="00A05819">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Жилийн эцсийн ургац хураалтын дүнгээр </w:t>
      </w:r>
      <w:r w:rsidR="00A01D10">
        <w:rPr>
          <w:rFonts w:ascii="Arial" w:hAnsi="Arial" w:cs="Arial"/>
          <w:sz w:val="24"/>
          <w:szCs w:val="24"/>
          <w:lang w:val="mn-MN"/>
        </w:rPr>
        <w:t>21000</w:t>
      </w:r>
      <w:r>
        <w:rPr>
          <w:rFonts w:ascii="Arial" w:hAnsi="Arial" w:cs="Arial"/>
          <w:sz w:val="24"/>
          <w:szCs w:val="24"/>
          <w:lang w:val="mn-MN"/>
        </w:rPr>
        <w:t xml:space="preserve"> га-д </w:t>
      </w:r>
      <w:r w:rsidR="00A01D10">
        <w:rPr>
          <w:rFonts w:ascii="Arial" w:hAnsi="Arial" w:cs="Arial"/>
          <w:sz w:val="24"/>
          <w:szCs w:val="24"/>
          <w:lang w:val="mn-MN"/>
        </w:rPr>
        <w:t>тосны ургамал рапс тариалж 12830</w:t>
      </w:r>
      <w:r>
        <w:rPr>
          <w:rFonts w:ascii="Arial" w:hAnsi="Arial" w:cs="Arial"/>
          <w:sz w:val="24"/>
          <w:szCs w:val="24"/>
          <w:lang w:val="mn-MN"/>
        </w:rPr>
        <w:t xml:space="preserve"> тн-г хураан авсан </w:t>
      </w:r>
      <w:r w:rsidR="00A01D10">
        <w:rPr>
          <w:rFonts w:ascii="Arial" w:hAnsi="Arial" w:cs="Arial"/>
          <w:sz w:val="24"/>
          <w:szCs w:val="24"/>
          <w:lang w:val="mn-MN"/>
        </w:rPr>
        <w:t xml:space="preserve">нь өмнөх оноос 16.8 хувь буюу 1846 тн-р их ургац хураан авсан </w:t>
      </w:r>
      <w:r>
        <w:rPr>
          <w:rFonts w:ascii="Arial" w:hAnsi="Arial" w:cs="Arial"/>
          <w:sz w:val="24"/>
          <w:szCs w:val="24"/>
          <w:lang w:val="mn-MN"/>
        </w:rPr>
        <w:t>байна.</w:t>
      </w:r>
    </w:p>
    <w:p w:rsidR="0080500B" w:rsidRDefault="00487E9A" w:rsidP="00A05819">
      <w:pPr>
        <w:autoSpaceDE w:val="0"/>
        <w:autoSpaceDN w:val="0"/>
        <w:adjustRightInd w:val="0"/>
        <w:spacing w:after="0" w:line="360" w:lineRule="auto"/>
        <w:jc w:val="both"/>
        <w:rPr>
          <w:rFonts w:ascii="Arial" w:hAnsi="Arial" w:cs="Arial"/>
          <w:sz w:val="24"/>
          <w:szCs w:val="24"/>
          <w:lang w:val="mn-MN"/>
        </w:rPr>
      </w:pPr>
      <w:r>
        <w:rPr>
          <w:rFonts w:ascii="Arial" w:hAnsi="Arial" w:cs="Arial"/>
          <w:b/>
          <w:sz w:val="24"/>
          <w:szCs w:val="24"/>
          <w:lang w:val="mn-MN"/>
        </w:rPr>
        <w:tab/>
      </w:r>
      <w:r w:rsidRPr="00487E9A">
        <w:rPr>
          <w:rFonts w:ascii="Arial" w:hAnsi="Arial" w:cs="Arial"/>
          <w:sz w:val="24"/>
          <w:szCs w:val="24"/>
          <w:lang w:val="mn-MN"/>
        </w:rPr>
        <w:t>Улаан буудай</w:t>
      </w:r>
      <w:r w:rsidR="00F5312E">
        <w:rPr>
          <w:rFonts w:ascii="Arial" w:hAnsi="Arial" w:cs="Arial"/>
          <w:sz w:val="24"/>
          <w:szCs w:val="24"/>
          <w:lang w:val="mn-MN"/>
        </w:rPr>
        <w:t xml:space="preserve"> </w:t>
      </w:r>
      <w:r w:rsidR="00F5312E">
        <w:rPr>
          <w:rFonts w:ascii="Arial" w:hAnsi="Arial" w:cs="Arial"/>
          <w:sz w:val="24"/>
          <w:szCs w:val="24"/>
        </w:rPr>
        <w:t>14618</w:t>
      </w:r>
      <w:r>
        <w:rPr>
          <w:rFonts w:ascii="Arial" w:hAnsi="Arial" w:cs="Arial"/>
          <w:sz w:val="24"/>
          <w:szCs w:val="24"/>
          <w:lang w:val="mn-MN"/>
        </w:rPr>
        <w:t xml:space="preserve"> тонн хураан авч</w:t>
      </w:r>
      <w:r w:rsidR="00F5312E">
        <w:rPr>
          <w:rFonts w:ascii="Arial" w:hAnsi="Arial" w:cs="Arial"/>
          <w:sz w:val="24"/>
          <w:szCs w:val="24"/>
          <w:lang w:val="mn-MN"/>
        </w:rPr>
        <w:t xml:space="preserve"> өмнөх оноос </w:t>
      </w:r>
      <w:r w:rsidR="00F5312E">
        <w:rPr>
          <w:rFonts w:ascii="Arial" w:hAnsi="Arial" w:cs="Arial"/>
          <w:sz w:val="24"/>
          <w:szCs w:val="24"/>
        </w:rPr>
        <w:t>47.6</w:t>
      </w:r>
      <w:r w:rsidR="00F5312E">
        <w:rPr>
          <w:rFonts w:ascii="Arial" w:hAnsi="Arial" w:cs="Arial"/>
          <w:sz w:val="24"/>
          <w:szCs w:val="24"/>
          <w:lang w:val="mn-MN"/>
        </w:rPr>
        <w:t xml:space="preserve"> хувь буюу </w:t>
      </w:r>
      <w:r w:rsidR="00F5312E">
        <w:rPr>
          <w:rFonts w:ascii="Arial" w:hAnsi="Arial" w:cs="Arial"/>
          <w:sz w:val="24"/>
          <w:szCs w:val="24"/>
        </w:rPr>
        <w:t>4715</w:t>
      </w:r>
      <w:r w:rsidR="00A01D10">
        <w:rPr>
          <w:rFonts w:ascii="Arial" w:hAnsi="Arial" w:cs="Arial"/>
          <w:sz w:val="24"/>
          <w:szCs w:val="24"/>
          <w:lang w:val="mn-MN"/>
        </w:rPr>
        <w:t>.8</w:t>
      </w:r>
      <w:r>
        <w:rPr>
          <w:rFonts w:ascii="Arial" w:hAnsi="Arial" w:cs="Arial"/>
          <w:sz w:val="24"/>
          <w:szCs w:val="24"/>
          <w:lang w:val="mn-MN"/>
        </w:rPr>
        <w:t xml:space="preserve"> тонн-оор </w:t>
      </w:r>
      <w:r w:rsidR="00F5312E">
        <w:rPr>
          <w:rFonts w:ascii="Arial" w:hAnsi="Arial" w:cs="Arial"/>
          <w:sz w:val="24"/>
          <w:szCs w:val="24"/>
          <w:lang w:val="mn-MN"/>
        </w:rPr>
        <w:t xml:space="preserve">их, төмс </w:t>
      </w:r>
      <w:r w:rsidR="00F5312E">
        <w:rPr>
          <w:rFonts w:ascii="Arial" w:hAnsi="Arial" w:cs="Arial"/>
          <w:sz w:val="24"/>
          <w:szCs w:val="24"/>
        </w:rPr>
        <w:t>2170.4</w:t>
      </w:r>
      <w:r w:rsidR="00F5312E">
        <w:rPr>
          <w:rFonts w:ascii="Arial" w:hAnsi="Arial" w:cs="Arial"/>
          <w:sz w:val="24"/>
          <w:szCs w:val="24"/>
          <w:lang w:val="mn-MN"/>
        </w:rPr>
        <w:t xml:space="preserve"> тонн хураан авч өмнөх оноос </w:t>
      </w:r>
      <w:r w:rsidR="00F5312E">
        <w:rPr>
          <w:rFonts w:ascii="Arial" w:hAnsi="Arial" w:cs="Arial"/>
          <w:sz w:val="24"/>
          <w:szCs w:val="24"/>
        </w:rPr>
        <w:t>31.2</w:t>
      </w:r>
      <w:r w:rsidR="001A0586">
        <w:rPr>
          <w:rFonts w:ascii="Arial" w:hAnsi="Arial" w:cs="Arial"/>
          <w:sz w:val="24"/>
          <w:szCs w:val="24"/>
          <w:lang w:val="mn-MN"/>
        </w:rPr>
        <w:t xml:space="preserve"> хувь буюу </w:t>
      </w:r>
      <w:r w:rsidR="001A0586">
        <w:rPr>
          <w:rFonts w:ascii="Arial" w:hAnsi="Arial" w:cs="Arial"/>
          <w:sz w:val="24"/>
          <w:szCs w:val="24"/>
        </w:rPr>
        <w:t>986.4</w:t>
      </w:r>
      <w:r w:rsidR="001A0586">
        <w:rPr>
          <w:rFonts w:ascii="Arial" w:hAnsi="Arial" w:cs="Arial"/>
          <w:sz w:val="24"/>
          <w:szCs w:val="24"/>
          <w:lang w:val="mn-MN"/>
        </w:rPr>
        <w:t xml:space="preserve"> тонн-оор бага, хүнсний ногоо 1213</w:t>
      </w:r>
      <w:r w:rsidR="001A0586">
        <w:rPr>
          <w:rFonts w:ascii="Arial" w:hAnsi="Arial" w:cs="Arial"/>
          <w:sz w:val="24"/>
          <w:szCs w:val="24"/>
        </w:rPr>
        <w:t>.4</w:t>
      </w:r>
      <w:r w:rsidR="001A0586">
        <w:rPr>
          <w:rFonts w:ascii="Arial" w:hAnsi="Arial" w:cs="Arial"/>
          <w:sz w:val="24"/>
          <w:szCs w:val="24"/>
          <w:lang w:val="mn-MN"/>
        </w:rPr>
        <w:t xml:space="preserve"> тонн хураан авч </w:t>
      </w:r>
      <w:r w:rsidR="001A0586">
        <w:rPr>
          <w:rFonts w:ascii="Arial" w:hAnsi="Arial" w:cs="Arial"/>
          <w:sz w:val="24"/>
          <w:szCs w:val="24"/>
        </w:rPr>
        <w:t>54.6</w:t>
      </w:r>
      <w:r w:rsidR="001A0586">
        <w:rPr>
          <w:rFonts w:ascii="Arial" w:hAnsi="Arial" w:cs="Arial"/>
          <w:sz w:val="24"/>
          <w:szCs w:val="24"/>
          <w:lang w:val="mn-MN"/>
        </w:rPr>
        <w:t xml:space="preserve"> хувь буюу 4</w:t>
      </w:r>
      <w:r w:rsidR="001A0586">
        <w:rPr>
          <w:rFonts w:ascii="Arial" w:hAnsi="Arial" w:cs="Arial"/>
          <w:sz w:val="24"/>
          <w:szCs w:val="24"/>
        </w:rPr>
        <w:t>28.4</w:t>
      </w:r>
      <w:r w:rsidR="007114C7">
        <w:rPr>
          <w:rFonts w:ascii="Arial" w:hAnsi="Arial" w:cs="Arial"/>
          <w:sz w:val="24"/>
          <w:szCs w:val="24"/>
          <w:lang w:val="mn-MN"/>
        </w:rPr>
        <w:t xml:space="preserve"> тонн-оор хураан авсан ургацын хэмжээ нэмэгдсэн байна. </w:t>
      </w:r>
    </w:p>
    <w:p w:rsidR="000C6D9C" w:rsidRPr="00DD74BD" w:rsidRDefault="0080500B"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Га-ийн ургац үр тарианых </w:t>
      </w:r>
      <w:r w:rsidR="00A01D10">
        <w:rPr>
          <w:rFonts w:ascii="Arial" w:hAnsi="Arial" w:cs="Arial"/>
          <w:sz w:val="24"/>
          <w:szCs w:val="24"/>
          <w:lang w:val="mn-MN"/>
        </w:rPr>
        <w:t>16.5</w:t>
      </w:r>
      <w:r>
        <w:rPr>
          <w:rFonts w:ascii="Arial" w:hAnsi="Arial" w:cs="Arial"/>
          <w:sz w:val="24"/>
          <w:szCs w:val="24"/>
          <w:lang w:val="mn-MN"/>
        </w:rPr>
        <w:t xml:space="preserve"> цен</w:t>
      </w:r>
      <w:r w:rsidR="00D52C3B">
        <w:rPr>
          <w:rFonts w:ascii="Arial" w:hAnsi="Arial" w:cs="Arial"/>
          <w:sz w:val="24"/>
          <w:szCs w:val="24"/>
          <w:lang w:val="mn-MN"/>
        </w:rPr>
        <w:t xml:space="preserve">тнер байгаа нь өмнөх оноос 1.2 </w:t>
      </w:r>
      <w:r>
        <w:rPr>
          <w:rFonts w:ascii="Arial" w:hAnsi="Arial" w:cs="Arial"/>
          <w:sz w:val="24"/>
          <w:szCs w:val="24"/>
          <w:lang w:val="mn-MN"/>
        </w:rPr>
        <w:t>хувиар</w:t>
      </w:r>
      <w:r w:rsidR="00D52C3B">
        <w:rPr>
          <w:rFonts w:ascii="Arial" w:hAnsi="Arial" w:cs="Arial"/>
          <w:sz w:val="24"/>
          <w:szCs w:val="24"/>
          <w:lang w:val="mn-MN"/>
        </w:rPr>
        <w:t xml:space="preserve"> бага, төмс 99.3 байгаа нь  18.2</w:t>
      </w:r>
      <w:r>
        <w:rPr>
          <w:rFonts w:ascii="Arial" w:hAnsi="Arial" w:cs="Arial"/>
          <w:sz w:val="24"/>
          <w:szCs w:val="24"/>
          <w:lang w:val="mn-MN"/>
        </w:rPr>
        <w:t xml:space="preserve"> хувиар</w:t>
      </w:r>
      <w:r w:rsidR="00D52C3B">
        <w:rPr>
          <w:rFonts w:ascii="Arial" w:hAnsi="Arial" w:cs="Arial"/>
          <w:sz w:val="24"/>
          <w:szCs w:val="24"/>
          <w:lang w:val="mn-MN"/>
        </w:rPr>
        <w:t xml:space="preserve"> бага, хүнсний ногоо 97.8 байгаа нь 9.2</w:t>
      </w:r>
      <w:r>
        <w:rPr>
          <w:rFonts w:ascii="Arial" w:hAnsi="Arial" w:cs="Arial"/>
          <w:sz w:val="24"/>
          <w:szCs w:val="24"/>
          <w:lang w:val="mn-MN"/>
        </w:rPr>
        <w:t xml:space="preserve"> хувиар нэмэгдсэн байна. </w:t>
      </w:r>
      <w:r w:rsidR="00E01237" w:rsidRPr="00487E9A">
        <w:rPr>
          <w:rFonts w:ascii="Arial" w:hAnsi="Arial" w:cs="Arial"/>
          <w:sz w:val="24"/>
          <w:szCs w:val="24"/>
          <w:lang w:val="mn-MN"/>
        </w:rPr>
        <w:tab/>
        <w:t xml:space="preserve">                                                  </w:t>
      </w:r>
    </w:p>
    <w:p w:rsidR="00A05819" w:rsidRPr="00D52C3B" w:rsidRDefault="000C6D9C" w:rsidP="00FF3422">
      <w:pPr>
        <w:autoSpaceDE w:val="0"/>
        <w:autoSpaceDN w:val="0"/>
        <w:adjustRightInd w:val="0"/>
        <w:spacing w:after="0"/>
        <w:jc w:val="both"/>
        <w:rPr>
          <w:rFonts w:ascii="Arial" w:hAnsi="Arial" w:cs="Arial"/>
          <w:b/>
          <w:sz w:val="24"/>
          <w:szCs w:val="24"/>
          <w:lang w:val="mn-MN"/>
        </w:rPr>
      </w:pPr>
      <w:r>
        <w:rPr>
          <w:rFonts w:ascii="Arial" w:hAnsi="Arial" w:cs="Arial"/>
          <w:b/>
          <w:sz w:val="24"/>
          <w:szCs w:val="24"/>
          <w:lang w:val="mn-MN"/>
        </w:rPr>
        <w:t xml:space="preserve">                                                 </w:t>
      </w:r>
    </w:p>
    <w:p w:rsidR="00E01237" w:rsidRPr="00B94497" w:rsidRDefault="004544C0" w:rsidP="00FF3422">
      <w:pPr>
        <w:autoSpaceDE w:val="0"/>
        <w:autoSpaceDN w:val="0"/>
        <w:adjustRightInd w:val="0"/>
        <w:spacing w:after="0"/>
        <w:jc w:val="both"/>
        <w:rPr>
          <w:rFonts w:ascii="Arial" w:hAnsi="Arial" w:cs="Arial"/>
          <w:sz w:val="24"/>
          <w:szCs w:val="24"/>
          <w:lang w:val="mn-MN"/>
        </w:rPr>
      </w:pPr>
      <w:r>
        <w:rPr>
          <w:rFonts w:ascii="Arial" w:hAnsi="Arial" w:cs="Arial"/>
          <w:b/>
          <w:sz w:val="24"/>
          <w:szCs w:val="24"/>
          <w:lang w:val="mn-MN"/>
        </w:rPr>
        <w:lastRenderedPageBreak/>
        <w:t xml:space="preserve">                                                      </w:t>
      </w:r>
      <w:r w:rsidR="000C6D9C">
        <w:rPr>
          <w:rFonts w:ascii="Arial" w:hAnsi="Arial" w:cs="Arial"/>
          <w:b/>
          <w:sz w:val="24"/>
          <w:szCs w:val="24"/>
          <w:lang w:val="mn-MN"/>
        </w:rPr>
        <w:t xml:space="preserve">  </w:t>
      </w:r>
      <w:r w:rsidR="00DD2CAA">
        <w:rPr>
          <w:rFonts w:ascii="Arial" w:hAnsi="Arial" w:cs="Arial"/>
          <w:sz w:val="24"/>
          <w:szCs w:val="24"/>
          <w:lang w:val="mn-MN"/>
        </w:rPr>
        <w:t>Хураан авсан</w:t>
      </w:r>
      <w:r w:rsidR="00E01237" w:rsidRPr="00B94497">
        <w:rPr>
          <w:rFonts w:ascii="Arial" w:hAnsi="Arial" w:cs="Arial"/>
          <w:sz w:val="24"/>
          <w:szCs w:val="24"/>
          <w:lang w:val="mn-MN"/>
        </w:rPr>
        <w:t xml:space="preserve"> ургац</w:t>
      </w:r>
    </w:p>
    <w:p w:rsidR="00B204D8" w:rsidRPr="00B204D8" w:rsidRDefault="001F0D6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B204D8">
        <w:rPr>
          <w:rFonts w:ascii="Arial" w:hAnsi="Arial" w:cs="Arial"/>
          <w:sz w:val="24"/>
          <w:szCs w:val="24"/>
          <w:lang w:val="mn-MN"/>
        </w:rPr>
        <w:t xml:space="preserve">      </w:t>
      </w:r>
      <w:r>
        <w:rPr>
          <w:rFonts w:ascii="Arial" w:hAnsi="Arial" w:cs="Arial"/>
          <w:sz w:val="24"/>
          <w:szCs w:val="24"/>
          <w:lang w:val="mn-MN"/>
        </w:rPr>
        <w:t xml:space="preserve"> </w:t>
      </w:r>
      <w:r w:rsidRPr="001F0D64">
        <w:rPr>
          <w:rFonts w:ascii="Arial" w:hAnsi="Arial" w:cs="Arial"/>
          <w:sz w:val="24"/>
          <w:szCs w:val="24"/>
          <w:lang w:val="mn-MN"/>
        </w:rPr>
        <w:t xml:space="preserve">Хүснэгт </w:t>
      </w:r>
      <w:r w:rsidR="00863C81">
        <w:rPr>
          <w:rFonts w:ascii="Arial" w:hAnsi="Arial" w:cs="Arial"/>
          <w:sz w:val="24"/>
          <w:szCs w:val="24"/>
          <w:lang w:val="mn-MN"/>
        </w:rPr>
        <w:t>27</w:t>
      </w:r>
    </w:p>
    <w:tbl>
      <w:tblPr>
        <w:tblW w:w="9709" w:type="dxa"/>
        <w:tblInd w:w="93" w:type="dxa"/>
        <w:tblLook w:val="04A0"/>
      </w:tblPr>
      <w:tblGrid>
        <w:gridCol w:w="2395"/>
        <w:gridCol w:w="926"/>
        <w:gridCol w:w="926"/>
        <w:gridCol w:w="926"/>
        <w:gridCol w:w="1012"/>
        <w:gridCol w:w="1012"/>
        <w:gridCol w:w="1256"/>
        <w:gridCol w:w="1256"/>
      </w:tblGrid>
      <w:tr w:rsidR="00B204D8" w:rsidRPr="00B204D8" w:rsidTr="00B204D8">
        <w:trPr>
          <w:trHeight w:val="634"/>
        </w:trPr>
        <w:tc>
          <w:tcPr>
            <w:tcW w:w="2395"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 </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2010</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2011</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2012</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2013</w:t>
            </w:r>
          </w:p>
        </w:tc>
        <w:tc>
          <w:tcPr>
            <w:tcW w:w="1012" w:type="dxa"/>
            <w:tcBorders>
              <w:top w:val="single" w:sz="4" w:space="0" w:color="auto"/>
              <w:left w:val="nil"/>
              <w:bottom w:val="single" w:sz="4" w:space="0" w:color="auto"/>
              <w:right w:val="nil"/>
            </w:tcBorders>
            <w:shd w:val="clear" w:color="auto" w:fill="auto"/>
            <w:noWrap/>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2014</w:t>
            </w:r>
          </w:p>
        </w:tc>
        <w:tc>
          <w:tcPr>
            <w:tcW w:w="1256" w:type="dxa"/>
            <w:tcBorders>
              <w:top w:val="single" w:sz="4" w:space="0" w:color="auto"/>
              <w:left w:val="single" w:sz="4" w:space="0" w:color="auto"/>
              <w:bottom w:val="single" w:sz="4" w:space="0" w:color="auto"/>
              <w:right w:val="nil"/>
            </w:tcBorders>
            <w:shd w:val="clear" w:color="auto" w:fill="auto"/>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2014/2013 хувь</w:t>
            </w:r>
          </w:p>
        </w:tc>
        <w:tc>
          <w:tcPr>
            <w:tcW w:w="1256" w:type="dxa"/>
            <w:tcBorders>
              <w:top w:val="single" w:sz="4" w:space="0" w:color="auto"/>
              <w:left w:val="single" w:sz="4" w:space="0" w:color="auto"/>
              <w:bottom w:val="single" w:sz="4" w:space="0" w:color="auto"/>
              <w:right w:val="nil"/>
            </w:tcBorders>
            <w:shd w:val="clear" w:color="auto" w:fill="auto"/>
            <w:vAlign w:val="center"/>
            <w:hideMark/>
          </w:tcPr>
          <w:p w:rsidR="00B204D8" w:rsidRPr="00B204D8" w:rsidRDefault="00B204D8" w:rsidP="00B204D8">
            <w:pPr>
              <w:spacing w:after="0" w:line="240" w:lineRule="auto"/>
              <w:jc w:val="center"/>
              <w:rPr>
                <w:rFonts w:ascii="Arial" w:eastAsia="Times New Roman" w:hAnsi="Arial" w:cs="Arial"/>
                <w:color w:val="000000"/>
              </w:rPr>
            </w:pPr>
            <w:r w:rsidRPr="00B204D8">
              <w:rPr>
                <w:rFonts w:ascii="Arial" w:eastAsia="Times New Roman" w:hAnsi="Arial" w:cs="Arial"/>
                <w:color w:val="000000"/>
              </w:rPr>
              <w:t>2014/2013 зөрүү</w:t>
            </w:r>
          </w:p>
        </w:tc>
      </w:tr>
      <w:tr w:rsidR="00B204D8" w:rsidRPr="00B204D8" w:rsidTr="00B204D8">
        <w:trPr>
          <w:trHeight w:val="536"/>
        </w:trPr>
        <w:tc>
          <w:tcPr>
            <w:tcW w:w="2395"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rPr>
                <w:rFonts w:ascii="Arial" w:eastAsia="Times New Roman" w:hAnsi="Arial" w:cs="Arial"/>
                <w:color w:val="000000"/>
              </w:rPr>
            </w:pPr>
            <w:r w:rsidRPr="00B204D8">
              <w:rPr>
                <w:rFonts w:ascii="Arial" w:eastAsia="Times New Roman" w:hAnsi="Arial" w:cs="Arial"/>
                <w:color w:val="000000"/>
              </w:rPr>
              <w:t>Үр тариа</w:t>
            </w:r>
          </w:p>
        </w:tc>
        <w:tc>
          <w:tcPr>
            <w:tcW w:w="926" w:type="dxa"/>
            <w:tcBorders>
              <w:top w:val="nil"/>
              <w:left w:val="nil"/>
              <w:bottom w:val="nil"/>
              <w:right w:val="nil"/>
            </w:tcBorders>
            <w:shd w:val="clear" w:color="auto" w:fill="auto"/>
            <w:noWrap/>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4993.6</w:t>
            </w:r>
          </w:p>
        </w:tc>
        <w:tc>
          <w:tcPr>
            <w:tcW w:w="926" w:type="dxa"/>
            <w:tcBorders>
              <w:top w:val="nil"/>
              <w:left w:val="nil"/>
              <w:bottom w:val="nil"/>
              <w:right w:val="nil"/>
            </w:tcBorders>
            <w:shd w:val="clear" w:color="auto" w:fill="auto"/>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5506.5</w:t>
            </w:r>
          </w:p>
        </w:tc>
        <w:tc>
          <w:tcPr>
            <w:tcW w:w="926" w:type="dxa"/>
            <w:tcBorders>
              <w:top w:val="nil"/>
              <w:left w:val="nil"/>
              <w:bottom w:val="nil"/>
              <w:right w:val="nil"/>
            </w:tcBorders>
            <w:shd w:val="clear" w:color="auto" w:fill="auto"/>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14149</w:t>
            </w:r>
          </w:p>
        </w:tc>
        <w:tc>
          <w:tcPr>
            <w:tcW w:w="1012" w:type="dxa"/>
            <w:tcBorders>
              <w:top w:val="nil"/>
              <w:left w:val="nil"/>
              <w:bottom w:val="nil"/>
              <w:right w:val="nil"/>
            </w:tcBorders>
            <w:shd w:val="clear" w:color="auto" w:fill="auto"/>
            <w:noWrap/>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12955.3</w:t>
            </w:r>
          </w:p>
        </w:tc>
        <w:tc>
          <w:tcPr>
            <w:tcW w:w="1012" w:type="dxa"/>
            <w:tcBorders>
              <w:top w:val="nil"/>
              <w:left w:val="nil"/>
              <w:bottom w:val="nil"/>
              <w:right w:val="nil"/>
            </w:tcBorders>
            <w:shd w:val="clear" w:color="auto" w:fill="auto"/>
            <w:noWrap/>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15576.0</w:t>
            </w:r>
          </w:p>
        </w:tc>
        <w:tc>
          <w:tcPr>
            <w:tcW w:w="125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120.2</w:t>
            </w:r>
          </w:p>
        </w:tc>
        <w:tc>
          <w:tcPr>
            <w:tcW w:w="125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2620.7</w:t>
            </w:r>
          </w:p>
        </w:tc>
      </w:tr>
      <w:tr w:rsidR="00B204D8" w:rsidRPr="00B204D8" w:rsidTr="00B204D8">
        <w:trPr>
          <w:trHeight w:val="536"/>
        </w:trPr>
        <w:tc>
          <w:tcPr>
            <w:tcW w:w="2395"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rPr>
                <w:rFonts w:ascii="Arial" w:eastAsia="Times New Roman" w:hAnsi="Arial" w:cs="Arial"/>
                <w:color w:val="000000"/>
              </w:rPr>
            </w:pPr>
            <w:r w:rsidRPr="00B204D8">
              <w:rPr>
                <w:rFonts w:ascii="Arial" w:eastAsia="Times New Roman" w:hAnsi="Arial" w:cs="Arial"/>
                <w:color w:val="000000"/>
              </w:rPr>
              <w:t>Үүнээс: Буудай</w:t>
            </w:r>
          </w:p>
        </w:tc>
        <w:tc>
          <w:tcPr>
            <w:tcW w:w="926" w:type="dxa"/>
            <w:tcBorders>
              <w:top w:val="nil"/>
              <w:left w:val="nil"/>
              <w:bottom w:val="nil"/>
              <w:right w:val="nil"/>
            </w:tcBorders>
            <w:shd w:val="clear" w:color="auto" w:fill="auto"/>
            <w:noWrap/>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4993.6</w:t>
            </w:r>
          </w:p>
        </w:tc>
        <w:tc>
          <w:tcPr>
            <w:tcW w:w="926" w:type="dxa"/>
            <w:tcBorders>
              <w:top w:val="nil"/>
              <w:left w:val="nil"/>
              <w:bottom w:val="nil"/>
              <w:right w:val="nil"/>
            </w:tcBorders>
            <w:shd w:val="clear" w:color="auto" w:fill="auto"/>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5506.5</w:t>
            </w:r>
          </w:p>
        </w:tc>
        <w:tc>
          <w:tcPr>
            <w:tcW w:w="926" w:type="dxa"/>
            <w:tcBorders>
              <w:top w:val="nil"/>
              <w:left w:val="nil"/>
              <w:bottom w:val="nil"/>
              <w:right w:val="nil"/>
            </w:tcBorders>
            <w:shd w:val="clear" w:color="auto" w:fill="auto"/>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13449</w:t>
            </w:r>
          </w:p>
        </w:tc>
        <w:tc>
          <w:tcPr>
            <w:tcW w:w="1012" w:type="dxa"/>
            <w:tcBorders>
              <w:top w:val="nil"/>
              <w:left w:val="nil"/>
              <w:bottom w:val="nil"/>
              <w:right w:val="nil"/>
            </w:tcBorders>
            <w:shd w:val="clear" w:color="auto" w:fill="auto"/>
            <w:noWrap/>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9902.3</w:t>
            </w:r>
          </w:p>
        </w:tc>
        <w:tc>
          <w:tcPr>
            <w:tcW w:w="1012" w:type="dxa"/>
            <w:tcBorders>
              <w:top w:val="nil"/>
              <w:left w:val="nil"/>
              <w:bottom w:val="nil"/>
              <w:right w:val="nil"/>
            </w:tcBorders>
            <w:shd w:val="clear" w:color="auto" w:fill="auto"/>
            <w:noWrap/>
            <w:vAlign w:val="center"/>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14618.0</w:t>
            </w:r>
          </w:p>
        </w:tc>
        <w:tc>
          <w:tcPr>
            <w:tcW w:w="125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147.6</w:t>
            </w:r>
          </w:p>
        </w:tc>
        <w:tc>
          <w:tcPr>
            <w:tcW w:w="125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4715.7</w:t>
            </w:r>
          </w:p>
        </w:tc>
      </w:tr>
      <w:tr w:rsidR="00B204D8" w:rsidRPr="00B204D8" w:rsidTr="00B204D8">
        <w:trPr>
          <w:trHeight w:val="536"/>
        </w:trPr>
        <w:tc>
          <w:tcPr>
            <w:tcW w:w="2395"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rPr>
                <w:rFonts w:ascii="Arial" w:eastAsia="Times New Roman" w:hAnsi="Arial" w:cs="Arial"/>
                <w:color w:val="000000"/>
              </w:rPr>
            </w:pPr>
            <w:r w:rsidRPr="00B204D8">
              <w:rPr>
                <w:rFonts w:ascii="Arial" w:eastAsia="Times New Roman" w:hAnsi="Arial" w:cs="Arial"/>
                <w:color w:val="000000"/>
              </w:rPr>
              <w:t>Төмс</w:t>
            </w:r>
          </w:p>
        </w:tc>
        <w:tc>
          <w:tcPr>
            <w:tcW w:w="92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2816.5</w:t>
            </w:r>
          </w:p>
        </w:tc>
        <w:tc>
          <w:tcPr>
            <w:tcW w:w="92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2253.3</w:t>
            </w:r>
          </w:p>
        </w:tc>
        <w:tc>
          <w:tcPr>
            <w:tcW w:w="92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3031.3</w:t>
            </w:r>
          </w:p>
        </w:tc>
        <w:tc>
          <w:tcPr>
            <w:tcW w:w="1012"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3156.8</w:t>
            </w:r>
          </w:p>
        </w:tc>
        <w:tc>
          <w:tcPr>
            <w:tcW w:w="1012"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2170.4</w:t>
            </w:r>
          </w:p>
        </w:tc>
        <w:tc>
          <w:tcPr>
            <w:tcW w:w="125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68.8</w:t>
            </w:r>
          </w:p>
        </w:tc>
        <w:tc>
          <w:tcPr>
            <w:tcW w:w="1256" w:type="dxa"/>
            <w:tcBorders>
              <w:top w:val="nil"/>
              <w:left w:val="nil"/>
              <w:bottom w:val="nil"/>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-986.4</w:t>
            </w:r>
          </w:p>
        </w:tc>
      </w:tr>
      <w:tr w:rsidR="00B204D8" w:rsidRPr="00B204D8" w:rsidTr="00B204D8">
        <w:trPr>
          <w:trHeight w:val="536"/>
        </w:trPr>
        <w:tc>
          <w:tcPr>
            <w:tcW w:w="2395"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rPr>
                <w:rFonts w:ascii="Arial" w:eastAsia="Times New Roman" w:hAnsi="Arial" w:cs="Arial"/>
                <w:color w:val="000000"/>
              </w:rPr>
            </w:pPr>
            <w:r w:rsidRPr="00B204D8">
              <w:rPr>
                <w:rFonts w:ascii="Arial" w:eastAsia="Times New Roman" w:hAnsi="Arial" w:cs="Arial"/>
                <w:color w:val="000000"/>
              </w:rPr>
              <w:t>Хүнсний ногоо</w:t>
            </w:r>
          </w:p>
        </w:tc>
        <w:tc>
          <w:tcPr>
            <w:tcW w:w="926"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883.3</w:t>
            </w:r>
          </w:p>
        </w:tc>
        <w:tc>
          <w:tcPr>
            <w:tcW w:w="926"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1022.4</w:t>
            </w:r>
          </w:p>
        </w:tc>
        <w:tc>
          <w:tcPr>
            <w:tcW w:w="926"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738.8</w:t>
            </w:r>
          </w:p>
        </w:tc>
        <w:tc>
          <w:tcPr>
            <w:tcW w:w="1012"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785.0</w:t>
            </w:r>
          </w:p>
        </w:tc>
        <w:tc>
          <w:tcPr>
            <w:tcW w:w="1012"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1213.4</w:t>
            </w:r>
          </w:p>
        </w:tc>
        <w:tc>
          <w:tcPr>
            <w:tcW w:w="1256"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154.6</w:t>
            </w:r>
          </w:p>
        </w:tc>
        <w:tc>
          <w:tcPr>
            <w:tcW w:w="1256" w:type="dxa"/>
            <w:tcBorders>
              <w:top w:val="nil"/>
              <w:left w:val="nil"/>
              <w:bottom w:val="single" w:sz="4" w:space="0" w:color="auto"/>
              <w:right w:val="nil"/>
            </w:tcBorders>
            <w:shd w:val="clear" w:color="auto" w:fill="auto"/>
            <w:noWrap/>
            <w:vAlign w:val="bottom"/>
            <w:hideMark/>
          </w:tcPr>
          <w:p w:rsidR="00B204D8" w:rsidRPr="00B204D8" w:rsidRDefault="00B204D8" w:rsidP="00B204D8">
            <w:pPr>
              <w:spacing w:after="0" w:line="240" w:lineRule="auto"/>
              <w:jc w:val="right"/>
              <w:rPr>
                <w:rFonts w:ascii="Arial" w:eastAsia="Times New Roman" w:hAnsi="Arial" w:cs="Arial"/>
                <w:color w:val="000000"/>
              </w:rPr>
            </w:pPr>
            <w:r w:rsidRPr="00B204D8">
              <w:rPr>
                <w:rFonts w:ascii="Arial" w:eastAsia="Times New Roman" w:hAnsi="Arial" w:cs="Arial"/>
                <w:color w:val="000000"/>
              </w:rPr>
              <w:t>428.4</w:t>
            </w:r>
          </w:p>
        </w:tc>
      </w:tr>
    </w:tbl>
    <w:p w:rsidR="00B4457F" w:rsidRDefault="00B4457F" w:rsidP="00FF3422">
      <w:pPr>
        <w:autoSpaceDE w:val="0"/>
        <w:autoSpaceDN w:val="0"/>
        <w:adjustRightInd w:val="0"/>
        <w:spacing w:after="0"/>
        <w:jc w:val="both"/>
        <w:rPr>
          <w:rFonts w:ascii="Arial" w:hAnsi="Arial" w:cs="Arial"/>
          <w:b/>
          <w:sz w:val="24"/>
          <w:szCs w:val="24"/>
          <w:lang w:val="mn-MN"/>
        </w:rPr>
      </w:pPr>
    </w:p>
    <w:p w:rsidR="00FB3FF6" w:rsidRDefault="00B76A3E" w:rsidP="00A05819">
      <w:pPr>
        <w:autoSpaceDE w:val="0"/>
        <w:autoSpaceDN w:val="0"/>
        <w:adjustRightInd w:val="0"/>
        <w:spacing w:after="0" w:line="360" w:lineRule="auto"/>
        <w:jc w:val="both"/>
        <w:rPr>
          <w:rFonts w:ascii="Arial" w:hAnsi="Arial" w:cs="Arial"/>
          <w:sz w:val="24"/>
          <w:szCs w:val="24"/>
          <w:lang w:val="mn-MN"/>
        </w:rPr>
      </w:pPr>
      <w:r>
        <w:rPr>
          <w:rFonts w:ascii="Arial" w:hAnsi="Arial" w:cs="Arial"/>
          <w:b/>
          <w:sz w:val="24"/>
          <w:szCs w:val="24"/>
          <w:lang w:val="mn-MN"/>
        </w:rPr>
        <w:tab/>
      </w:r>
      <w:r w:rsidR="008E1244" w:rsidRPr="008E1244">
        <w:rPr>
          <w:rFonts w:ascii="Arial" w:hAnsi="Arial" w:cs="Arial"/>
          <w:sz w:val="24"/>
          <w:szCs w:val="24"/>
          <w:lang w:val="mn-MN"/>
        </w:rPr>
        <w:t>Эрүүл мэндийн сайдын</w:t>
      </w:r>
      <w:r w:rsidR="008E1244">
        <w:rPr>
          <w:rFonts w:ascii="Arial" w:hAnsi="Arial" w:cs="Arial"/>
          <w:sz w:val="24"/>
          <w:szCs w:val="24"/>
          <w:lang w:val="mn-MN"/>
        </w:rPr>
        <w:t xml:space="preserve"> 2008 оны 257 тоот тушаалын жишсэн 1 хүний нормоор хоногт 1 хүн 140 гр төмс, 200 гр хүнсний ногоог хэрэглэх норм байдаг бол манай аймгийн хураан авс</w:t>
      </w:r>
      <w:r w:rsidR="004853A2">
        <w:rPr>
          <w:rFonts w:ascii="Arial" w:hAnsi="Arial" w:cs="Arial"/>
          <w:sz w:val="24"/>
          <w:szCs w:val="24"/>
          <w:lang w:val="mn-MN"/>
        </w:rPr>
        <w:t>ан ургацыг нормоор тооцоолж үзвэл дотоодын хэрэгцээнд шаардлагатай байгаа  нийт төмсний 57.5 хувийг</w:t>
      </w:r>
      <w:r w:rsidR="008E1244">
        <w:rPr>
          <w:rFonts w:ascii="Arial" w:hAnsi="Arial" w:cs="Arial"/>
          <w:sz w:val="24"/>
          <w:szCs w:val="24"/>
          <w:lang w:val="mn-MN"/>
        </w:rPr>
        <w:t xml:space="preserve"> </w:t>
      </w:r>
      <w:r w:rsidR="004853A2">
        <w:rPr>
          <w:rFonts w:ascii="Arial" w:hAnsi="Arial" w:cs="Arial"/>
          <w:sz w:val="24"/>
          <w:szCs w:val="24"/>
          <w:lang w:val="mn-MN"/>
        </w:rPr>
        <w:t xml:space="preserve">дотооддоо тариалж, бусад хэрэглээг гаднаас импортоор орж ирсэн төмсөөр хэрэглээгээ хангаж </w:t>
      </w:r>
      <w:r w:rsidR="00271976">
        <w:rPr>
          <w:rFonts w:ascii="Arial" w:hAnsi="Arial" w:cs="Arial"/>
          <w:sz w:val="24"/>
          <w:szCs w:val="24"/>
          <w:lang w:val="mn-MN"/>
        </w:rPr>
        <w:t>байна.</w:t>
      </w:r>
    </w:p>
    <w:p w:rsidR="00DD74BD" w:rsidRPr="00271976" w:rsidRDefault="008E1244" w:rsidP="00271976">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Хүнсний ногооны хувьд </w:t>
      </w:r>
      <w:r w:rsidR="00DD74BD">
        <w:rPr>
          <w:rFonts w:ascii="Arial" w:hAnsi="Arial" w:cs="Arial"/>
          <w:sz w:val="24"/>
          <w:szCs w:val="24"/>
          <w:lang w:val="mn-MN"/>
        </w:rPr>
        <w:t>жилд</w:t>
      </w:r>
      <w:r w:rsidR="004853A2">
        <w:rPr>
          <w:rFonts w:ascii="Arial" w:hAnsi="Arial" w:cs="Arial"/>
          <w:sz w:val="24"/>
          <w:szCs w:val="24"/>
          <w:lang w:val="mn-MN"/>
        </w:rPr>
        <w:t xml:space="preserve"> шаардлагатай хүнсний ногооны 22</w:t>
      </w:r>
      <w:r w:rsidR="00DD74BD">
        <w:rPr>
          <w:rFonts w:ascii="Arial" w:hAnsi="Arial" w:cs="Arial"/>
          <w:sz w:val="24"/>
          <w:szCs w:val="24"/>
          <w:lang w:val="mn-MN"/>
        </w:rPr>
        <w:t>.5 хувийг орон нутагт тариалсан ногоо эзэлж, импортоор орж ирсэн ногоог хүнсэндээ ихээр хэрэглэдэг байна.</w:t>
      </w:r>
    </w:p>
    <w:p w:rsidR="00870167" w:rsidRPr="00870167" w:rsidRDefault="00870167" w:rsidP="00FF3422">
      <w:pPr>
        <w:autoSpaceDE w:val="0"/>
        <w:autoSpaceDN w:val="0"/>
        <w:adjustRightInd w:val="0"/>
        <w:spacing w:after="0"/>
        <w:jc w:val="both"/>
        <w:rPr>
          <w:rFonts w:ascii="Arial" w:hAnsi="Arial" w:cs="Arial"/>
          <w:sz w:val="24"/>
          <w:szCs w:val="24"/>
        </w:rPr>
      </w:pPr>
    </w:p>
    <w:p w:rsidR="008C4ABC" w:rsidRDefault="008E1244" w:rsidP="00FF3422">
      <w:pPr>
        <w:autoSpaceDE w:val="0"/>
        <w:autoSpaceDN w:val="0"/>
        <w:adjustRightInd w:val="0"/>
        <w:spacing w:after="0"/>
        <w:jc w:val="both"/>
        <w:rPr>
          <w:rFonts w:ascii="Arial" w:hAnsi="Arial" w:cs="Arial"/>
          <w:sz w:val="24"/>
          <w:szCs w:val="24"/>
          <w:lang w:val="mn-MN"/>
        </w:rPr>
      </w:pPr>
      <w:r>
        <w:rPr>
          <w:rFonts w:ascii="Arial" w:hAnsi="Arial" w:cs="Arial"/>
          <w:sz w:val="24"/>
          <w:szCs w:val="24"/>
        </w:rPr>
        <w:t xml:space="preserve">        </w:t>
      </w:r>
      <w:r w:rsidR="00DD74BD">
        <w:rPr>
          <w:rFonts w:ascii="Arial" w:hAnsi="Arial" w:cs="Arial"/>
          <w:sz w:val="24"/>
          <w:szCs w:val="24"/>
          <w:lang w:val="mn-MN"/>
        </w:rPr>
        <w:t xml:space="preserve">      </w:t>
      </w:r>
      <w:r>
        <w:rPr>
          <w:rFonts w:ascii="Arial" w:hAnsi="Arial" w:cs="Arial"/>
          <w:sz w:val="24"/>
          <w:szCs w:val="24"/>
        </w:rPr>
        <w:t xml:space="preserve">  </w:t>
      </w:r>
      <w:r w:rsidR="00FB3FF6">
        <w:rPr>
          <w:rFonts w:ascii="Arial" w:hAnsi="Arial" w:cs="Arial"/>
          <w:sz w:val="24"/>
          <w:szCs w:val="24"/>
        </w:rPr>
        <w:t xml:space="preserve">    </w:t>
      </w:r>
      <w:r w:rsidR="00271976">
        <w:rPr>
          <w:rFonts w:ascii="Arial" w:hAnsi="Arial" w:cs="Arial"/>
          <w:noProof/>
          <w:sz w:val="24"/>
          <w:szCs w:val="24"/>
        </w:rPr>
        <w:drawing>
          <wp:inline distT="0" distB="0" distL="0" distR="0">
            <wp:extent cx="4336227" cy="2456630"/>
            <wp:effectExtent l="19050" t="0" r="7173"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4338100" cy="2457691"/>
                    </a:xfrm>
                    <a:prstGeom prst="rect">
                      <a:avLst/>
                    </a:prstGeom>
                    <a:noFill/>
                  </pic:spPr>
                </pic:pic>
              </a:graphicData>
            </a:graphic>
          </wp:inline>
        </w:drawing>
      </w:r>
    </w:p>
    <w:p w:rsidR="004D12D4" w:rsidRPr="004D12D4" w:rsidRDefault="004D12D4" w:rsidP="00FF3422">
      <w:pPr>
        <w:autoSpaceDE w:val="0"/>
        <w:autoSpaceDN w:val="0"/>
        <w:adjustRightInd w:val="0"/>
        <w:spacing w:after="0"/>
        <w:jc w:val="both"/>
        <w:rPr>
          <w:rFonts w:ascii="Arial" w:hAnsi="Arial" w:cs="Arial"/>
          <w:sz w:val="24"/>
          <w:szCs w:val="24"/>
          <w:lang w:val="mn-MN"/>
        </w:rPr>
      </w:pPr>
    </w:p>
    <w:p w:rsidR="00324088" w:rsidRPr="00271976" w:rsidRDefault="004D12D4" w:rsidP="00271976">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Манай аймгийн Халхгол суманд </w:t>
      </w:r>
      <w:r w:rsidR="00D52C3B">
        <w:rPr>
          <w:rFonts w:ascii="Arial" w:hAnsi="Arial" w:cs="Arial"/>
          <w:sz w:val="24"/>
          <w:szCs w:val="24"/>
          <w:lang w:val="mn-MN"/>
        </w:rPr>
        <w:t>улаанбуудайн нийт тариалалтын 81.5</w:t>
      </w:r>
      <w:r>
        <w:rPr>
          <w:rFonts w:ascii="Arial" w:hAnsi="Arial" w:cs="Arial"/>
          <w:sz w:val="24"/>
          <w:szCs w:val="24"/>
          <w:lang w:val="mn-MN"/>
        </w:rPr>
        <w:t xml:space="preserve"> хувь буюу </w:t>
      </w:r>
      <w:r w:rsidR="00D52C3B">
        <w:rPr>
          <w:rFonts w:ascii="Arial" w:hAnsi="Arial" w:cs="Arial"/>
          <w:sz w:val="24"/>
          <w:szCs w:val="24"/>
          <w:lang w:val="mn-MN"/>
        </w:rPr>
        <w:t>7240</w:t>
      </w:r>
      <w:r>
        <w:rPr>
          <w:rFonts w:ascii="Arial" w:hAnsi="Arial" w:cs="Arial"/>
          <w:sz w:val="24"/>
          <w:szCs w:val="24"/>
          <w:lang w:val="mn-MN"/>
        </w:rPr>
        <w:t xml:space="preserve"> га-д тариалал</w:t>
      </w:r>
      <w:r w:rsidR="00D52C3B">
        <w:rPr>
          <w:rFonts w:ascii="Arial" w:hAnsi="Arial" w:cs="Arial"/>
          <w:sz w:val="24"/>
          <w:szCs w:val="24"/>
          <w:lang w:val="mn-MN"/>
        </w:rPr>
        <w:t>т хийж хураан авсан ургацын 80.8 хувь буюу 11816</w:t>
      </w:r>
      <w:r>
        <w:rPr>
          <w:rFonts w:ascii="Arial" w:hAnsi="Arial" w:cs="Arial"/>
          <w:sz w:val="24"/>
          <w:szCs w:val="24"/>
          <w:lang w:val="mn-MN"/>
        </w:rPr>
        <w:t xml:space="preserve"> тн</w:t>
      </w:r>
      <w:r w:rsidR="00324088">
        <w:rPr>
          <w:rFonts w:ascii="Arial" w:hAnsi="Arial" w:cs="Arial"/>
          <w:sz w:val="24"/>
          <w:szCs w:val="24"/>
          <w:lang w:val="mn-MN"/>
        </w:rPr>
        <w:t>,</w:t>
      </w:r>
      <w:r>
        <w:rPr>
          <w:rFonts w:ascii="Arial" w:hAnsi="Arial" w:cs="Arial"/>
          <w:sz w:val="24"/>
          <w:szCs w:val="24"/>
          <w:lang w:val="mn-MN"/>
        </w:rPr>
        <w:t xml:space="preserve"> </w:t>
      </w:r>
      <w:r w:rsidR="00D52C3B">
        <w:rPr>
          <w:rFonts w:ascii="Arial" w:hAnsi="Arial" w:cs="Arial"/>
          <w:sz w:val="24"/>
          <w:szCs w:val="24"/>
          <w:lang w:val="mn-MN"/>
        </w:rPr>
        <w:t>Цагаан-овоо суманд 3.9 хувь буюу 350 га-д тариалалт хийж 6.7 хувь буюу 980 тн, Баян-Уул суманд 10.2</w:t>
      </w:r>
      <w:r w:rsidR="00324088">
        <w:rPr>
          <w:rFonts w:ascii="Arial" w:hAnsi="Arial" w:cs="Arial"/>
          <w:sz w:val="24"/>
          <w:szCs w:val="24"/>
          <w:lang w:val="mn-MN"/>
        </w:rPr>
        <w:t xml:space="preserve"> хувь </w:t>
      </w:r>
      <w:r w:rsidR="00D52C3B">
        <w:rPr>
          <w:rFonts w:ascii="Arial" w:hAnsi="Arial" w:cs="Arial"/>
          <w:sz w:val="24"/>
          <w:szCs w:val="24"/>
          <w:lang w:val="mn-MN"/>
        </w:rPr>
        <w:t>буюу 910 га-д тариалалт хийж 8.2 хувь буюу 1200</w:t>
      </w:r>
      <w:r w:rsidR="00324088">
        <w:rPr>
          <w:rFonts w:ascii="Arial" w:hAnsi="Arial" w:cs="Arial"/>
          <w:sz w:val="24"/>
          <w:szCs w:val="24"/>
          <w:lang w:val="mn-MN"/>
        </w:rPr>
        <w:t xml:space="preserve"> тн</w:t>
      </w:r>
      <w:r w:rsidR="00D52C3B">
        <w:rPr>
          <w:rFonts w:ascii="Arial" w:hAnsi="Arial" w:cs="Arial"/>
          <w:sz w:val="24"/>
          <w:szCs w:val="24"/>
          <w:lang w:val="mn-MN"/>
        </w:rPr>
        <w:t>, Баянтүмэн суманд 4.2 хувь буюу 380 га-д тариалалт хийж 4.3 хувь буюу 622 тн</w:t>
      </w:r>
      <w:r w:rsidR="00324088">
        <w:rPr>
          <w:rFonts w:ascii="Arial" w:hAnsi="Arial" w:cs="Arial"/>
          <w:sz w:val="24"/>
          <w:szCs w:val="24"/>
          <w:lang w:val="mn-MN"/>
        </w:rPr>
        <w:t xml:space="preserve"> ургац</w:t>
      </w:r>
      <w:r w:rsidR="00AC282E">
        <w:rPr>
          <w:rFonts w:ascii="Arial" w:hAnsi="Arial" w:cs="Arial"/>
          <w:sz w:val="24"/>
          <w:szCs w:val="24"/>
          <w:lang w:val="mn-MN"/>
        </w:rPr>
        <w:t xml:space="preserve">ыг </w:t>
      </w:r>
      <w:r w:rsidR="00324088">
        <w:rPr>
          <w:rFonts w:ascii="Arial" w:hAnsi="Arial" w:cs="Arial"/>
          <w:sz w:val="24"/>
          <w:szCs w:val="24"/>
          <w:lang w:val="mn-MN"/>
        </w:rPr>
        <w:t xml:space="preserve"> тус тус </w:t>
      </w:r>
      <w:r>
        <w:rPr>
          <w:rFonts w:ascii="Arial" w:hAnsi="Arial" w:cs="Arial"/>
          <w:sz w:val="24"/>
          <w:szCs w:val="24"/>
          <w:lang w:val="mn-MN"/>
        </w:rPr>
        <w:t xml:space="preserve">хураан авсан байна. </w:t>
      </w:r>
    </w:p>
    <w:p w:rsidR="000856CA" w:rsidRPr="002D4CE8" w:rsidRDefault="00D240C4" w:rsidP="00B94497">
      <w:pPr>
        <w:autoSpaceDE w:val="0"/>
        <w:autoSpaceDN w:val="0"/>
        <w:adjustRightInd w:val="0"/>
        <w:spacing w:after="0"/>
        <w:jc w:val="both"/>
        <w:rPr>
          <w:rFonts w:ascii="Arial" w:hAnsi="Arial" w:cs="Arial"/>
          <w:b/>
          <w:color w:val="0000FF"/>
          <w:sz w:val="24"/>
          <w:szCs w:val="24"/>
        </w:rPr>
      </w:pPr>
      <w:r>
        <w:rPr>
          <w:rFonts w:ascii="Arial" w:hAnsi="Arial" w:cs="Arial"/>
          <w:sz w:val="24"/>
          <w:szCs w:val="24"/>
        </w:rPr>
        <w:lastRenderedPageBreak/>
        <w:t xml:space="preserve"> </w:t>
      </w:r>
      <w:r w:rsidR="000856CA">
        <w:rPr>
          <w:rFonts w:ascii="Arial" w:hAnsi="Arial" w:cs="Arial"/>
          <w:sz w:val="24"/>
          <w:szCs w:val="24"/>
          <w:lang w:val="mn-MN"/>
        </w:rPr>
        <w:t xml:space="preserve">                    </w:t>
      </w:r>
      <w:proofErr w:type="gramStart"/>
      <w:r w:rsidR="004521C9">
        <w:rPr>
          <w:rFonts w:ascii="Arial" w:hAnsi="Arial" w:cs="Arial"/>
          <w:b/>
          <w:color w:val="0000FF"/>
          <w:sz w:val="24"/>
          <w:szCs w:val="24"/>
        </w:rPr>
        <w:t>III.</w:t>
      </w:r>
      <w:r w:rsidR="004521C9">
        <w:rPr>
          <w:rFonts w:ascii="Arial" w:hAnsi="Arial" w:cs="Arial"/>
          <w:b/>
          <w:color w:val="0000FF"/>
          <w:sz w:val="24"/>
          <w:szCs w:val="24"/>
          <w:lang w:val="mn-MN"/>
        </w:rPr>
        <w:t>5</w:t>
      </w:r>
      <w:r w:rsidR="000856CA" w:rsidRPr="00D2534D">
        <w:rPr>
          <w:rFonts w:ascii="Arial" w:hAnsi="Arial" w:cs="Arial"/>
          <w:b/>
          <w:color w:val="0000FF"/>
          <w:sz w:val="24"/>
          <w:szCs w:val="24"/>
        </w:rPr>
        <w:t xml:space="preserve"> </w:t>
      </w:r>
      <w:r w:rsidR="000856CA" w:rsidRPr="00D2534D">
        <w:rPr>
          <w:rFonts w:ascii="Arial" w:hAnsi="Arial" w:cs="Arial"/>
          <w:b/>
          <w:color w:val="0000FF"/>
          <w:sz w:val="24"/>
          <w:szCs w:val="24"/>
          <w:lang w:val="mn-MN"/>
        </w:rPr>
        <w:t xml:space="preserve"> ДОРНОД</w:t>
      </w:r>
      <w:proofErr w:type="gramEnd"/>
      <w:r w:rsidR="000856CA" w:rsidRPr="00D2534D">
        <w:rPr>
          <w:rFonts w:ascii="Arial" w:hAnsi="Arial" w:cs="Arial"/>
          <w:b/>
          <w:color w:val="0000FF"/>
          <w:sz w:val="24"/>
          <w:szCs w:val="24"/>
          <w:lang w:val="mn-MN"/>
        </w:rPr>
        <w:t xml:space="preserve"> АЙМГИЙН БҮСЭД ЭЗЛЭХ БАЙР СУУРЬ</w:t>
      </w:r>
    </w:p>
    <w:p w:rsidR="000856CA" w:rsidRDefault="000856CA" w:rsidP="00B94497">
      <w:pPr>
        <w:autoSpaceDE w:val="0"/>
        <w:autoSpaceDN w:val="0"/>
        <w:adjustRightInd w:val="0"/>
        <w:spacing w:after="0"/>
        <w:jc w:val="both"/>
        <w:rPr>
          <w:rFonts w:ascii="Arial" w:hAnsi="Arial" w:cs="Arial"/>
          <w:sz w:val="24"/>
          <w:szCs w:val="24"/>
          <w:lang w:val="mn-MN"/>
        </w:rPr>
      </w:pPr>
    </w:p>
    <w:tbl>
      <w:tblPr>
        <w:tblW w:w="9626" w:type="dxa"/>
        <w:tblInd w:w="93" w:type="dxa"/>
        <w:tblLook w:val="04A0"/>
      </w:tblPr>
      <w:tblGrid>
        <w:gridCol w:w="2030"/>
        <w:gridCol w:w="1103"/>
        <w:gridCol w:w="1104"/>
        <w:gridCol w:w="1103"/>
        <w:gridCol w:w="1104"/>
        <w:gridCol w:w="953"/>
        <w:gridCol w:w="953"/>
        <w:gridCol w:w="1276"/>
      </w:tblGrid>
      <w:tr w:rsidR="00F81BEE" w:rsidRPr="00F81BEE" w:rsidTr="00F81BEE">
        <w:trPr>
          <w:trHeight w:val="286"/>
        </w:trPr>
        <w:tc>
          <w:tcPr>
            <w:tcW w:w="2031" w:type="dxa"/>
            <w:vMerge w:val="restart"/>
            <w:tcBorders>
              <w:top w:val="single" w:sz="4" w:space="0" w:color="auto"/>
              <w:left w:val="nil"/>
              <w:bottom w:val="single" w:sz="4" w:space="0" w:color="000000"/>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 </w:t>
            </w:r>
          </w:p>
        </w:tc>
        <w:tc>
          <w:tcPr>
            <w:tcW w:w="2207" w:type="dxa"/>
            <w:gridSpan w:val="2"/>
            <w:tcBorders>
              <w:top w:val="single" w:sz="4" w:space="0" w:color="auto"/>
              <w:left w:val="nil"/>
              <w:bottom w:val="single" w:sz="4" w:space="0" w:color="auto"/>
              <w:right w:val="single" w:sz="4" w:space="0" w:color="000000"/>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Улсын</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дүн</w:t>
            </w:r>
          </w:p>
        </w:tc>
        <w:tc>
          <w:tcPr>
            <w:tcW w:w="2207" w:type="dxa"/>
            <w:gridSpan w:val="2"/>
            <w:tcBorders>
              <w:top w:val="single" w:sz="4" w:space="0" w:color="auto"/>
              <w:left w:val="nil"/>
              <w:bottom w:val="single" w:sz="4" w:space="0" w:color="auto"/>
              <w:right w:val="single" w:sz="4" w:space="0" w:color="000000"/>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Зүүн</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бүс</w:t>
            </w:r>
          </w:p>
        </w:tc>
        <w:tc>
          <w:tcPr>
            <w:tcW w:w="1905" w:type="dxa"/>
            <w:gridSpan w:val="2"/>
            <w:tcBorders>
              <w:top w:val="single" w:sz="4" w:space="0" w:color="auto"/>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Дорнод</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аймаг</w:t>
            </w:r>
          </w:p>
        </w:tc>
        <w:tc>
          <w:tcPr>
            <w:tcW w:w="1276" w:type="dxa"/>
            <w:vMerge w:val="restart"/>
            <w:tcBorders>
              <w:top w:val="single" w:sz="4" w:space="0" w:color="auto"/>
              <w:left w:val="single" w:sz="4" w:space="0" w:color="auto"/>
              <w:bottom w:val="single" w:sz="4" w:space="0" w:color="000000"/>
              <w:right w:val="nil"/>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Дорнод</w:t>
            </w:r>
            <w:r w:rsidRPr="00F81BEE">
              <w:rPr>
                <w:rFonts w:ascii="Arial Mon" w:eastAsia="Times New Roman" w:hAnsi="Arial Mon" w:cs="Arial Mon"/>
                <w:color w:val="000000"/>
                <w:sz w:val="20"/>
                <w:szCs w:val="20"/>
              </w:rPr>
              <w:t xml:space="preserve"> àéìãèéí </w:t>
            </w:r>
            <w:r w:rsidRPr="00F81BEE">
              <w:rPr>
                <w:rFonts w:ascii="Arial" w:eastAsia="Times New Roman" w:hAnsi="Arial" w:cs="Arial"/>
                <w:color w:val="000000"/>
                <w:sz w:val="20"/>
                <w:szCs w:val="20"/>
              </w:rPr>
              <w:t>бүсэд</w:t>
            </w:r>
            <w:r w:rsidRPr="00F81BEE">
              <w:rPr>
                <w:rFonts w:ascii="Arial Mon" w:eastAsia="Times New Roman" w:hAnsi="Arial Mon" w:cs="Arial Mon"/>
                <w:color w:val="000000"/>
                <w:sz w:val="20"/>
                <w:szCs w:val="20"/>
              </w:rPr>
              <w:t xml:space="preserve"> ýçëýõ õóâ</w:t>
            </w:r>
            <w:r w:rsidRPr="00F81BEE">
              <w:rPr>
                <w:rFonts w:ascii="Arial" w:eastAsia="Times New Roman" w:hAnsi="Arial" w:cs="Arial"/>
                <w:color w:val="000000"/>
                <w:sz w:val="20"/>
                <w:szCs w:val="20"/>
              </w:rPr>
              <w:t>ь</w:t>
            </w:r>
          </w:p>
        </w:tc>
      </w:tr>
      <w:tr w:rsidR="00F81BEE" w:rsidRPr="00F81BEE" w:rsidTr="00F81BEE">
        <w:trPr>
          <w:trHeight w:val="894"/>
        </w:trPr>
        <w:tc>
          <w:tcPr>
            <w:tcW w:w="2031" w:type="dxa"/>
            <w:vMerge/>
            <w:tcBorders>
              <w:top w:val="single" w:sz="4" w:space="0" w:color="auto"/>
              <w:left w:val="nil"/>
              <w:bottom w:val="single" w:sz="4" w:space="0" w:color="000000"/>
              <w:right w:val="single" w:sz="4" w:space="0" w:color="auto"/>
            </w:tcBorders>
            <w:vAlign w:val="center"/>
            <w:hideMark/>
          </w:tcPr>
          <w:p w:rsidR="00F81BEE" w:rsidRPr="00F81BEE" w:rsidRDefault="00F81BEE" w:rsidP="00F81BEE">
            <w:pPr>
              <w:spacing w:after="0" w:line="240" w:lineRule="auto"/>
              <w:rPr>
                <w:rFonts w:ascii="Arial" w:eastAsia="Times New Roman" w:hAnsi="Arial" w:cs="Arial"/>
                <w:color w:val="000000"/>
                <w:sz w:val="20"/>
                <w:szCs w:val="20"/>
              </w:rPr>
            </w:pPr>
          </w:p>
        </w:tc>
        <w:tc>
          <w:tcPr>
            <w:tcW w:w="1103"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2013</w:t>
            </w:r>
          </w:p>
        </w:tc>
        <w:tc>
          <w:tcPr>
            <w:tcW w:w="1103"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2014</w:t>
            </w:r>
          </w:p>
        </w:tc>
        <w:tc>
          <w:tcPr>
            <w:tcW w:w="1103"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2013</w:t>
            </w:r>
          </w:p>
        </w:tc>
        <w:tc>
          <w:tcPr>
            <w:tcW w:w="1103"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2014</w:t>
            </w:r>
          </w:p>
        </w:tc>
        <w:tc>
          <w:tcPr>
            <w:tcW w:w="953"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2013</w:t>
            </w:r>
          </w:p>
        </w:tc>
        <w:tc>
          <w:tcPr>
            <w:tcW w:w="95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2014</w:t>
            </w:r>
          </w:p>
        </w:tc>
        <w:tc>
          <w:tcPr>
            <w:tcW w:w="1276" w:type="dxa"/>
            <w:vMerge/>
            <w:tcBorders>
              <w:top w:val="single" w:sz="4" w:space="0" w:color="auto"/>
              <w:left w:val="single" w:sz="4" w:space="0" w:color="auto"/>
              <w:bottom w:val="single" w:sz="4" w:space="0" w:color="000000"/>
              <w:right w:val="nil"/>
            </w:tcBorders>
            <w:vAlign w:val="center"/>
            <w:hideMark/>
          </w:tcPr>
          <w:p w:rsidR="00F81BEE" w:rsidRPr="00F81BEE" w:rsidRDefault="00F81BEE" w:rsidP="00F81BEE">
            <w:pPr>
              <w:spacing w:after="0" w:line="240" w:lineRule="auto"/>
              <w:rPr>
                <w:rFonts w:ascii="Arial Mon" w:eastAsia="Times New Roman" w:hAnsi="Arial Mon" w:cs="Calibri"/>
                <w:color w:val="000000"/>
                <w:sz w:val="20"/>
                <w:szCs w:val="20"/>
              </w:rPr>
            </w:pPr>
          </w:p>
        </w:tc>
      </w:tr>
      <w:tr w:rsidR="00F81BEE" w:rsidRPr="00F81BEE" w:rsidTr="00F81BEE">
        <w:trPr>
          <w:trHeight w:val="286"/>
        </w:trPr>
        <w:tc>
          <w:tcPr>
            <w:tcW w:w="203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w:eastAsia="Times New Roman" w:hAnsi="Arial" w:cs="Arial"/>
                <w:color w:val="000000"/>
                <w:sz w:val="20"/>
                <w:szCs w:val="20"/>
              </w:rPr>
            </w:pPr>
            <w:r w:rsidRPr="00F81BEE">
              <w:rPr>
                <w:rFonts w:ascii="Arial" w:eastAsia="Times New Roman" w:hAnsi="Arial" w:cs="Arial"/>
                <w:color w:val="000000"/>
                <w:sz w:val="20"/>
                <w:szCs w:val="20"/>
              </w:rPr>
              <w:t>Малын тоо</w:t>
            </w:r>
          </w:p>
        </w:tc>
        <w:tc>
          <w:tcPr>
            <w:tcW w:w="1103"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45127.2</w:t>
            </w:r>
          </w:p>
        </w:tc>
        <w:tc>
          <w:tcPr>
            <w:tcW w:w="1103"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51982.6</w:t>
            </w:r>
          </w:p>
        </w:tc>
        <w:tc>
          <w:tcPr>
            <w:tcW w:w="1103"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6586.9</w:t>
            </w:r>
          </w:p>
        </w:tc>
        <w:tc>
          <w:tcPr>
            <w:tcW w:w="1103"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7480.5</w:t>
            </w:r>
          </w:p>
        </w:tc>
        <w:tc>
          <w:tcPr>
            <w:tcW w:w="953"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1220.1</w:t>
            </w:r>
          </w:p>
        </w:tc>
        <w:tc>
          <w:tcPr>
            <w:tcW w:w="953"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1393.4</w:t>
            </w:r>
          </w:p>
        </w:tc>
        <w:tc>
          <w:tcPr>
            <w:tcW w:w="1276"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18.6</w:t>
            </w:r>
          </w:p>
        </w:tc>
      </w:tr>
      <w:tr w:rsidR="00F81BEE" w:rsidRPr="00F81BEE" w:rsidTr="00F81BEE">
        <w:trPr>
          <w:trHeight w:val="286"/>
        </w:trPr>
        <w:tc>
          <w:tcPr>
            <w:tcW w:w="203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w:eastAsia="Times New Roman" w:hAnsi="Arial" w:cs="Arial"/>
                <w:color w:val="000000"/>
                <w:sz w:val="20"/>
                <w:szCs w:val="20"/>
              </w:rPr>
            </w:pPr>
            <w:r w:rsidRPr="00F81BEE">
              <w:rPr>
                <w:rFonts w:ascii="Arial" w:eastAsia="Times New Roman" w:hAnsi="Arial" w:cs="Arial"/>
                <w:color w:val="000000"/>
                <w:sz w:val="20"/>
                <w:szCs w:val="20"/>
              </w:rPr>
              <w:t>Малтай өрхийн тоо</w:t>
            </w:r>
          </w:p>
        </w:tc>
        <w:tc>
          <w:tcPr>
            <w:tcW w:w="110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209822</w:t>
            </w:r>
          </w:p>
        </w:tc>
        <w:tc>
          <w:tcPr>
            <w:tcW w:w="110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213363</w:t>
            </w:r>
          </w:p>
        </w:tc>
        <w:tc>
          <w:tcPr>
            <w:tcW w:w="110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23988</w:t>
            </w:r>
          </w:p>
        </w:tc>
        <w:tc>
          <w:tcPr>
            <w:tcW w:w="110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24575</w:t>
            </w:r>
          </w:p>
        </w:tc>
        <w:tc>
          <w:tcPr>
            <w:tcW w:w="95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5911</w:t>
            </w:r>
          </w:p>
        </w:tc>
        <w:tc>
          <w:tcPr>
            <w:tcW w:w="95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6124</w:t>
            </w:r>
          </w:p>
        </w:tc>
        <w:tc>
          <w:tcPr>
            <w:tcW w:w="1276"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24.9</w:t>
            </w:r>
          </w:p>
        </w:tc>
      </w:tr>
      <w:tr w:rsidR="00F81BEE" w:rsidRPr="00F81BEE" w:rsidTr="00F81BEE">
        <w:trPr>
          <w:trHeight w:val="286"/>
        </w:trPr>
        <w:tc>
          <w:tcPr>
            <w:tcW w:w="203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w:eastAsia="Times New Roman" w:hAnsi="Arial" w:cs="Arial"/>
                <w:color w:val="000000"/>
                <w:sz w:val="20"/>
                <w:szCs w:val="20"/>
              </w:rPr>
            </w:pPr>
            <w:r w:rsidRPr="00F81BEE">
              <w:rPr>
                <w:rFonts w:ascii="Arial" w:eastAsia="Times New Roman" w:hAnsi="Arial" w:cs="Arial"/>
                <w:color w:val="000000"/>
                <w:sz w:val="20"/>
                <w:szCs w:val="20"/>
              </w:rPr>
              <w:t>Малчин өрхийн тоо</w:t>
            </w:r>
          </w:p>
        </w:tc>
        <w:tc>
          <w:tcPr>
            <w:tcW w:w="110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145229</w:t>
            </w:r>
          </w:p>
        </w:tc>
        <w:tc>
          <w:tcPr>
            <w:tcW w:w="110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149735</w:t>
            </w:r>
          </w:p>
        </w:tc>
        <w:tc>
          <w:tcPr>
            <w:tcW w:w="110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16560</w:t>
            </w:r>
          </w:p>
        </w:tc>
        <w:tc>
          <w:tcPr>
            <w:tcW w:w="110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17050</w:t>
            </w:r>
          </w:p>
        </w:tc>
        <w:tc>
          <w:tcPr>
            <w:tcW w:w="95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3738</w:t>
            </w:r>
          </w:p>
        </w:tc>
        <w:tc>
          <w:tcPr>
            <w:tcW w:w="953"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3910</w:t>
            </w:r>
          </w:p>
        </w:tc>
        <w:tc>
          <w:tcPr>
            <w:tcW w:w="1276"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22.9</w:t>
            </w:r>
          </w:p>
        </w:tc>
      </w:tr>
      <w:tr w:rsidR="00F81BEE" w:rsidRPr="00F81BEE" w:rsidTr="00F81BEE">
        <w:trPr>
          <w:trHeight w:val="286"/>
        </w:trPr>
        <w:tc>
          <w:tcPr>
            <w:tcW w:w="2031"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rPr>
                <w:rFonts w:ascii="Arial" w:eastAsia="Times New Roman" w:hAnsi="Arial" w:cs="Arial"/>
                <w:color w:val="000000"/>
                <w:sz w:val="20"/>
                <w:szCs w:val="20"/>
              </w:rPr>
            </w:pPr>
            <w:r w:rsidRPr="00F81BEE">
              <w:rPr>
                <w:rFonts w:ascii="Arial" w:eastAsia="Times New Roman" w:hAnsi="Arial" w:cs="Arial"/>
                <w:color w:val="000000"/>
                <w:sz w:val="20"/>
                <w:szCs w:val="20"/>
              </w:rPr>
              <w:t>Малчдын тоо</w:t>
            </w:r>
          </w:p>
        </w:tc>
        <w:tc>
          <w:tcPr>
            <w:tcW w:w="1103"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285530</w:t>
            </w:r>
          </w:p>
        </w:tc>
        <w:tc>
          <w:tcPr>
            <w:tcW w:w="1103"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293620</w:t>
            </w:r>
          </w:p>
        </w:tc>
        <w:tc>
          <w:tcPr>
            <w:tcW w:w="1103"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32914</w:t>
            </w:r>
          </w:p>
        </w:tc>
        <w:tc>
          <w:tcPr>
            <w:tcW w:w="1103"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33685</w:t>
            </w:r>
          </w:p>
        </w:tc>
        <w:tc>
          <w:tcPr>
            <w:tcW w:w="953"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7377</w:t>
            </w:r>
          </w:p>
        </w:tc>
        <w:tc>
          <w:tcPr>
            <w:tcW w:w="953"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7604</w:t>
            </w:r>
          </w:p>
        </w:tc>
        <w:tc>
          <w:tcPr>
            <w:tcW w:w="1276"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22.6</w:t>
            </w:r>
          </w:p>
        </w:tc>
      </w:tr>
    </w:tbl>
    <w:p w:rsidR="000856CA" w:rsidRDefault="000856CA" w:rsidP="00B94497">
      <w:pPr>
        <w:autoSpaceDE w:val="0"/>
        <w:autoSpaceDN w:val="0"/>
        <w:adjustRightInd w:val="0"/>
        <w:spacing w:after="0"/>
        <w:jc w:val="both"/>
        <w:rPr>
          <w:rFonts w:ascii="Arial" w:hAnsi="Arial" w:cs="Arial"/>
          <w:sz w:val="24"/>
          <w:szCs w:val="24"/>
        </w:rPr>
      </w:pPr>
    </w:p>
    <w:p w:rsidR="000856CA" w:rsidRDefault="000856CA" w:rsidP="00B94497">
      <w:pPr>
        <w:autoSpaceDE w:val="0"/>
        <w:autoSpaceDN w:val="0"/>
        <w:adjustRightInd w:val="0"/>
        <w:spacing w:after="0"/>
        <w:jc w:val="both"/>
        <w:rPr>
          <w:rFonts w:ascii="Arial" w:hAnsi="Arial" w:cs="Arial"/>
          <w:sz w:val="24"/>
          <w:szCs w:val="24"/>
        </w:rPr>
      </w:pPr>
      <w:r>
        <w:rPr>
          <w:rFonts w:ascii="Arial" w:hAnsi="Arial" w:cs="Arial"/>
          <w:sz w:val="24"/>
          <w:szCs w:val="24"/>
        </w:rPr>
        <w:tab/>
      </w:r>
    </w:p>
    <w:p w:rsidR="00FA1CA9" w:rsidRDefault="000856CA"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rPr>
        <w:tab/>
      </w:r>
      <w:r w:rsidR="00FA1CA9">
        <w:rPr>
          <w:rFonts w:ascii="Arial" w:hAnsi="Arial" w:cs="Arial"/>
          <w:sz w:val="24"/>
          <w:szCs w:val="24"/>
          <w:lang w:val="mn-MN"/>
        </w:rPr>
        <w:t>Жилийн эцсийн мал тоо</w:t>
      </w:r>
      <w:r w:rsidR="00904C7D">
        <w:rPr>
          <w:rFonts w:ascii="Arial" w:hAnsi="Arial" w:cs="Arial"/>
          <w:sz w:val="24"/>
          <w:szCs w:val="24"/>
          <w:lang w:val="mn-MN"/>
        </w:rPr>
        <w:t xml:space="preserve">ллогын дүнгээр улсын хэмжээнд </w:t>
      </w:r>
      <w:r w:rsidR="00904C7D">
        <w:rPr>
          <w:rFonts w:ascii="Arial" w:hAnsi="Arial" w:cs="Arial"/>
          <w:sz w:val="24"/>
          <w:szCs w:val="24"/>
        </w:rPr>
        <w:t>51</w:t>
      </w:r>
      <w:r w:rsidR="00904C7D">
        <w:rPr>
          <w:rFonts w:ascii="Arial" w:hAnsi="Arial" w:cs="Arial"/>
          <w:sz w:val="24"/>
          <w:szCs w:val="24"/>
          <w:lang w:val="mn-MN"/>
        </w:rPr>
        <w:t>.</w:t>
      </w:r>
      <w:r w:rsidR="00904C7D">
        <w:rPr>
          <w:rFonts w:ascii="Arial" w:hAnsi="Arial" w:cs="Arial"/>
          <w:sz w:val="24"/>
          <w:szCs w:val="24"/>
        </w:rPr>
        <w:t>9</w:t>
      </w:r>
      <w:r w:rsidR="00FA1CA9">
        <w:rPr>
          <w:rFonts w:ascii="Arial" w:hAnsi="Arial" w:cs="Arial"/>
          <w:sz w:val="24"/>
          <w:szCs w:val="24"/>
          <w:lang w:val="mn-MN"/>
        </w:rPr>
        <w:t xml:space="preserve"> сая мал тоологдож м</w:t>
      </w:r>
      <w:r>
        <w:rPr>
          <w:rFonts w:ascii="Arial" w:hAnsi="Arial" w:cs="Arial"/>
          <w:sz w:val="24"/>
          <w:szCs w:val="24"/>
          <w:lang w:val="mn-MN"/>
        </w:rPr>
        <w:t>анай айм</w:t>
      </w:r>
      <w:r w:rsidR="00FA1CA9">
        <w:rPr>
          <w:rFonts w:ascii="Arial" w:hAnsi="Arial" w:cs="Arial"/>
          <w:sz w:val="24"/>
          <w:szCs w:val="24"/>
          <w:lang w:val="mn-MN"/>
        </w:rPr>
        <w:t>гийн малын тоо 2.7 хувийг эзэлж байгаа нь малын тоогоороо улсад цөөн ма</w:t>
      </w:r>
      <w:r>
        <w:rPr>
          <w:rFonts w:ascii="Arial" w:hAnsi="Arial" w:cs="Arial"/>
          <w:sz w:val="24"/>
          <w:szCs w:val="24"/>
          <w:lang w:val="mn-MN"/>
        </w:rPr>
        <w:t xml:space="preserve">лтай аймгийн тоонд </w:t>
      </w:r>
      <w:r w:rsidR="00904C7D">
        <w:rPr>
          <w:rFonts w:ascii="Arial" w:hAnsi="Arial" w:cs="Arial"/>
          <w:sz w:val="24"/>
          <w:szCs w:val="24"/>
          <w:lang w:val="mn-MN"/>
        </w:rPr>
        <w:t xml:space="preserve">орж байна. Бүсийн хэмжээнд </w:t>
      </w:r>
      <w:r w:rsidR="00904C7D">
        <w:rPr>
          <w:rFonts w:ascii="Arial" w:hAnsi="Arial" w:cs="Arial"/>
          <w:sz w:val="24"/>
          <w:szCs w:val="24"/>
        </w:rPr>
        <w:t>7</w:t>
      </w:r>
      <w:r w:rsidR="00904C7D">
        <w:rPr>
          <w:rFonts w:ascii="Arial" w:hAnsi="Arial" w:cs="Arial"/>
          <w:sz w:val="24"/>
          <w:szCs w:val="24"/>
          <w:lang w:val="mn-MN"/>
        </w:rPr>
        <w:t>.</w:t>
      </w:r>
      <w:r w:rsidR="00904C7D">
        <w:rPr>
          <w:rFonts w:ascii="Arial" w:hAnsi="Arial" w:cs="Arial"/>
          <w:sz w:val="24"/>
          <w:szCs w:val="24"/>
        </w:rPr>
        <w:t>4</w:t>
      </w:r>
      <w:r w:rsidR="00904C7D">
        <w:rPr>
          <w:rFonts w:ascii="Arial" w:hAnsi="Arial" w:cs="Arial"/>
          <w:sz w:val="24"/>
          <w:szCs w:val="24"/>
          <w:lang w:val="mn-MN"/>
        </w:rPr>
        <w:t xml:space="preserve"> сая мал тоологдсоны 1.</w:t>
      </w:r>
      <w:r w:rsidR="00904C7D">
        <w:rPr>
          <w:rFonts w:ascii="Arial" w:hAnsi="Arial" w:cs="Arial"/>
          <w:sz w:val="24"/>
          <w:szCs w:val="24"/>
        </w:rPr>
        <w:t>3</w:t>
      </w:r>
      <w:r w:rsidR="00904C7D">
        <w:rPr>
          <w:rFonts w:ascii="Arial" w:hAnsi="Arial" w:cs="Arial"/>
          <w:sz w:val="24"/>
          <w:szCs w:val="24"/>
          <w:lang w:val="mn-MN"/>
        </w:rPr>
        <w:t xml:space="preserve"> сая буюу </w:t>
      </w:r>
      <w:r w:rsidR="00904C7D">
        <w:rPr>
          <w:rFonts w:ascii="Arial" w:hAnsi="Arial" w:cs="Arial"/>
          <w:sz w:val="24"/>
          <w:szCs w:val="24"/>
        </w:rPr>
        <w:t>24</w:t>
      </w:r>
      <w:r w:rsidR="00904C7D">
        <w:rPr>
          <w:rFonts w:ascii="Arial" w:hAnsi="Arial" w:cs="Arial"/>
          <w:sz w:val="24"/>
          <w:szCs w:val="24"/>
          <w:lang w:val="mn-MN"/>
        </w:rPr>
        <w:t>.</w:t>
      </w:r>
      <w:r w:rsidR="00904C7D">
        <w:rPr>
          <w:rFonts w:ascii="Arial" w:hAnsi="Arial" w:cs="Arial"/>
          <w:sz w:val="24"/>
          <w:szCs w:val="24"/>
        </w:rPr>
        <w:t>9</w:t>
      </w:r>
      <w:r w:rsidR="00FA1CA9">
        <w:rPr>
          <w:rFonts w:ascii="Arial" w:hAnsi="Arial" w:cs="Arial"/>
          <w:sz w:val="24"/>
          <w:szCs w:val="24"/>
          <w:lang w:val="mn-MN"/>
        </w:rPr>
        <w:t xml:space="preserve"> хувийг манай аймгийн малын тоо эзэлж байна.</w:t>
      </w:r>
    </w:p>
    <w:p w:rsidR="00CA7AAE" w:rsidRDefault="00FA1CA9"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r>
      <w:r w:rsidR="00904C7D">
        <w:rPr>
          <w:rFonts w:ascii="Arial" w:hAnsi="Arial" w:cs="Arial"/>
          <w:sz w:val="24"/>
          <w:szCs w:val="24"/>
          <w:lang w:val="mn-MN"/>
        </w:rPr>
        <w:t>Малтай өрхийн тоогоор бүсэд 24.</w:t>
      </w:r>
      <w:r w:rsidR="00904C7D">
        <w:rPr>
          <w:rFonts w:ascii="Arial" w:hAnsi="Arial" w:cs="Arial"/>
          <w:sz w:val="24"/>
          <w:szCs w:val="24"/>
        </w:rPr>
        <w:t>9</w:t>
      </w:r>
      <w:r>
        <w:rPr>
          <w:rFonts w:ascii="Arial" w:hAnsi="Arial" w:cs="Arial"/>
          <w:sz w:val="24"/>
          <w:szCs w:val="24"/>
          <w:lang w:val="mn-MN"/>
        </w:rPr>
        <w:t xml:space="preserve"> хувь, малчин өрхийн тоог</w:t>
      </w:r>
      <w:r w:rsidR="00904C7D">
        <w:rPr>
          <w:rFonts w:ascii="Arial" w:hAnsi="Arial" w:cs="Arial"/>
          <w:sz w:val="24"/>
          <w:szCs w:val="24"/>
          <w:lang w:val="mn-MN"/>
        </w:rPr>
        <w:t>оор 22.</w:t>
      </w:r>
      <w:r w:rsidR="00904C7D">
        <w:rPr>
          <w:rFonts w:ascii="Arial" w:hAnsi="Arial" w:cs="Arial"/>
          <w:sz w:val="24"/>
          <w:szCs w:val="24"/>
        </w:rPr>
        <w:t>9</w:t>
      </w:r>
      <w:r>
        <w:rPr>
          <w:rFonts w:ascii="Arial" w:hAnsi="Arial" w:cs="Arial"/>
          <w:sz w:val="24"/>
          <w:szCs w:val="24"/>
          <w:lang w:val="mn-MN"/>
        </w:rPr>
        <w:t xml:space="preserve"> хув</w:t>
      </w:r>
      <w:r w:rsidR="00904C7D">
        <w:rPr>
          <w:rFonts w:ascii="Arial" w:hAnsi="Arial" w:cs="Arial"/>
          <w:sz w:val="24"/>
          <w:szCs w:val="24"/>
          <w:lang w:val="mn-MN"/>
        </w:rPr>
        <w:t>ь, малчдын тоогоор 22.</w:t>
      </w:r>
      <w:r w:rsidR="00904C7D">
        <w:rPr>
          <w:rFonts w:ascii="Arial" w:hAnsi="Arial" w:cs="Arial"/>
          <w:sz w:val="24"/>
          <w:szCs w:val="24"/>
        </w:rPr>
        <w:t>6</w:t>
      </w:r>
      <w:r w:rsidR="00DC4BF0">
        <w:rPr>
          <w:rFonts w:ascii="Arial" w:hAnsi="Arial" w:cs="Arial"/>
          <w:sz w:val="24"/>
          <w:szCs w:val="24"/>
          <w:lang w:val="mn-MN"/>
        </w:rPr>
        <w:t xml:space="preserve"> хувийг</w:t>
      </w:r>
      <w:r>
        <w:rPr>
          <w:rFonts w:ascii="Arial" w:hAnsi="Arial" w:cs="Arial"/>
          <w:sz w:val="24"/>
          <w:szCs w:val="24"/>
          <w:lang w:val="mn-MN"/>
        </w:rPr>
        <w:t xml:space="preserve"> тус тус эзэлж</w:t>
      </w:r>
      <w:r w:rsidR="00E93A78">
        <w:rPr>
          <w:rFonts w:ascii="Arial" w:hAnsi="Arial" w:cs="Arial"/>
          <w:sz w:val="24"/>
          <w:szCs w:val="24"/>
          <w:lang w:val="mn-MN"/>
        </w:rPr>
        <w:t xml:space="preserve"> байна.</w:t>
      </w:r>
    </w:p>
    <w:p w:rsidR="008C3524" w:rsidRPr="008C3524" w:rsidRDefault="008C3524" w:rsidP="00B94497">
      <w:pPr>
        <w:autoSpaceDE w:val="0"/>
        <w:autoSpaceDN w:val="0"/>
        <w:adjustRightInd w:val="0"/>
        <w:spacing w:after="0"/>
        <w:jc w:val="both"/>
        <w:rPr>
          <w:rFonts w:ascii="Arial" w:hAnsi="Arial" w:cs="Arial"/>
          <w:sz w:val="24"/>
          <w:szCs w:val="24"/>
        </w:rPr>
      </w:pPr>
    </w:p>
    <w:p w:rsidR="00CA7AAE" w:rsidRDefault="00CA7AAE" w:rsidP="00CA7AAE">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1D434A">
        <w:rPr>
          <w:rFonts w:ascii="Arial" w:hAnsi="Arial" w:cs="Arial"/>
          <w:sz w:val="24"/>
          <w:szCs w:val="24"/>
          <w:lang w:val="mn-MN"/>
        </w:rPr>
        <w:t xml:space="preserve">   </w:t>
      </w:r>
      <w:r>
        <w:rPr>
          <w:rFonts w:ascii="Arial" w:hAnsi="Arial" w:cs="Arial"/>
          <w:sz w:val="24"/>
          <w:szCs w:val="24"/>
          <w:lang w:val="mn-MN"/>
        </w:rPr>
        <w:t>Малчдын ахуй соёлын үзүүлэлт</w:t>
      </w:r>
    </w:p>
    <w:p w:rsidR="00CA7AAE" w:rsidRDefault="00CA7AAE" w:rsidP="00CA7AAE">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p>
    <w:tbl>
      <w:tblPr>
        <w:tblW w:w="9609" w:type="dxa"/>
        <w:tblInd w:w="93" w:type="dxa"/>
        <w:tblLook w:val="04A0"/>
      </w:tblPr>
      <w:tblGrid>
        <w:gridCol w:w="2029"/>
        <w:gridCol w:w="1101"/>
        <w:gridCol w:w="1102"/>
        <w:gridCol w:w="1101"/>
        <w:gridCol w:w="1102"/>
        <w:gridCol w:w="950"/>
        <w:gridCol w:w="950"/>
        <w:gridCol w:w="1274"/>
      </w:tblGrid>
      <w:tr w:rsidR="00F81BEE" w:rsidRPr="00F81BEE" w:rsidTr="00F81BEE">
        <w:trPr>
          <w:trHeight w:val="265"/>
        </w:trPr>
        <w:tc>
          <w:tcPr>
            <w:tcW w:w="2029" w:type="dxa"/>
            <w:vMerge w:val="restart"/>
            <w:tcBorders>
              <w:top w:val="single" w:sz="4" w:space="0" w:color="auto"/>
              <w:left w:val="nil"/>
              <w:bottom w:val="single" w:sz="4" w:space="0" w:color="000000"/>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 </w:t>
            </w:r>
          </w:p>
        </w:tc>
        <w:tc>
          <w:tcPr>
            <w:tcW w:w="2203" w:type="dxa"/>
            <w:gridSpan w:val="2"/>
            <w:tcBorders>
              <w:top w:val="single" w:sz="4" w:space="0" w:color="auto"/>
              <w:left w:val="nil"/>
              <w:bottom w:val="single" w:sz="4" w:space="0" w:color="auto"/>
              <w:right w:val="single" w:sz="4" w:space="0" w:color="000000"/>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Улсын</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дүн</w:t>
            </w:r>
          </w:p>
        </w:tc>
        <w:tc>
          <w:tcPr>
            <w:tcW w:w="2203" w:type="dxa"/>
            <w:gridSpan w:val="2"/>
            <w:tcBorders>
              <w:top w:val="single" w:sz="4" w:space="0" w:color="auto"/>
              <w:left w:val="nil"/>
              <w:bottom w:val="single" w:sz="4" w:space="0" w:color="auto"/>
              <w:right w:val="single" w:sz="4" w:space="0" w:color="000000"/>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Зүүн</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бүс</w:t>
            </w:r>
          </w:p>
        </w:tc>
        <w:tc>
          <w:tcPr>
            <w:tcW w:w="1900" w:type="dxa"/>
            <w:gridSpan w:val="2"/>
            <w:tcBorders>
              <w:top w:val="single" w:sz="4" w:space="0" w:color="auto"/>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Дорнод</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аймаг</w:t>
            </w:r>
          </w:p>
        </w:tc>
        <w:tc>
          <w:tcPr>
            <w:tcW w:w="1274" w:type="dxa"/>
            <w:vMerge w:val="restart"/>
            <w:tcBorders>
              <w:top w:val="single" w:sz="4" w:space="0" w:color="auto"/>
              <w:left w:val="single" w:sz="4" w:space="0" w:color="auto"/>
              <w:bottom w:val="single" w:sz="4" w:space="0" w:color="000000"/>
              <w:right w:val="nil"/>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Дорнод</w:t>
            </w:r>
            <w:r w:rsidRPr="00F81BEE">
              <w:rPr>
                <w:rFonts w:ascii="Arial Mon" w:eastAsia="Times New Roman" w:hAnsi="Arial Mon" w:cs="Arial Mon"/>
                <w:color w:val="000000"/>
                <w:sz w:val="20"/>
                <w:szCs w:val="20"/>
              </w:rPr>
              <w:t xml:space="preserve"> àéìãèéí </w:t>
            </w:r>
            <w:r w:rsidRPr="00F81BEE">
              <w:rPr>
                <w:rFonts w:ascii="Arial" w:eastAsia="Times New Roman" w:hAnsi="Arial" w:cs="Arial"/>
                <w:color w:val="000000"/>
                <w:sz w:val="20"/>
                <w:szCs w:val="20"/>
              </w:rPr>
              <w:t>бүсэд</w:t>
            </w:r>
            <w:r w:rsidRPr="00F81BEE">
              <w:rPr>
                <w:rFonts w:ascii="Arial Mon" w:eastAsia="Times New Roman" w:hAnsi="Arial Mon" w:cs="Arial Mon"/>
                <w:color w:val="000000"/>
                <w:sz w:val="20"/>
                <w:szCs w:val="20"/>
              </w:rPr>
              <w:t xml:space="preserve"> ýçëýõ õóâ</w:t>
            </w:r>
            <w:r w:rsidRPr="00F81BEE">
              <w:rPr>
                <w:rFonts w:ascii="Arial" w:eastAsia="Times New Roman" w:hAnsi="Arial" w:cs="Arial"/>
                <w:color w:val="000000"/>
                <w:sz w:val="20"/>
                <w:szCs w:val="20"/>
              </w:rPr>
              <w:t>ь</w:t>
            </w:r>
          </w:p>
        </w:tc>
      </w:tr>
      <w:tr w:rsidR="00F81BEE" w:rsidRPr="00F81BEE" w:rsidTr="00F81BEE">
        <w:trPr>
          <w:trHeight w:val="841"/>
        </w:trPr>
        <w:tc>
          <w:tcPr>
            <w:tcW w:w="2029" w:type="dxa"/>
            <w:vMerge/>
            <w:tcBorders>
              <w:top w:val="single" w:sz="4" w:space="0" w:color="auto"/>
              <w:left w:val="nil"/>
              <w:bottom w:val="single" w:sz="4" w:space="0" w:color="000000"/>
              <w:right w:val="single" w:sz="4" w:space="0" w:color="auto"/>
            </w:tcBorders>
            <w:vAlign w:val="center"/>
            <w:hideMark/>
          </w:tcPr>
          <w:p w:rsidR="00F81BEE" w:rsidRPr="00F81BEE" w:rsidRDefault="00F81BEE" w:rsidP="00F81BEE">
            <w:pPr>
              <w:spacing w:after="0" w:line="240" w:lineRule="auto"/>
              <w:rPr>
                <w:rFonts w:ascii="Arial" w:eastAsia="Times New Roman" w:hAnsi="Arial" w:cs="Arial"/>
                <w:color w:val="000000"/>
                <w:sz w:val="20"/>
                <w:szCs w:val="20"/>
              </w:rPr>
            </w:pPr>
          </w:p>
        </w:tc>
        <w:tc>
          <w:tcPr>
            <w:tcW w:w="1101"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w:t>
            </w:r>
            <w:r w:rsidR="00A9335B">
              <w:rPr>
                <w:rFonts w:ascii="Arial" w:eastAsia="Times New Roman" w:hAnsi="Arial" w:cs="Arial"/>
                <w:color w:val="000000"/>
                <w:sz w:val="20"/>
                <w:szCs w:val="20"/>
              </w:rPr>
              <w:t>3</w:t>
            </w:r>
          </w:p>
        </w:tc>
        <w:tc>
          <w:tcPr>
            <w:tcW w:w="1101"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w:t>
            </w:r>
            <w:r w:rsidR="00A9335B">
              <w:rPr>
                <w:rFonts w:ascii="Arial" w:eastAsia="Times New Roman" w:hAnsi="Arial" w:cs="Arial"/>
                <w:color w:val="000000"/>
                <w:sz w:val="20"/>
                <w:szCs w:val="20"/>
              </w:rPr>
              <w:t>4</w:t>
            </w:r>
          </w:p>
        </w:tc>
        <w:tc>
          <w:tcPr>
            <w:tcW w:w="1101"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w:t>
            </w:r>
            <w:r w:rsidR="00A9335B">
              <w:rPr>
                <w:rFonts w:ascii="Arial" w:eastAsia="Times New Roman" w:hAnsi="Arial" w:cs="Arial"/>
                <w:color w:val="000000"/>
                <w:sz w:val="20"/>
                <w:szCs w:val="20"/>
              </w:rPr>
              <w:t>3</w:t>
            </w:r>
          </w:p>
        </w:tc>
        <w:tc>
          <w:tcPr>
            <w:tcW w:w="1101"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w:t>
            </w:r>
            <w:r w:rsidR="00A9335B">
              <w:rPr>
                <w:rFonts w:ascii="Arial" w:eastAsia="Times New Roman" w:hAnsi="Arial" w:cs="Arial"/>
                <w:color w:val="000000"/>
                <w:sz w:val="20"/>
                <w:szCs w:val="20"/>
              </w:rPr>
              <w:t>4</w:t>
            </w:r>
          </w:p>
        </w:tc>
        <w:tc>
          <w:tcPr>
            <w:tcW w:w="950" w:type="dxa"/>
            <w:tcBorders>
              <w:top w:val="nil"/>
              <w:left w:val="nil"/>
              <w:bottom w:val="nil"/>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w:t>
            </w:r>
            <w:r w:rsidR="00A9335B">
              <w:rPr>
                <w:rFonts w:ascii="Arial" w:eastAsia="Times New Roman" w:hAnsi="Arial" w:cs="Arial"/>
                <w:color w:val="000000"/>
                <w:sz w:val="20"/>
                <w:szCs w:val="20"/>
              </w:rPr>
              <w:t>3</w:t>
            </w:r>
          </w:p>
        </w:tc>
        <w:tc>
          <w:tcPr>
            <w:tcW w:w="950"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w:t>
            </w:r>
            <w:r w:rsidR="00A9335B">
              <w:rPr>
                <w:rFonts w:ascii="Arial" w:eastAsia="Times New Roman" w:hAnsi="Arial" w:cs="Arial"/>
                <w:color w:val="000000"/>
                <w:sz w:val="20"/>
                <w:szCs w:val="20"/>
              </w:rPr>
              <w:t>4</w:t>
            </w:r>
          </w:p>
        </w:tc>
        <w:tc>
          <w:tcPr>
            <w:tcW w:w="1274" w:type="dxa"/>
            <w:vMerge/>
            <w:tcBorders>
              <w:top w:val="single" w:sz="4" w:space="0" w:color="auto"/>
              <w:left w:val="single" w:sz="4" w:space="0" w:color="auto"/>
              <w:bottom w:val="single" w:sz="4" w:space="0" w:color="000000"/>
              <w:right w:val="nil"/>
            </w:tcBorders>
            <w:vAlign w:val="center"/>
            <w:hideMark/>
          </w:tcPr>
          <w:p w:rsidR="00F81BEE" w:rsidRPr="00F81BEE" w:rsidRDefault="00F81BEE" w:rsidP="00F81BEE">
            <w:pPr>
              <w:spacing w:after="0" w:line="240" w:lineRule="auto"/>
              <w:rPr>
                <w:rFonts w:ascii="Arial Mon" w:eastAsia="Times New Roman" w:hAnsi="Arial Mon" w:cs="Calibri"/>
                <w:color w:val="000000"/>
                <w:sz w:val="20"/>
                <w:szCs w:val="20"/>
              </w:rPr>
            </w:pPr>
          </w:p>
        </w:tc>
      </w:tr>
      <w:tr w:rsidR="00F81BEE" w:rsidRPr="00F81BEE" w:rsidTr="00F81BEE">
        <w:trPr>
          <w:trHeight w:val="296"/>
        </w:trPr>
        <w:tc>
          <w:tcPr>
            <w:tcW w:w="202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w:eastAsia="Times New Roman" w:hAnsi="Arial" w:cs="Arial"/>
                <w:color w:val="000000"/>
                <w:sz w:val="20"/>
                <w:szCs w:val="20"/>
              </w:rPr>
            </w:pPr>
            <w:r w:rsidRPr="00F81BEE">
              <w:rPr>
                <w:rFonts w:ascii="Arial" w:eastAsia="Times New Roman" w:hAnsi="Arial" w:cs="Arial"/>
                <w:color w:val="000000"/>
                <w:sz w:val="20"/>
                <w:szCs w:val="20"/>
              </w:rPr>
              <w:t>Цахилгаан үүсгүүртэй өрх</w:t>
            </w:r>
          </w:p>
        </w:tc>
        <w:tc>
          <w:tcPr>
            <w:tcW w:w="1101"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127438</w:t>
            </w:r>
          </w:p>
        </w:tc>
        <w:tc>
          <w:tcPr>
            <w:tcW w:w="1101"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132823</w:t>
            </w:r>
          </w:p>
        </w:tc>
        <w:tc>
          <w:tcPr>
            <w:tcW w:w="1101"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14698</w:t>
            </w:r>
          </w:p>
        </w:tc>
        <w:tc>
          <w:tcPr>
            <w:tcW w:w="1101"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14647</w:t>
            </w:r>
          </w:p>
        </w:tc>
        <w:tc>
          <w:tcPr>
            <w:tcW w:w="950"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2998</w:t>
            </w:r>
          </w:p>
        </w:tc>
        <w:tc>
          <w:tcPr>
            <w:tcW w:w="950" w:type="dxa"/>
            <w:tcBorders>
              <w:top w:val="single" w:sz="4" w:space="0" w:color="auto"/>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3416</w:t>
            </w:r>
          </w:p>
        </w:tc>
        <w:tc>
          <w:tcPr>
            <w:tcW w:w="1274"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23.3</w:t>
            </w:r>
          </w:p>
        </w:tc>
      </w:tr>
      <w:tr w:rsidR="00F81BEE" w:rsidRPr="00F81BEE" w:rsidTr="00F81BEE">
        <w:trPr>
          <w:trHeight w:val="265"/>
        </w:trPr>
        <w:tc>
          <w:tcPr>
            <w:tcW w:w="202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w:eastAsia="Times New Roman" w:hAnsi="Arial" w:cs="Arial"/>
                <w:color w:val="000000"/>
                <w:sz w:val="20"/>
                <w:szCs w:val="20"/>
              </w:rPr>
            </w:pPr>
            <w:r w:rsidRPr="00F81BEE">
              <w:rPr>
                <w:rFonts w:ascii="Arial" w:eastAsia="Times New Roman" w:hAnsi="Arial" w:cs="Arial"/>
                <w:color w:val="000000"/>
                <w:sz w:val="20"/>
                <w:szCs w:val="20"/>
              </w:rPr>
              <w:t>Телевизортой өрх</w:t>
            </w:r>
          </w:p>
        </w:tc>
        <w:tc>
          <w:tcPr>
            <w:tcW w:w="110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109328</w:t>
            </w:r>
          </w:p>
        </w:tc>
        <w:tc>
          <w:tcPr>
            <w:tcW w:w="110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114887</w:t>
            </w:r>
          </w:p>
        </w:tc>
        <w:tc>
          <w:tcPr>
            <w:tcW w:w="110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12427</w:t>
            </w:r>
          </w:p>
        </w:tc>
        <w:tc>
          <w:tcPr>
            <w:tcW w:w="110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13330</w:t>
            </w:r>
          </w:p>
        </w:tc>
        <w:tc>
          <w:tcPr>
            <w:tcW w:w="950"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2737</w:t>
            </w:r>
          </w:p>
        </w:tc>
        <w:tc>
          <w:tcPr>
            <w:tcW w:w="950"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3090</w:t>
            </w:r>
          </w:p>
        </w:tc>
        <w:tc>
          <w:tcPr>
            <w:tcW w:w="1274"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23.2</w:t>
            </w:r>
          </w:p>
        </w:tc>
      </w:tr>
      <w:tr w:rsidR="00F81BEE" w:rsidRPr="00F81BEE" w:rsidTr="00F81BEE">
        <w:trPr>
          <w:trHeight w:val="265"/>
        </w:trPr>
        <w:tc>
          <w:tcPr>
            <w:tcW w:w="202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w:eastAsia="Times New Roman" w:hAnsi="Arial" w:cs="Arial"/>
                <w:color w:val="000000"/>
                <w:sz w:val="20"/>
                <w:szCs w:val="20"/>
              </w:rPr>
            </w:pPr>
            <w:r w:rsidRPr="00F81BEE">
              <w:rPr>
                <w:rFonts w:ascii="Arial" w:eastAsia="Times New Roman" w:hAnsi="Arial" w:cs="Arial"/>
                <w:color w:val="000000"/>
                <w:sz w:val="20"/>
                <w:szCs w:val="20"/>
              </w:rPr>
              <w:t>Авто машинтай өрх</w:t>
            </w:r>
          </w:p>
        </w:tc>
        <w:tc>
          <w:tcPr>
            <w:tcW w:w="110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55831</w:t>
            </w:r>
          </w:p>
        </w:tc>
        <w:tc>
          <w:tcPr>
            <w:tcW w:w="110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60209</w:t>
            </w:r>
          </w:p>
        </w:tc>
        <w:tc>
          <w:tcPr>
            <w:tcW w:w="110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6384</w:t>
            </w:r>
          </w:p>
        </w:tc>
        <w:tc>
          <w:tcPr>
            <w:tcW w:w="1101"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7357</w:t>
            </w:r>
          </w:p>
        </w:tc>
        <w:tc>
          <w:tcPr>
            <w:tcW w:w="950"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1316</w:t>
            </w:r>
          </w:p>
        </w:tc>
        <w:tc>
          <w:tcPr>
            <w:tcW w:w="950"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1536</w:t>
            </w:r>
          </w:p>
        </w:tc>
        <w:tc>
          <w:tcPr>
            <w:tcW w:w="1274"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20.9</w:t>
            </w:r>
          </w:p>
        </w:tc>
      </w:tr>
      <w:tr w:rsidR="00F81BEE" w:rsidRPr="00F81BEE" w:rsidTr="00F81BEE">
        <w:trPr>
          <w:trHeight w:val="265"/>
        </w:trPr>
        <w:tc>
          <w:tcPr>
            <w:tcW w:w="2029"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rPr>
                <w:rFonts w:ascii="Arial" w:eastAsia="Times New Roman" w:hAnsi="Arial" w:cs="Arial"/>
                <w:color w:val="000000"/>
                <w:sz w:val="20"/>
                <w:szCs w:val="20"/>
              </w:rPr>
            </w:pPr>
            <w:r w:rsidRPr="00F81BEE">
              <w:rPr>
                <w:rFonts w:ascii="Arial" w:eastAsia="Times New Roman" w:hAnsi="Arial" w:cs="Arial"/>
                <w:color w:val="000000"/>
                <w:sz w:val="20"/>
                <w:szCs w:val="20"/>
              </w:rPr>
              <w:t>Мотоцикльтой өрх</w:t>
            </w:r>
          </w:p>
        </w:tc>
        <w:tc>
          <w:tcPr>
            <w:tcW w:w="1101"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68572</w:t>
            </w:r>
          </w:p>
        </w:tc>
        <w:tc>
          <w:tcPr>
            <w:tcW w:w="1101"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76234</w:t>
            </w:r>
          </w:p>
        </w:tc>
        <w:tc>
          <w:tcPr>
            <w:tcW w:w="1101"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6919</w:t>
            </w:r>
          </w:p>
        </w:tc>
        <w:tc>
          <w:tcPr>
            <w:tcW w:w="1101"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7916</w:t>
            </w:r>
          </w:p>
        </w:tc>
        <w:tc>
          <w:tcPr>
            <w:tcW w:w="950"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1357</w:t>
            </w:r>
          </w:p>
        </w:tc>
        <w:tc>
          <w:tcPr>
            <w:tcW w:w="950"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1586</w:t>
            </w:r>
          </w:p>
        </w:tc>
        <w:tc>
          <w:tcPr>
            <w:tcW w:w="1274"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20.0</w:t>
            </w:r>
          </w:p>
        </w:tc>
      </w:tr>
    </w:tbl>
    <w:p w:rsidR="00CA7AAE" w:rsidRDefault="00CA7AAE" w:rsidP="00CA7AAE">
      <w:pPr>
        <w:autoSpaceDE w:val="0"/>
        <w:autoSpaceDN w:val="0"/>
        <w:adjustRightInd w:val="0"/>
        <w:spacing w:after="0"/>
        <w:jc w:val="both"/>
        <w:rPr>
          <w:rFonts w:ascii="Arial" w:hAnsi="Arial" w:cs="Arial"/>
          <w:sz w:val="24"/>
          <w:szCs w:val="24"/>
          <w:lang w:val="mn-MN"/>
        </w:rPr>
      </w:pPr>
    </w:p>
    <w:p w:rsidR="00E93A78" w:rsidRDefault="00E93A78" w:rsidP="00CA7AAE">
      <w:pPr>
        <w:autoSpaceDE w:val="0"/>
        <w:autoSpaceDN w:val="0"/>
        <w:adjustRightInd w:val="0"/>
        <w:spacing w:after="0"/>
        <w:jc w:val="both"/>
        <w:rPr>
          <w:rFonts w:ascii="Arial" w:hAnsi="Arial" w:cs="Arial"/>
          <w:sz w:val="24"/>
          <w:szCs w:val="24"/>
          <w:lang w:val="mn-MN"/>
        </w:rPr>
      </w:pPr>
    </w:p>
    <w:p w:rsidR="00CA7AAE" w:rsidRDefault="00CA7AAE"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Малчдын ахуй соёлын үзүүлэлт нь малчин өрхийн өсөлт, бууралтаас шалт</w:t>
      </w:r>
      <w:r w:rsidR="00904C7D">
        <w:rPr>
          <w:rFonts w:ascii="Arial" w:hAnsi="Arial" w:cs="Arial"/>
          <w:sz w:val="24"/>
          <w:szCs w:val="24"/>
          <w:lang w:val="mn-MN"/>
        </w:rPr>
        <w:t>гаалан өсч, буурч байдаг ба 201</w:t>
      </w:r>
      <w:r w:rsidR="00904C7D">
        <w:rPr>
          <w:rFonts w:ascii="Arial" w:hAnsi="Arial" w:cs="Arial"/>
          <w:sz w:val="24"/>
          <w:szCs w:val="24"/>
        </w:rPr>
        <w:t>4</w:t>
      </w:r>
      <w:r>
        <w:rPr>
          <w:rFonts w:ascii="Arial" w:hAnsi="Arial" w:cs="Arial"/>
          <w:sz w:val="24"/>
          <w:szCs w:val="24"/>
          <w:lang w:val="mn-MN"/>
        </w:rPr>
        <w:t xml:space="preserve"> оны байдлаар цахилгаа</w:t>
      </w:r>
      <w:r w:rsidR="00D65415">
        <w:rPr>
          <w:rFonts w:ascii="Arial" w:hAnsi="Arial" w:cs="Arial"/>
          <w:sz w:val="24"/>
          <w:szCs w:val="24"/>
          <w:lang w:val="mn-MN"/>
        </w:rPr>
        <w:t xml:space="preserve">ны эх үүсгүүртэй өрхийн тоо </w:t>
      </w:r>
      <w:r w:rsidR="00D65415">
        <w:rPr>
          <w:rFonts w:ascii="Arial" w:hAnsi="Arial" w:cs="Arial"/>
          <w:sz w:val="24"/>
          <w:szCs w:val="24"/>
        </w:rPr>
        <w:t>3416</w:t>
      </w:r>
      <w:r w:rsidR="00D65415">
        <w:rPr>
          <w:rFonts w:ascii="Arial" w:hAnsi="Arial" w:cs="Arial"/>
          <w:sz w:val="24"/>
          <w:szCs w:val="24"/>
          <w:lang w:val="mn-MN"/>
        </w:rPr>
        <w:t xml:space="preserve"> болж өмнөх оноос </w:t>
      </w:r>
      <w:r w:rsidR="00D65415">
        <w:rPr>
          <w:rFonts w:ascii="Arial" w:hAnsi="Arial" w:cs="Arial"/>
          <w:sz w:val="24"/>
          <w:szCs w:val="24"/>
        </w:rPr>
        <w:t>418</w:t>
      </w:r>
      <w:r>
        <w:rPr>
          <w:rFonts w:ascii="Arial" w:hAnsi="Arial" w:cs="Arial"/>
          <w:sz w:val="24"/>
          <w:szCs w:val="24"/>
          <w:lang w:val="mn-MN"/>
        </w:rPr>
        <w:t xml:space="preserve"> өрхөөр нэмэгдэ</w:t>
      </w:r>
      <w:r w:rsidR="00D65415">
        <w:rPr>
          <w:rFonts w:ascii="Arial" w:hAnsi="Arial" w:cs="Arial"/>
          <w:sz w:val="24"/>
          <w:szCs w:val="24"/>
          <w:lang w:val="mn-MN"/>
        </w:rPr>
        <w:t>ж, бүсийн дүнд харьцуулахад 2</w:t>
      </w:r>
      <w:r w:rsidR="00D65415">
        <w:rPr>
          <w:rFonts w:ascii="Arial" w:hAnsi="Arial" w:cs="Arial"/>
          <w:sz w:val="24"/>
          <w:szCs w:val="24"/>
        </w:rPr>
        <w:t>3.3</w:t>
      </w:r>
      <w:r>
        <w:rPr>
          <w:rFonts w:ascii="Arial" w:hAnsi="Arial" w:cs="Arial"/>
          <w:sz w:val="24"/>
          <w:szCs w:val="24"/>
          <w:lang w:val="mn-MN"/>
        </w:rPr>
        <w:t xml:space="preserve"> хуви</w:t>
      </w:r>
      <w:r w:rsidR="00D65415">
        <w:rPr>
          <w:rFonts w:ascii="Arial" w:hAnsi="Arial" w:cs="Arial"/>
          <w:sz w:val="24"/>
          <w:szCs w:val="24"/>
          <w:lang w:val="mn-MN"/>
        </w:rPr>
        <w:t xml:space="preserve">йг, телевизортой өрхийн тоо </w:t>
      </w:r>
      <w:r w:rsidR="00D65415">
        <w:rPr>
          <w:rFonts w:ascii="Arial" w:hAnsi="Arial" w:cs="Arial"/>
          <w:sz w:val="24"/>
          <w:szCs w:val="24"/>
        </w:rPr>
        <w:t>3090</w:t>
      </w:r>
      <w:r>
        <w:rPr>
          <w:rFonts w:ascii="Arial" w:hAnsi="Arial" w:cs="Arial"/>
          <w:sz w:val="24"/>
          <w:szCs w:val="24"/>
          <w:lang w:val="mn-MN"/>
        </w:rPr>
        <w:t xml:space="preserve"> болж өмнөх</w:t>
      </w:r>
      <w:r w:rsidR="00D65415">
        <w:rPr>
          <w:rFonts w:ascii="Arial" w:hAnsi="Arial" w:cs="Arial"/>
          <w:sz w:val="24"/>
          <w:szCs w:val="24"/>
          <w:lang w:val="mn-MN"/>
        </w:rPr>
        <w:t xml:space="preserve"> оноос 3</w:t>
      </w:r>
      <w:r w:rsidR="00D65415">
        <w:rPr>
          <w:rFonts w:ascii="Arial" w:hAnsi="Arial" w:cs="Arial"/>
          <w:sz w:val="24"/>
          <w:szCs w:val="24"/>
        </w:rPr>
        <w:t>53</w:t>
      </w:r>
      <w:r w:rsidR="00D65415">
        <w:rPr>
          <w:rFonts w:ascii="Arial" w:hAnsi="Arial" w:cs="Arial"/>
          <w:sz w:val="24"/>
          <w:szCs w:val="24"/>
          <w:lang w:val="mn-MN"/>
        </w:rPr>
        <w:t xml:space="preserve"> өрхөөр нэмэгдэж бүсийн дүнд 23</w:t>
      </w:r>
      <w:r w:rsidR="00D65415">
        <w:rPr>
          <w:rFonts w:ascii="Arial" w:hAnsi="Arial" w:cs="Arial"/>
          <w:sz w:val="24"/>
          <w:szCs w:val="24"/>
        </w:rPr>
        <w:t>.2</w:t>
      </w:r>
      <w:r>
        <w:rPr>
          <w:rFonts w:ascii="Arial" w:hAnsi="Arial" w:cs="Arial"/>
          <w:sz w:val="24"/>
          <w:szCs w:val="24"/>
          <w:lang w:val="mn-MN"/>
        </w:rPr>
        <w:t xml:space="preserve"> хуви</w:t>
      </w:r>
      <w:r w:rsidR="00D65415">
        <w:rPr>
          <w:rFonts w:ascii="Arial" w:hAnsi="Arial" w:cs="Arial"/>
          <w:sz w:val="24"/>
          <w:szCs w:val="24"/>
          <w:lang w:val="mn-MN"/>
        </w:rPr>
        <w:t>йг, автомашинтай өрхийн тоо 1</w:t>
      </w:r>
      <w:r w:rsidR="00D65415">
        <w:rPr>
          <w:rFonts w:ascii="Arial" w:hAnsi="Arial" w:cs="Arial"/>
          <w:sz w:val="24"/>
          <w:szCs w:val="24"/>
        </w:rPr>
        <w:t>536</w:t>
      </w:r>
      <w:r w:rsidR="00D65415">
        <w:rPr>
          <w:rFonts w:ascii="Arial" w:hAnsi="Arial" w:cs="Arial"/>
          <w:sz w:val="24"/>
          <w:szCs w:val="24"/>
          <w:lang w:val="mn-MN"/>
        </w:rPr>
        <w:t xml:space="preserve"> болж өмнөх оноос </w:t>
      </w:r>
      <w:r w:rsidR="00D65415">
        <w:rPr>
          <w:rFonts w:ascii="Arial" w:hAnsi="Arial" w:cs="Arial"/>
          <w:sz w:val="24"/>
          <w:szCs w:val="24"/>
        </w:rPr>
        <w:t>220</w:t>
      </w:r>
      <w:r>
        <w:rPr>
          <w:rFonts w:ascii="Arial" w:hAnsi="Arial" w:cs="Arial"/>
          <w:sz w:val="24"/>
          <w:szCs w:val="24"/>
          <w:lang w:val="mn-MN"/>
        </w:rPr>
        <w:t xml:space="preserve"> өрхөөр</w:t>
      </w:r>
      <w:r w:rsidR="00D65415">
        <w:rPr>
          <w:rFonts w:ascii="Arial" w:hAnsi="Arial" w:cs="Arial"/>
          <w:sz w:val="24"/>
          <w:szCs w:val="24"/>
          <w:lang w:val="mn-MN"/>
        </w:rPr>
        <w:t xml:space="preserve"> нэмэгдэж бүсийн дүнд 20.</w:t>
      </w:r>
      <w:r w:rsidR="00D65415">
        <w:rPr>
          <w:rFonts w:ascii="Arial" w:hAnsi="Arial" w:cs="Arial"/>
          <w:sz w:val="24"/>
          <w:szCs w:val="24"/>
        </w:rPr>
        <w:t>9</w:t>
      </w:r>
      <w:r>
        <w:rPr>
          <w:rFonts w:ascii="Arial" w:hAnsi="Arial" w:cs="Arial"/>
          <w:sz w:val="24"/>
          <w:szCs w:val="24"/>
          <w:lang w:val="mn-MN"/>
        </w:rPr>
        <w:t xml:space="preserve"> хуви</w:t>
      </w:r>
      <w:r w:rsidR="00D65415">
        <w:rPr>
          <w:rFonts w:ascii="Arial" w:hAnsi="Arial" w:cs="Arial"/>
          <w:sz w:val="24"/>
          <w:szCs w:val="24"/>
          <w:lang w:val="mn-MN"/>
        </w:rPr>
        <w:t>йг, мотоцикльтой өрхийн тоо 1</w:t>
      </w:r>
      <w:r w:rsidR="00D65415">
        <w:rPr>
          <w:rFonts w:ascii="Arial" w:hAnsi="Arial" w:cs="Arial"/>
          <w:sz w:val="24"/>
          <w:szCs w:val="24"/>
        </w:rPr>
        <w:t>586</w:t>
      </w:r>
      <w:r w:rsidR="00D65415">
        <w:rPr>
          <w:rFonts w:ascii="Arial" w:hAnsi="Arial" w:cs="Arial"/>
          <w:sz w:val="24"/>
          <w:szCs w:val="24"/>
          <w:lang w:val="mn-MN"/>
        </w:rPr>
        <w:t xml:space="preserve"> болж өмнөх оноос 2</w:t>
      </w:r>
      <w:r w:rsidR="00D65415">
        <w:rPr>
          <w:rFonts w:ascii="Arial" w:hAnsi="Arial" w:cs="Arial"/>
          <w:sz w:val="24"/>
          <w:szCs w:val="24"/>
        </w:rPr>
        <w:t>29</w:t>
      </w:r>
      <w:r w:rsidR="00D65415">
        <w:rPr>
          <w:rFonts w:ascii="Arial" w:hAnsi="Arial" w:cs="Arial"/>
          <w:sz w:val="24"/>
          <w:szCs w:val="24"/>
          <w:lang w:val="mn-MN"/>
        </w:rPr>
        <w:t xml:space="preserve">-р буурч бүсийн дүнд </w:t>
      </w:r>
      <w:r w:rsidR="00D65415">
        <w:rPr>
          <w:rFonts w:ascii="Arial" w:hAnsi="Arial" w:cs="Arial"/>
          <w:sz w:val="24"/>
          <w:szCs w:val="24"/>
        </w:rPr>
        <w:t>20.0</w:t>
      </w:r>
      <w:r>
        <w:rPr>
          <w:rFonts w:ascii="Arial" w:hAnsi="Arial" w:cs="Arial"/>
          <w:sz w:val="24"/>
          <w:szCs w:val="24"/>
          <w:lang w:val="mn-MN"/>
        </w:rPr>
        <w:t xml:space="preserve"> хувийг тус тус эзэлж байна.</w:t>
      </w:r>
    </w:p>
    <w:p w:rsidR="00CA7AAE" w:rsidRDefault="00CA7AAE" w:rsidP="00B94497">
      <w:pPr>
        <w:autoSpaceDE w:val="0"/>
        <w:autoSpaceDN w:val="0"/>
        <w:adjustRightInd w:val="0"/>
        <w:spacing w:after="0"/>
        <w:jc w:val="both"/>
        <w:rPr>
          <w:rFonts w:ascii="Arial" w:hAnsi="Arial" w:cs="Arial"/>
          <w:sz w:val="24"/>
          <w:szCs w:val="24"/>
        </w:rPr>
      </w:pPr>
    </w:p>
    <w:p w:rsidR="000856CA" w:rsidRDefault="000856CA" w:rsidP="00B94497">
      <w:pPr>
        <w:autoSpaceDE w:val="0"/>
        <w:autoSpaceDN w:val="0"/>
        <w:adjustRightInd w:val="0"/>
        <w:spacing w:after="0"/>
        <w:jc w:val="both"/>
        <w:rPr>
          <w:rFonts w:ascii="Arial" w:hAnsi="Arial" w:cs="Arial"/>
          <w:sz w:val="24"/>
          <w:szCs w:val="24"/>
          <w:lang w:val="mn-MN"/>
        </w:rPr>
      </w:pPr>
      <w:r>
        <w:rPr>
          <w:rFonts w:ascii="Arial" w:hAnsi="Arial" w:cs="Arial"/>
          <w:sz w:val="24"/>
          <w:szCs w:val="24"/>
        </w:rPr>
        <w:lastRenderedPageBreak/>
        <w:tab/>
      </w:r>
      <w:r w:rsidR="00940911">
        <w:rPr>
          <w:rFonts w:ascii="Arial" w:hAnsi="Arial" w:cs="Arial"/>
          <w:sz w:val="24"/>
          <w:szCs w:val="24"/>
        </w:rPr>
        <w:t xml:space="preserve">                   </w:t>
      </w:r>
      <w:r w:rsidR="004065E7">
        <w:rPr>
          <w:rFonts w:ascii="Arial" w:hAnsi="Arial" w:cs="Arial"/>
          <w:sz w:val="24"/>
          <w:szCs w:val="24"/>
        </w:rPr>
        <w:t xml:space="preserve">                          </w:t>
      </w:r>
      <w:r w:rsidR="00DD2CAA">
        <w:rPr>
          <w:rFonts w:ascii="Arial" w:hAnsi="Arial" w:cs="Arial"/>
          <w:sz w:val="24"/>
          <w:szCs w:val="24"/>
          <w:lang w:val="mn-MN"/>
        </w:rPr>
        <w:t>Хураан авсан ургац</w:t>
      </w:r>
      <w:r>
        <w:rPr>
          <w:rFonts w:ascii="Arial" w:hAnsi="Arial" w:cs="Arial"/>
          <w:sz w:val="24"/>
          <w:szCs w:val="24"/>
          <w:lang w:val="mn-MN"/>
        </w:rPr>
        <w:t xml:space="preserve"> /тн/</w:t>
      </w:r>
    </w:p>
    <w:p w:rsidR="000856CA" w:rsidRDefault="000856CA" w:rsidP="00B94497">
      <w:pPr>
        <w:autoSpaceDE w:val="0"/>
        <w:autoSpaceDN w:val="0"/>
        <w:adjustRightInd w:val="0"/>
        <w:spacing w:after="0"/>
        <w:jc w:val="both"/>
        <w:rPr>
          <w:rFonts w:ascii="Arial" w:hAnsi="Arial" w:cs="Arial"/>
          <w:sz w:val="24"/>
          <w:szCs w:val="24"/>
          <w:lang w:val="mn-MN"/>
        </w:rPr>
      </w:pPr>
    </w:p>
    <w:tbl>
      <w:tblPr>
        <w:tblW w:w="9336" w:type="dxa"/>
        <w:tblInd w:w="93" w:type="dxa"/>
        <w:tblLook w:val="04A0"/>
      </w:tblPr>
      <w:tblGrid>
        <w:gridCol w:w="1588"/>
        <w:gridCol w:w="1219"/>
        <w:gridCol w:w="1219"/>
        <w:gridCol w:w="1102"/>
        <w:gridCol w:w="1103"/>
        <w:gridCol w:w="985"/>
        <w:gridCol w:w="985"/>
        <w:gridCol w:w="1135"/>
      </w:tblGrid>
      <w:tr w:rsidR="00F81BEE" w:rsidRPr="00F81BEE" w:rsidTr="00CA0A51">
        <w:trPr>
          <w:trHeight w:val="255"/>
        </w:trPr>
        <w:tc>
          <w:tcPr>
            <w:tcW w:w="1588" w:type="dxa"/>
            <w:vMerge w:val="restart"/>
            <w:tcBorders>
              <w:top w:val="single" w:sz="4" w:space="0" w:color="auto"/>
              <w:left w:val="nil"/>
              <w:bottom w:val="single" w:sz="4" w:space="0" w:color="000000"/>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 </w:t>
            </w:r>
          </w:p>
        </w:tc>
        <w:tc>
          <w:tcPr>
            <w:tcW w:w="2438" w:type="dxa"/>
            <w:gridSpan w:val="2"/>
            <w:tcBorders>
              <w:top w:val="single" w:sz="4" w:space="0" w:color="auto"/>
              <w:left w:val="nil"/>
              <w:bottom w:val="single" w:sz="4" w:space="0" w:color="auto"/>
              <w:right w:val="single" w:sz="4" w:space="0" w:color="000000"/>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Улсын</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дүн</w:t>
            </w:r>
          </w:p>
        </w:tc>
        <w:tc>
          <w:tcPr>
            <w:tcW w:w="2205" w:type="dxa"/>
            <w:gridSpan w:val="2"/>
            <w:tcBorders>
              <w:top w:val="single" w:sz="4" w:space="0" w:color="auto"/>
              <w:left w:val="nil"/>
              <w:bottom w:val="single" w:sz="4" w:space="0" w:color="auto"/>
              <w:right w:val="single" w:sz="4" w:space="0" w:color="000000"/>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Зүүн</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бүс</w:t>
            </w:r>
          </w:p>
        </w:tc>
        <w:tc>
          <w:tcPr>
            <w:tcW w:w="1970" w:type="dxa"/>
            <w:gridSpan w:val="2"/>
            <w:tcBorders>
              <w:top w:val="single" w:sz="4" w:space="0" w:color="auto"/>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Дорнод</w:t>
            </w:r>
            <w:r w:rsidRPr="00F81BEE">
              <w:rPr>
                <w:rFonts w:ascii="Arial Mon" w:eastAsia="Times New Roman" w:hAnsi="Arial Mon" w:cs="Arial Mon"/>
                <w:color w:val="000000"/>
                <w:sz w:val="20"/>
                <w:szCs w:val="20"/>
              </w:rPr>
              <w:t xml:space="preserve"> </w:t>
            </w:r>
            <w:r w:rsidRPr="00F81BEE">
              <w:rPr>
                <w:rFonts w:ascii="Arial" w:eastAsia="Times New Roman" w:hAnsi="Arial" w:cs="Arial"/>
                <w:color w:val="000000"/>
                <w:sz w:val="20"/>
                <w:szCs w:val="20"/>
              </w:rPr>
              <w:t>аймаг</w:t>
            </w:r>
          </w:p>
        </w:tc>
        <w:tc>
          <w:tcPr>
            <w:tcW w:w="1135" w:type="dxa"/>
            <w:vMerge w:val="restart"/>
            <w:tcBorders>
              <w:top w:val="single" w:sz="4" w:space="0" w:color="auto"/>
              <w:left w:val="single" w:sz="4" w:space="0" w:color="auto"/>
              <w:bottom w:val="single" w:sz="4" w:space="0" w:color="000000"/>
              <w:right w:val="nil"/>
            </w:tcBorders>
            <w:shd w:val="clear" w:color="auto" w:fill="auto"/>
            <w:vAlign w:val="center"/>
            <w:hideMark/>
          </w:tcPr>
          <w:p w:rsidR="00F81BEE" w:rsidRPr="00F81BEE" w:rsidRDefault="00F81BEE" w:rsidP="00F81BEE">
            <w:pPr>
              <w:spacing w:after="0" w:line="240" w:lineRule="auto"/>
              <w:jc w:val="center"/>
              <w:rPr>
                <w:rFonts w:ascii="Arial Mon" w:eastAsia="Times New Roman" w:hAnsi="Arial Mon" w:cs="Calibri"/>
                <w:color w:val="000000"/>
                <w:sz w:val="20"/>
                <w:szCs w:val="20"/>
              </w:rPr>
            </w:pPr>
            <w:r w:rsidRPr="00F81BEE">
              <w:rPr>
                <w:rFonts w:ascii="Arial" w:eastAsia="Times New Roman" w:hAnsi="Arial" w:cs="Arial"/>
                <w:color w:val="000000"/>
                <w:sz w:val="20"/>
                <w:szCs w:val="20"/>
              </w:rPr>
              <w:t>Дорнод</w:t>
            </w:r>
            <w:r w:rsidRPr="00F81BEE">
              <w:rPr>
                <w:rFonts w:ascii="Arial Mon" w:eastAsia="Times New Roman" w:hAnsi="Arial Mon" w:cs="Arial Mon"/>
                <w:color w:val="000000"/>
                <w:sz w:val="20"/>
                <w:szCs w:val="20"/>
              </w:rPr>
              <w:t xml:space="preserve"> àéìãèéí </w:t>
            </w:r>
            <w:r w:rsidRPr="00F81BEE">
              <w:rPr>
                <w:rFonts w:ascii="Arial" w:eastAsia="Times New Roman" w:hAnsi="Arial" w:cs="Arial"/>
                <w:color w:val="000000"/>
                <w:sz w:val="20"/>
                <w:szCs w:val="20"/>
              </w:rPr>
              <w:t>бүсэд</w:t>
            </w:r>
            <w:r w:rsidRPr="00F81BEE">
              <w:rPr>
                <w:rFonts w:ascii="Arial Mon" w:eastAsia="Times New Roman" w:hAnsi="Arial Mon" w:cs="Arial Mon"/>
                <w:color w:val="000000"/>
                <w:sz w:val="20"/>
                <w:szCs w:val="20"/>
              </w:rPr>
              <w:t xml:space="preserve"> ýçëýõ õóâ</w:t>
            </w:r>
            <w:r w:rsidRPr="00F81BEE">
              <w:rPr>
                <w:rFonts w:ascii="Arial" w:eastAsia="Times New Roman" w:hAnsi="Arial" w:cs="Arial"/>
                <w:color w:val="000000"/>
                <w:sz w:val="20"/>
                <w:szCs w:val="20"/>
              </w:rPr>
              <w:t>ь</w:t>
            </w:r>
          </w:p>
        </w:tc>
      </w:tr>
      <w:tr w:rsidR="00F81BEE" w:rsidRPr="00F81BEE" w:rsidTr="00CA0A51">
        <w:trPr>
          <w:trHeight w:val="780"/>
        </w:trPr>
        <w:tc>
          <w:tcPr>
            <w:tcW w:w="1588" w:type="dxa"/>
            <w:vMerge/>
            <w:tcBorders>
              <w:top w:val="single" w:sz="4" w:space="0" w:color="auto"/>
              <w:left w:val="nil"/>
              <w:bottom w:val="single" w:sz="4" w:space="0" w:color="000000"/>
              <w:right w:val="single" w:sz="4" w:space="0" w:color="auto"/>
            </w:tcBorders>
            <w:vAlign w:val="center"/>
            <w:hideMark/>
          </w:tcPr>
          <w:p w:rsidR="00F81BEE" w:rsidRPr="00F81BEE" w:rsidRDefault="00F81BEE" w:rsidP="00F81BEE">
            <w:pPr>
              <w:spacing w:after="0" w:line="240" w:lineRule="auto"/>
              <w:rPr>
                <w:rFonts w:ascii="Arial" w:eastAsia="Times New Roman" w:hAnsi="Arial" w:cs="Arial"/>
                <w:color w:val="000000"/>
                <w:sz w:val="20"/>
                <w:szCs w:val="20"/>
              </w:rPr>
            </w:pPr>
          </w:p>
        </w:tc>
        <w:tc>
          <w:tcPr>
            <w:tcW w:w="1219" w:type="dxa"/>
            <w:tcBorders>
              <w:top w:val="nil"/>
              <w:left w:val="nil"/>
              <w:bottom w:val="single" w:sz="4" w:space="0" w:color="auto"/>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2013</w:t>
            </w:r>
          </w:p>
        </w:tc>
        <w:tc>
          <w:tcPr>
            <w:tcW w:w="1219" w:type="dxa"/>
            <w:tcBorders>
              <w:top w:val="nil"/>
              <w:left w:val="nil"/>
              <w:bottom w:val="single" w:sz="4" w:space="0" w:color="auto"/>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2014</w:t>
            </w:r>
          </w:p>
        </w:tc>
        <w:tc>
          <w:tcPr>
            <w:tcW w:w="1102" w:type="dxa"/>
            <w:tcBorders>
              <w:top w:val="nil"/>
              <w:left w:val="nil"/>
              <w:bottom w:val="single" w:sz="4" w:space="0" w:color="auto"/>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2013</w:t>
            </w:r>
          </w:p>
        </w:tc>
        <w:tc>
          <w:tcPr>
            <w:tcW w:w="1102" w:type="dxa"/>
            <w:tcBorders>
              <w:top w:val="nil"/>
              <w:left w:val="nil"/>
              <w:bottom w:val="single" w:sz="4" w:space="0" w:color="auto"/>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2014</w:t>
            </w:r>
          </w:p>
        </w:tc>
        <w:tc>
          <w:tcPr>
            <w:tcW w:w="985" w:type="dxa"/>
            <w:tcBorders>
              <w:top w:val="nil"/>
              <w:left w:val="nil"/>
              <w:bottom w:val="single" w:sz="4" w:space="0" w:color="auto"/>
              <w:right w:val="single" w:sz="4" w:space="0" w:color="auto"/>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2013</w:t>
            </w:r>
          </w:p>
        </w:tc>
        <w:tc>
          <w:tcPr>
            <w:tcW w:w="985"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2014</w:t>
            </w:r>
          </w:p>
        </w:tc>
        <w:tc>
          <w:tcPr>
            <w:tcW w:w="1135" w:type="dxa"/>
            <w:vMerge/>
            <w:tcBorders>
              <w:top w:val="single" w:sz="4" w:space="0" w:color="auto"/>
              <w:left w:val="single" w:sz="4" w:space="0" w:color="auto"/>
              <w:bottom w:val="single" w:sz="4" w:space="0" w:color="000000"/>
              <w:right w:val="nil"/>
            </w:tcBorders>
            <w:vAlign w:val="center"/>
            <w:hideMark/>
          </w:tcPr>
          <w:p w:rsidR="00F81BEE" w:rsidRPr="00F81BEE" w:rsidRDefault="00F81BEE" w:rsidP="00F81BEE">
            <w:pPr>
              <w:spacing w:after="0" w:line="240" w:lineRule="auto"/>
              <w:rPr>
                <w:rFonts w:ascii="Arial Mon" w:eastAsia="Times New Roman" w:hAnsi="Arial Mon" w:cs="Calibri"/>
                <w:color w:val="000000"/>
                <w:sz w:val="20"/>
                <w:szCs w:val="20"/>
              </w:rPr>
            </w:pPr>
          </w:p>
        </w:tc>
      </w:tr>
      <w:tr w:rsidR="00F81BEE" w:rsidRPr="00F81BEE" w:rsidTr="00CA0A51">
        <w:trPr>
          <w:trHeight w:val="255"/>
        </w:trPr>
        <w:tc>
          <w:tcPr>
            <w:tcW w:w="1588"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Mon" w:eastAsia="Times New Roman" w:hAnsi="Arial Mon" w:cs="Calibri"/>
                <w:color w:val="000000"/>
                <w:sz w:val="20"/>
                <w:szCs w:val="20"/>
              </w:rPr>
            </w:pPr>
            <w:r w:rsidRPr="00F81BEE">
              <w:rPr>
                <w:rFonts w:ascii="Arial Mon" w:eastAsia="Times New Roman" w:hAnsi="Arial Mon" w:cs="Calibri"/>
                <w:color w:val="000000"/>
                <w:sz w:val="20"/>
                <w:szCs w:val="20"/>
              </w:rPr>
              <w:t>¯ð òàðèà</w:t>
            </w:r>
          </w:p>
        </w:tc>
        <w:tc>
          <w:tcPr>
            <w:tcW w:w="121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387043.3</w:t>
            </w:r>
          </w:p>
        </w:tc>
        <w:tc>
          <w:tcPr>
            <w:tcW w:w="121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518793.0</w:t>
            </w:r>
          </w:p>
        </w:tc>
        <w:tc>
          <w:tcPr>
            <w:tcW w:w="1102"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24169.3</w:t>
            </w:r>
          </w:p>
        </w:tc>
        <w:tc>
          <w:tcPr>
            <w:tcW w:w="1102"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47072.4</w:t>
            </w:r>
          </w:p>
        </w:tc>
        <w:tc>
          <w:tcPr>
            <w:tcW w:w="98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12955.3</w:t>
            </w:r>
          </w:p>
        </w:tc>
        <w:tc>
          <w:tcPr>
            <w:tcW w:w="98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15576.0</w:t>
            </w:r>
          </w:p>
        </w:tc>
        <w:tc>
          <w:tcPr>
            <w:tcW w:w="113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33.1</w:t>
            </w:r>
          </w:p>
        </w:tc>
      </w:tr>
      <w:tr w:rsidR="00F81BEE" w:rsidRPr="00F81BEE" w:rsidTr="00CA0A51">
        <w:trPr>
          <w:trHeight w:val="255"/>
        </w:trPr>
        <w:tc>
          <w:tcPr>
            <w:tcW w:w="1588"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Mon" w:eastAsia="Times New Roman" w:hAnsi="Arial Mon" w:cs="Calibri"/>
                <w:color w:val="000000"/>
                <w:sz w:val="20"/>
                <w:szCs w:val="20"/>
              </w:rPr>
            </w:pPr>
            <w:r w:rsidRPr="00F81BEE">
              <w:rPr>
                <w:rFonts w:ascii="Arial" w:eastAsia="Times New Roman" w:hAnsi="Arial" w:cs="Arial"/>
                <w:color w:val="000000"/>
                <w:sz w:val="20"/>
                <w:szCs w:val="20"/>
              </w:rPr>
              <w:t>Улаан</w:t>
            </w:r>
            <w:r w:rsidRPr="00F81BEE">
              <w:rPr>
                <w:rFonts w:ascii="Arial Mon" w:eastAsia="Times New Roman" w:hAnsi="Arial Mon" w:cs="Calibri"/>
                <w:color w:val="000000"/>
                <w:sz w:val="20"/>
                <w:szCs w:val="20"/>
              </w:rPr>
              <w:t xml:space="preserve"> </w:t>
            </w:r>
            <w:r w:rsidRPr="00F81BEE">
              <w:rPr>
                <w:rFonts w:ascii="Arial" w:eastAsia="Times New Roman" w:hAnsi="Arial" w:cs="Arial"/>
                <w:color w:val="000000"/>
                <w:sz w:val="20"/>
                <w:szCs w:val="20"/>
              </w:rPr>
              <w:t>буудай</w:t>
            </w:r>
          </w:p>
        </w:tc>
        <w:tc>
          <w:tcPr>
            <w:tcW w:w="121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368458.4</w:t>
            </w:r>
          </w:p>
        </w:tc>
        <w:tc>
          <w:tcPr>
            <w:tcW w:w="121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488293.6</w:t>
            </w:r>
          </w:p>
        </w:tc>
        <w:tc>
          <w:tcPr>
            <w:tcW w:w="1102"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20130.3</w:t>
            </w:r>
          </w:p>
        </w:tc>
        <w:tc>
          <w:tcPr>
            <w:tcW w:w="1102"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44321.4</w:t>
            </w:r>
          </w:p>
        </w:tc>
        <w:tc>
          <w:tcPr>
            <w:tcW w:w="98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9902.3</w:t>
            </w:r>
          </w:p>
        </w:tc>
        <w:tc>
          <w:tcPr>
            <w:tcW w:w="98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14618.0</w:t>
            </w:r>
          </w:p>
        </w:tc>
        <w:tc>
          <w:tcPr>
            <w:tcW w:w="113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33.0</w:t>
            </w:r>
          </w:p>
        </w:tc>
      </w:tr>
      <w:tr w:rsidR="00F81BEE" w:rsidRPr="00F81BEE" w:rsidTr="00CA0A51">
        <w:trPr>
          <w:trHeight w:val="255"/>
        </w:trPr>
        <w:tc>
          <w:tcPr>
            <w:tcW w:w="1588"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Mon" w:eastAsia="Times New Roman" w:hAnsi="Arial Mon" w:cs="Calibri"/>
                <w:color w:val="000000"/>
                <w:sz w:val="20"/>
                <w:szCs w:val="20"/>
              </w:rPr>
            </w:pPr>
            <w:r w:rsidRPr="00F81BEE">
              <w:rPr>
                <w:rFonts w:ascii="Arial Mon" w:eastAsia="Times New Roman" w:hAnsi="Arial Mon" w:cs="Calibri"/>
                <w:color w:val="000000"/>
                <w:sz w:val="20"/>
                <w:szCs w:val="20"/>
              </w:rPr>
              <w:t>Òºìñ</w:t>
            </w:r>
          </w:p>
        </w:tc>
        <w:tc>
          <w:tcPr>
            <w:tcW w:w="121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191619.2</w:t>
            </w:r>
          </w:p>
        </w:tc>
        <w:tc>
          <w:tcPr>
            <w:tcW w:w="121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161488.5</w:t>
            </w:r>
          </w:p>
        </w:tc>
        <w:tc>
          <w:tcPr>
            <w:tcW w:w="1102"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10097.4</w:t>
            </w:r>
          </w:p>
        </w:tc>
        <w:tc>
          <w:tcPr>
            <w:tcW w:w="1102"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8038.8</w:t>
            </w:r>
          </w:p>
        </w:tc>
        <w:tc>
          <w:tcPr>
            <w:tcW w:w="98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3156.8</w:t>
            </w:r>
          </w:p>
        </w:tc>
        <w:tc>
          <w:tcPr>
            <w:tcW w:w="98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2170.5</w:t>
            </w:r>
          </w:p>
        </w:tc>
        <w:tc>
          <w:tcPr>
            <w:tcW w:w="113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27.0</w:t>
            </w:r>
          </w:p>
        </w:tc>
      </w:tr>
      <w:tr w:rsidR="00F81BEE" w:rsidRPr="00F81BEE" w:rsidTr="00CA0A51">
        <w:trPr>
          <w:trHeight w:val="255"/>
        </w:trPr>
        <w:tc>
          <w:tcPr>
            <w:tcW w:w="1588" w:type="dxa"/>
            <w:tcBorders>
              <w:top w:val="nil"/>
              <w:left w:val="nil"/>
              <w:bottom w:val="nil"/>
              <w:right w:val="nil"/>
            </w:tcBorders>
            <w:shd w:val="clear" w:color="auto" w:fill="auto"/>
            <w:vAlign w:val="center"/>
            <w:hideMark/>
          </w:tcPr>
          <w:p w:rsidR="00F81BEE" w:rsidRPr="00F81BEE" w:rsidRDefault="00F81BEE" w:rsidP="00F81BEE">
            <w:pPr>
              <w:spacing w:after="0" w:line="240" w:lineRule="auto"/>
              <w:rPr>
                <w:rFonts w:ascii="Arial Mon" w:eastAsia="Times New Roman" w:hAnsi="Arial Mon" w:cs="Calibri"/>
                <w:color w:val="000000"/>
                <w:sz w:val="20"/>
                <w:szCs w:val="20"/>
              </w:rPr>
            </w:pPr>
            <w:r w:rsidRPr="00F81BEE">
              <w:rPr>
                <w:rFonts w:ascii="Arial Mon" w:eastAsia="Times New Roman" w:hAnsi="Arial Mon" w:cs="Calibri"/>
                <w:color w:val="000000"/>
                <w:sz w:val="20"/>
                <w:szCs w:val="20"/>
              </w:rPr>
              <w:t>Õ¿íñíèé íîãîî</w:t>
            </w:r>
          </w:p>
        </w:tc>
        <w:tc>
          <w:tcPr>
            <w:tcW w:w="121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101761.6</w:t>
            </w:r>
          </w:p>
        </w:tc>
        <w:tc>
          <w:tcPr>
            <w:tcW w:w="1219"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104791.9</w:t>
            </w:r>
          </w:p>
        </w:tc>
        <w:tc>
          <w:tcPr>
            <w:tcW w:w="1102"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4618.2</w:t>
            </w:r>
          </w:p>
        </w:tc>
        <w:tc>
          <w:tcPr>
            <w:tcW w:w="1102"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5201.9</w:t>
            </w:r>
          </w:p>
        </w:tc>
        <w:tc>
          <w:tcPr>
            <w:tcW w:w="98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785.0</w:t>
            </w:r>
          </w:p>
        </w:tc>
        <w:tc>
          <w:tcPr>
            <w:tcW w:w="98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1213.5</w:t>
            </w:r>
          </w:p>
        </w:tc>
        <w:tc>
          <w:tcPr>
            <w:tcW w:w="1135" w:type="dxa"/>
            <w:tcBorders>
              <w:top w:val="nil"/>
              <w:left w:val="nil"/>
              <w:bottom w:val="nil"/>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23.3</w:t>
            </w:r>
          </w:p>
        </w:tc>
      </w:tr>
      <w:tr w:rsidR="00F81BEE" w:rsidRPr="00F81BEE" w:rsidTr="00CA0A51">
        <w:trPr>
          <w:trHeight w:val="510"/>
        </w:trPr>
        <w:tc>
          <w:tcPr>
            <w:tcW w:w="1588"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rPr>
                <w:rFonts w:ascii="Arial Mon" w:eastAsia="Times New Roman" w:hAnsi="Arial Mon" w:cs="Calibri"/>
                <w:color w:val="000000"/>
                <w:sz w:val="20"/>
                <w:szCs w:val="20"/>
              </w:rPr>
            </w:pPr>
            <w:r w:rsidRPr="00F81BEE">
              <w:rPr>
                <w:rFonts w:ascii="Arial Mon" w:eastAsia="Times New Roman" w:hAnsi="Arial Mon" w:cs="Calibri"/>
                <w:color w:val="000000"/>
                <w:sz w:val="20"/>
                <w:szCs w:val="20"/>
              </w:rPr>
              <w:t>Áýëòãýñýí õàäëàí /ìÿí.òí/</w:t>
            </w:r>
          </w:p>
        </w:tc>
        <w:tc>
          <w:tcPr>
            <w:tcW w:w="1219"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1169319.4</w:t>
            </w:r>
          </w:p>
        </w:tc>
        <w:tc>
          <w:tcPr>
            <w:tcW w:w="1219"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1178673.7</w:t>
            </w:r>
          </w:p>
        </w:tc>
        <w:tc>
          <w:tcPr>
            <w:tcW w:w="1102"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195425.1</w:t>
            </w:r>
          </w:p>
        </w:tc>
        <w:tc>
          <w:tcPr>
            <w:tcW w:w="1102"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207127.5</w:t>
            </w:r>
          </w:p>
        </w:tc>
        <w:tc>
          <w:tcPr>
            <w:tcW w:w="985"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54922.4</w:t>
            </w:r>
          </w:p>
        </w:tc>
        <w:tc>
          <w:tcPr>
            <w:tcW w:w="985"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56978.7</w:t>
            </w:r>
          </w:p>
        </w:tc>
        <w:tc>
          <w:tcPr>
            <w:tcW w:w="1135" w:type="dxa"/>
            <w:tcBorders>
              <w:top w:val="nil"/>
              <w:left w:val="nil"/>
              <w:bottom w:val="single" w:sz="4" w:space="0" w:color="auto"/>
              <w:right w:val="nil"/>
            </w:tcBorders>
            <w:shd w:val="clear" w:color="auto" w:fill="auto"/>
            <w:vAlign w:val="center"/>
            <w:hideMark/>
          </w:tcPr>
          <w:p w:rsidR="00F81BEE" w:rsidRPr="00F81BEE" w:rsidRDefault="00F81BEE" w:rsidP="00F81BEE">
            <w:pPr>
              <w:spacing w:after="0" w:line="240" w:lineRule="auto"/>
              <w:jc w:val="center"/>
              <w:rPr>
                <w:rFonts w:ascii="Arial" w:eastAsia="Times New Roman" w:hAnsi="Arial" w:cs="Arial"/>
                <w:color w:val="000000"/>
                <w:sz w:val="20"/>
                <w:szCs w:val="20"/>
              </w:rPr>
            </w:pPr>
            <w:r w:rsidRPr="00F81BEE">
              <w:rPr>
                <w:rFonts w:ascii="Arial" w:eastAsia="Times New Roman" w:hAnsi="Arial" w:cs="Arial"/>
                <w:color w:val="000000"/>
                <w:sz w:val="20"/>
                <w:szCs w:val="20"/>
              </w:rPr>
              <w:t>27.5</w:t>
            </w:r>
          </w:p>
        </w:tc>
      </w:tr>
    </w:tbl>
    <w:p w:rsidR="003809FF" w:rsidRDefault="003809FF" w:rsidP="00B94497">
      <w:pPr>
        <w:autoSpaceDE w:val="0"/>
        <w:autoSpaceDN w:val="0"/>
        <w:adjustRightInd w:val="0"/>
        <w:spacing w:after="0"/>
        <w:jc w:val="both"/>
        <w:rPr>
          <w:rFonts w:ascii="Arial" w:hAnsi="Arial" w:cs="Arial"/>
          <w:sz w:val="24"/>
          <w:szCs w:val="24"/>
        </w:rPr>
      </w:pPr>
    </w:p>
    <w:p w:rsidR="00D240C4" w:rsidRDefault="00D240C4" w:rsidP="00B94497">
      <w:pPr>
        <w:autoSpaceDE w:val="0"/>
        <w:autoSpaceDN w:val="0"/>
        <w:adjustRightInd w:val="0"/>
        <w:spacing w:after="0"/>
        <w:jc w:val="both"/>
        <w:rPr>
          <w:rFonts w:ascii="Arial" w:hAnsi="Arial" w:cs="Arial"/>
          <w:sz w:val="24"/>
          <w:szCs w:val="24"/>
        </w:rPr>
      </w:pPr>
    </w:p>
    <w:p w:rsidR="00701615" w:rsidRDefault="000856CA"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 xml:space="preserve">Дорнод аймгийн хэмжээнд хураан авсан ургац нь бүсэд үр тариа </w:t>
      </w:r>
      <w:r w:rsidR="005F4AC1">
        <w:rPr>
          <w:rFonts w:ascii="Arial" w:hAnsi="Arial" w:cs="Arial"/>
          <w:sz w:val="24"/>
          <w:szCs w:val="24"/>
          <w:lang w:val="mn-MN"/>
        </w:rPr>
        <w:t>1</w:t>
      </w:r>
      <w:r w:rsidR="005F4AC1">
        <w:rPr>
          <w:rFonts w:ascii="Arial" w:hAnsi="Arial" w:cs="Arial"/>
          <w:sz w:val="24"/>
          <w:szCs w:val="24"/>
        </w:rPr>
        <w:t>5576.0</w:t>
      </w:r>
      <w:r w:rsidR="00DC4BF0">
        <w:rPr>
          <w:rFonts w:ascii="Arial" w:hAnsi="Arial" w:cs="Arial"/>
          <w:sz w:val="24"/>
          <w:szCs w:val="24"/>
          <w:lang w:val="mn-MN"/>
        </w:rPr>
        <w:t xml:space="preserve"> тн буюу </w:t>
      </w:r>
      <w:r w:rsidR="005F4AC1">
        <w:rPr>
          <w:rFonts w:ascii="Arial" w:hAnsi="Arial" w:cs="Arial"/>
          <w:sz w:val="24"/>
          <w:szCs w:val="24"/>
        </w:rPr>
        <w:t>33.1</w:t>
      </w:r>
      <w:r>
        <w:rPr>
          <w:rFonts w:ascii="Arial" w:hAnsi="Arial" w:cs="Arial"/>
          <w:sz w:val="24"/>
          <w:szCs w:val="24"/>
          <w:lang w:val="mn-MN"/>
        </w:rPr>
        <w:t xml:space="preserve"> хувь, үүнээс улаан буудай </w:t>
      </w:r>
      <w:r w:rsidR="005F4AC1">
        <w:rPr>
          <w:rFonts w:ascii="Arial" w:hAnsi="Arial" w:cs="Arial"/>
          <w:sz w:val="24"/>
          <w:szCs w:val="24"/>
        </w:rPr>
        <w:t>14618</w:t>
      </w:r>
      <w:r w:rsidR="00DC4BF0">
        <w:rPr>
          <w:rFonts w:ascii="Arial" w:hAnsi="Arial" w:cs="Arial"/>
          <w:sz w:val="24"/>
          <w:szCs w:val="24"/>
          <w:lang w:val="mn-MN"/>
        </w:rPr>
        <w:t xml:space="preserve"> тн буюу </w:t>
      </w:r>
      <w:r w:rsidR="005F4AC1">
        <w:rPr>
          <w:rFonts w:ascii="Arial" w:hAnsi="Arial" w:cs="Arial"/>
          <w:sz w:val="24"/>
          <w:szCs w:val="24"/>
        </w:rPr>
        <w:t>33.0</w:t>
      </w:r>
      <w:r>
        <w:rPr>
          <w:rFonts w:ascii="Arial" w:hAnsi="Arial" w:cs="Arial"/>
          <w:sz w:val="24"/>
          <w:szCs w:val="24"/>
          <w:lang w:val="mn-MN"/>
        </w:rPr>
        <w:t xml:space="preserve"> хувь, төмс </w:t>
      </w:r>
      <w:r w:rsidR="005F4AC1">
        <w:rPr>
          <w:rFonts w:ascii="Arial" w:hAnsi="Arial" w:cs="Arial"/>
          <w:sz w:val="24"/>
          <w:szCs w:val="24"/>
        </w:rPr>
        <w:t>2170.5</w:t>
      </w:r>
      <w:r w:rsidR="00DC4BF0">
        <w:rPr>
          <w:rFonts w:ascii="Arial" w:hAnsi="Arial" w:cs="Arial"/>
          <w:sz w:val="24"/>
          <w:szCs w:val="24"/>
          <w:lang w:val="mn-MN"/>
        </w:rPr>
        <w:t xml:space="preserve"> тн буюу </w:t>
      </w:r>
      <w:r w:rsidR="005F4AC1">
        <w:rPr>
          <w:rFonts w:ascii="Arial" w:hAnsi="Arial" w:cs="Arial"/>
          <w:sz w:val="24"/>
          <w:szCs w:val="24"/>
        </w:rPr>
        <w:t>27.0</w:t>
      </w:r>
      <w:r>
        <w:rPr>
          <w:rFonts w:ascii="Arial" w:hAnsi="Arial" w:cs="Arial"/>
          <w:sz w:val="24"/>
          <w:szCs w:val="24"/>
          <w:lang w:val="mn-MN"/>
        </w:rPr>
        <w:t xml:space="preserve"> хувь, хүнсний ногоо </w:t>
      </w:r>
      <w:r w:rsidR="005F4AC1">
        <w:rPr>
          <w:rFonts w:ascii="Arial" w:hAnsi="Arial" w:cs="Arial"/>
          <w:sz w:val="24"/>
          <w:szCs w:val="24"/>
        </w:rPr>
        <w:t>1213.5</w:t>
      </w:r>
      <w:r w:rsidR="00DC4BF0">
        <w:rPr>
          <w:rFonts w:ascii="Arial" w:hAnsi="Arial" w:cs="Arial"/>
          <w:sz w:val="24"/>
          <w:szCs w:val="24"/>
          <w:lang w:val="mn-MN"/>
        </w:rPr>
        <w:t xml:space="preserve"> тн буюу </w:t>
      </w:r>
      <w:r w:rsidR="005F4AC1">
        <w:rPr>
          <w:rFonts w:ascii="Arial" w:hAnsi="Arial" w:cs="Arial"/>
          <w:sz w:val="24"/>
          <w:szCs w:val="24"/>
        </w:rPr>
        <w:t>23.3</w:t>
      </w:r>
      <w:r>
        <w:rPr>
          <w:rFonts w:ascii="Arial" w:hAnsi="Arial" w:cs="Arial"/>
          <w:sz w:val="24"/>
          <w:szCs w:val="24"/>
          <w:lang w:val="mn-MN"/>
        </w:rPr>
        <w:t xml:space="preserve"> хувь, бэлтгэсэн хадлан </w:t>
      </w:r>
      <w:r w:rsidR="005F4AC1">
        <w:rPr>
          <w:rFonts w:ascii="Arial" w:hAnsi="Arial" w:cs="Arial"/>
          <w:sz w:val="24"/>
          <w:szCs w:val="24"/>
          <w:lang w:val="mn-MN"/>
        </w:rPr>
        <w:t>5</w:t>
      </w:r>
      <w:r w:rsidR="005F4AC1">
        <w:rPr>
          <w:rFonts w:ascii="Arial" w:hAnsi="Arial" w:cs="Arial"/>
          <w:sz w:val="24"/>
          <w:szCs w:val="24"/>
        </w:rPr>
        <w:t>6978.7</w:t>
      </w:r>
      <w:r w:rsidR="00DC4BF0">
        <w:rPr>
          <w:rFonts w:ascii="Arial" w:hAnsi="Arial" w:cs="Arial"/>
          <w:sz w:val="24"/>
          <w:szCs w:val="24"/>
          <w:lang w:val="mn-MN"/>
        </w:rPr>
        <w:t xml:space="preserve"> тн буюу </w:t>
      </w:r>
      <w:r w:rsidR="005F4AC1">
        <w:rPr>
          <w:rFonts w:ascii="Arial" w:hAnsi="Arial" w:cs="Arial"/>
          <w:sz w:val="24"/>
          <w:szCs w:val="24"/>
          <w:lang w:val="mn-MN"/>
        </w:rPr>
        <w:t>2</w:t>
      </w:r>
      <w:r w:rsidR="005F4AC1">
        <w:rPr>
          <w:rFonts w:ascii="Arial" w:hAnsi="Arial" w:cs="Arial"/>
          <w:sz w:val="24"/>
          <w:szCs w:val="24"/>
        </w:rPr>
        <w:t xml:space="preserve">7.5 </w:t>
      </w:r>
      <w:r w:rsidR="00CA7AAE">
        <w:rPr>
          <w:rFonts w:ascii="Arial" w:hAnsi="Arial" w:cs="Arial"/>
          <w:sz w:val="24"/>
          <w:szCs w:val="24"/>
          <w:lang w:val="mn-MN"/>
        </w:rPr>
        <w:t xml:space="preserve"> хувийг тус тус эзэлж байна. </w:t>
      </w:r>
    </w:p>
    <w:p w:rsidR="00701615" w:rsidRDefault="00701615" w:rsidP="00B94497">
      <w:pPr>
        <w:autoSpaceDE w:val="0"/>
        <w:autoSpaceDN w:val="0"/>
        <w:adjustRightInd w:val="0"/>
        <w:spacing w:after="0"/>
        <w:jc w:val="both"/>
        <w:rPr>
          <w:rFonts w:ascii="Arial" w:hAnsi="Arial" w:cs="Arial"/>
          <w:sz w:val="24"/>
          <w:szCs w:val="24"/>
          <w:lang w:val="mn-MN"/>
        </w:rPr>
      </w:pPr>
    </w:p>
    <w:p w:rsidR="00701615" w:rsidRDefault="00701615" w:rsidP="00B94497">
      <w:p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 xml:space="preserve">                             </w:t>
      </w:r>
      <w:r w:rsidR="00DD2CAA">
        <w:rPr>
          <w:rFonts w:ascii="Arial" w:hAnsi="Arial" w:cs="Arial"/>
          <w:sz w:val="24"/>
          <w:szCs w:val="24"/>
          <w:lang w:val="mn-MN"/>
        </w:rPr>
        <w:t xml:space="preserve">      </w:t>
      </w:r>
      <w:r w:rsidR="00CA7AAE">
        <w:rPr>
          <w:rFonts w:ascii="Arial" w:hAnsi="Arial" w:cs="Arial"/>
          <w:sz w:val="24"/>
          <w:szCs w:val="24"/>
          <w:lang w:val="mn-MN"/>
        </w:rPr>
        <w:t xml:space="preserve">       </w:t>
      </w:r>
      <w:r w:rsidR="00DD2CAA">
        <w:rPr>
          <w:rFonts w:ascii="Arial" w:hAnsi="Arial" w:cs="Arial"/>
          <w:sz w:val="24"/>
          <w:szCs w:val="24"/>
          <w:lang w:val="mn-MN"/>
        </w:rPr>
        <w:t xml:space="preserve"> Га-с авсан ургацын хэмжээ  /цн</w:t>
      </w:r>
      <w:r>
        <w:rPr>
          <w:rFonts w:ascii="Arial" w:hAnsi="Arial" w:cs="Arial"/>
          <w:sz w:val="24"/>
          <w:szCs w:val="24"/>
          <w:lang w:val="mn-MN"/>
        </w:rPr>
        <w:t>/</w:t>
      </w:r>
    </w:p>
    <w:p w:rsidR="00701615" w:rsidRDefault="00701615" w:rsidP="00B94497">
      <w:pPr>
        <w:autoSpaceDE w:val="0"/>
        <w:autoSpaceDN w:val="0"/>
        <w:adjustRightInd w:val="0"/>
        <w:spacing w:after="0"/>
        <w:jc w:val="both"/>
        <w:rPr>
          <w:rFonts w:ascii="Arial" w:hAnsi="Arial" w:cs="Arial"/>
          <w:sz w:val="24"/>
          <w:szCs w:val="24"/>
          <w:lang w:val="mn-MN"/>
        </w:rPr>
      </w:pPr>
    </w:p>
    <w:tbl>
      <w:tblPr>
        <w:tblW w:w="9338" w:type="dxa"/>
        <w:tblInd w:w="93" w:type="dxa"/>
        <w:tblLook w:val="04A0"/>
      </w:tblPr>
      <w:tblGrid>
        <w:gridCol w:w="1836"/>
        <w:gridCol w:w="1020"/>
        <w:gridCol w:w="1020"/>
        <w:gridCol w:w="1020"/>
        <w:gridCol w:w="1020"/>
        <w:gridCol w:w="892"/>
        <w:gridCol w:w="884"/>
        <w:gridCol w:w="1646"/>
      </w:tblGrid>
      <w:tr w:rsidR="00CA0A51" w:rsidRPr="00CA0A51" w:rsidTr="00CA0A51">
        <w:trPr>
          <w:trHeight w:val="265"/>
        </w:trPr>
        <w:tc>
          <w:tcPr>
            <w:tcW w:w="1836" w:type="dxa"/>
            <w:vMerge w:val="restart"/>
            <w:tcBorders>
              <w:top w:val="single" w:sz="4" w:space="0" w:color="auto"/>
              <w:left w:val="nil"/>
              <w:bottom w:val="single" w:sz="4" w:space="0" w:color="000000"/>
              <w:right w:val="single" w:sz="4" w:space="0" w:color="auto"/>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Õýìæèõ íýãæ</w:t>
            </w:r>
          </w:p>
        </w:tc>
        <w:tc>
          <w:tcPr>
            <w:tcW w:w="2039" w:type="dxa"/>
            <w:gridSpan w:val="2"/>
            <w:tcBorders>
              <w:top w:val="single" w:sz="4" w:space="0" w:color="auto"/>
              <w:left w:val="nil"/>
              <w:bottom w:val="single" w:sz="4" w:space="0" w:color="auto"/>
              <w:right w:val="single" w:sz="4" w:space="0" w:color="000000"/>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w:eastAsia="Times New Roman" w:hAnsi="Arial" w:cs="Arial"/>
                <w:color w:val="000000"/>
                <w:sz w:val="20"/>
                <w:szCs w:val="20"/>
              </w:rPr>
              <w:t>Улсын</w:t>
            </w:r>
            <w:r w:rsidRPr="00CA0A51">
              <w:rPr>
                <w:rFonts w:ascii="Arial Mon" w:eastAsia="Times New Roman" w:hAnsi="Arial Mon" w:cs="Arial Mon"/>
                <w:color w:val="000000"/>
                <w:sz w:val="20"/>
                <w:szCs w:val="20"/>
              </w:rPr>
              <w:t xml:space="preserve"> </w:t>
            </w:r>
            <w:r w:rsidRPr="00CA0A51">
              <w:rPr>
                <w:rFonts w:ascii="Arial" w:eastAsia="Times New Roman" w:hAnsi="Arial" w:cs="Arial"/>
                <w:color w:val="000000"/>
                <w:sz w:val="20"/>
                <w:szCs w:val="20"/>
              </w:rPr>
              <w:t>дүн</w:t>
            </w:r>
          </w:p>
        </w:tc>
        <w:tc>
          <w:tcPr>
            <w:tcW w:w="2039" w:type="dxa"/>
            <w:gridSpan w:val="2"/>
            <w:tcBorders>
              <w:top w:val="single" w:sz="4" w:space="0" w:color="auto"/>
              <w:left w:val="nil"/>
              <w:bottom w:val="single" w:sz="4" w:space="0" w:color="auto"/>
              <w:right w:val="single" w:sz="4" w:space="0" w:color="000000"/>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w:eastAsia="Times New Roman" w:hAnsi="Arial" w:cs="Arial"/>
                <w:color w:val="000000"/>
                <w:sz w:val="20"/>
                <w:szCs w:val="20"/>
              </w:rPr>
              <w:t>Зүүн</w:t>
            </w:r>
            <w:r w:rsidRPr="00CA0A51">
              <w:rPr>
                <w:rFonts w:ascii="Arial Mon" w:eastAsia="Times New Roman" w:hAnsi="Arial Mon" w:cs="Arial Mon"/>
                <w:color w:val="000000"/>
                <w:sz w:val="20"/>
                <w:szCs w:val="20"/>
              </w:rPr>
              <w:t xml:space="preserve"> </w:t>
            </w:r>
            <w:r w:rsidRPr="00CA0A51">
              <w:rPr>
                <w:rFonts w:ascii="Arial" w:eastAsia="Times New Roman" w:hAnsi="Arial" w:cs="Arial"/>
                <w:color w:val="000000"/>
                <w:sz w:val="20"/>
                <w:szCs w:val="20"/>
              </w:rPr>
              <w:t>бүс</w:t>
            </w:r>
          </w:p>
        </w:tc>
        <w:tc>
          <w:tcPr>
            <w:tcW w:w="1776" w:type="dxa"/>
            <w:gridSpan w:val="2"/>
            <w:tcBorders>
              <w:top w:val="single" w:sz="4" w:space="0" w:color="auto"/>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w:eastAsia="Times New Roman" w:hAnsi="Arial" w:cs="Arial"/>
                <w:color w:val="000000"/>
                <w:sz w:val="20"/>
                <w:szCs w:val="20"/>
              </w:rPr>
              <w:t>Дорнод</w:t>
            </w:r>
            <w:r w:rsidRPr="00CA0A51">
              <w:rPr>
                <w:rFonts w:ascii="Arial Mon" w:eastAsia="Times New Roman" w:hAnsi="Arial Mon" w:cs="Arial Mon"/>
                <w:color w:val="000000"/>
                <w:sz w:val="20"/>
                <w:szCs w:val="20"/>
              </w:rPr>
              <w:t xml:space="preserve"> </w:t>
            </w:r>
            <w:r w:rsidRPr="00CA0A51">
              <w:rPr>
                <w:rFonts w:ascii="Arial" w:eastAsia="Times New Roman" w:hAnsi="Arial" w:cs="Arial"/>
                <w:color w:val="000000"/>
                <w:sz w:val="20"/>
                <w:szCs w:val="20"/>
              </w:rPr>
              <w:t>аймаг</w:t>
            </w:r>
          </w:p>
        </w:tc>
        <w:tc>
          <w:tcPr>
            <w:tcW w:w="1646" w:type="dxa"/>
            <w:vMerge w:val="restart"/>
            <w:tcBorders>
              <w:top w:val="single" w:sz="4" w:space="0" w:color="auto"/>
              <w:left w:val="single" w:sz="4" w:space="0" w:color="auto"/>
              <w:bottom w:val="single" w:sz="4" w:space="0" w:color="000000"/>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Óëñûí äóíäàæòàé õàðüöóóëàõàä:</w:t>
            </w:r>
          </w:p>
        </w:tc>
      </w:tr>
      <w:tr w:rsidR="00CA0A51" w:rsidRPr="00CA0A51" w:rsidTr="00CA0A51">
        <w:trPr>
          <w:trHeight w:val="825"/>
        </w:trPr>
        <w:tc>
          <w:tcPr>
            <w:tcW w:w="1836" w:type="dxa"/>
            <w:vMerge/>
            <w:tcBorders>
              <w:top w:val="single" w:sz="4" w:space="0" w:color="auto"/>
              <w:left w:val="nil"/>
              <w:bottom w:val="single" w:sz="4" w:space="0" w:color="000000"/>
              <w:right w:val="single" w:sz="4" w:space="0" w:color="auto"/>
            </w:tcBorders>
            <w:vAlign w:val="center"/>
            <w:hideMark/>
          </w:tcPr>
          <w:p w:rsidR="00CA0A51" w:rsidRPr="00CA0A51" w:rsidRDefault="00CA0A51" w:rsidP="00CA0A51">
            <w:pPr>
              <w:spacing w:after="0" w:line="240" w:lineRule="auto"/>
              <w:rPr>
                <w:rFonts w:ascii="Arial Mon" w:eastAsia="Times New Roman" w:hAnsi="Arial Mon" w:cs="Calibri"/>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2013</w:t>
            </w:r>
          </w:p>
        </w:tc>
        <w:tc>
          <w:tcPr>
            <w:tcW w:w="1020" w:type="dxa"/>
            <w:tcBorders>
              <w:top w:val="nil"/>
              <w:left w:val="nil"/>
              <w:bottom w:val="single" w:sz="4" w:space="0" w:color="auto"/>
              <w:right w:val="single" w:sz="4" w:space="0" w:color="auto"/>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2014</w:t>
            </w:r>
          </w:p>
        </w:tc>
        <w:tc>
          <w:tcPr>
            <w:tcW w:w="1020" w:type="dxa"/>
            <w:tcBorders>
              <w:top w:val="nil"/>
              <w:left w:val="nil"/>
              <w:bottom w:val="single" w:sz="4" w:space="0" w:color="auto"/>
              <w:right w:val="single" w:sz="4" w:space="0" w:color="auto"/>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2013</w:t>
            </w:r>
          </w:p>
        </w:tc>
        <w:tc>
          <w:tcPr>
            <w:tcW w:w="1020" w:type="dxa"/>
            <w:tcBorders>
              <w:top w:val="nil"/>
              <w:left w:val="nil"/>
              <w:bottom w:val="single" w:sz="4" w:space="0" w:color="auto"/>
              <w:right w:val="single" w:sz="4" w:space="0" w:color="auto"/>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2014</w:t>
            </w:r>
          </w:p>
        </w:tc>
        <w:tc>
          <w:tcPr>
            <w:tcW w:w="892" w:type="dxa"/>
            <w:tcBorders>
              <w:top w:val="nil"/>
              <w:left w:val="nil"/>
              <w:bottom w:val="single" w:sz="4" w:space="0" w:color="auto"/>
              <w:right w:val="single" w:sz="4" w:space="0" w:color="auto"/>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2013</w:t>
            </w:r>
          </w:p>
        </w:tc>
        <w:tc>
          <w:tcPr>
            <w:tcW w:w="884"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2014</w:t>
            </w:r>
          </w:p>
        </w:tc>
        <w:tc>
          <w:tcPr>
            <w:tcW w:w="1646" w:type="dxa"/>
            <w:vMerge/>
            <w:tcBorders>
              <w:top w:val="single" w:sz="4" w:space="0" w:color="auto"/>
              <w:left w:val="single" w:sz="4" w:space="0" w:color="auto"/>
              <w:bottom w:val="single" w:sz="4" w:space="0" w:color="000000"/>
              <w:right w:val="nil"/>
            </w:tcBorders>
            <w:vAlign w:val="center"/>
            <w:hideMark/>
          </w:tcPr>
          <w:p w:rsidR="00CA0A51" w:rsidRPr="00CA0A51" w:rsidRDefault="00CA0A51" w:rsidP="00CA0A51">
            <w:pPr>
              <w:spacing w:after="0" w:line="240" w:lineRule="auto"/>
              <w:rPr>
                <w:rFonts w:ascii="Arial Mon" w:eastAsia="Times New Roman" w:hAnsi="Arial Mon" w:cs="Calibri"/>
                <w:color w:val="000000"/>
                <w:sz w:val="20"/>
                <w:szCs w:val="20"/>
              </w:rPr>
            </w:pPr>
          </w:p>
        </w:tc>
      </w:tr>
      <w:tr w:rsidR="00CA0A51" w:rsidRPr="00CA0A51" w:rsidTr="00CA0A51">
        <w:trPr>
          <w:trHeight w:val="265"/>
        </w:trPr>
        <w:tc>
          <w:tcPr>
            <w:tcW w:w="1836" w:type="dxa"/>
            <w:tcBorders>
              <w:top w:val="nil"/>
              <w:left w:val="nil"/>
              <w:bottom w:val="nil"/>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 xml:space="preserve">¯ð òàðèà / </w:t>
            </w:r>
            <w:r w:rsidRPr="00CA0A51">
              <w:rPr>
                <w:rFonts w:ascii="Arial" w:eastAsia="Times New Roman" w:hAnsi="Arial" w:cs="Arial"/>
                <w:color w:val="000000"/>
                <w:sz w:val="20"/>
                <w:szCs w:val="20"/>
              </w:rPr>
              <w:t>цн</w:t>
            </w:r>
            <w:r w:rsidRPr="00CA0A51">
              <w:rPr>
                <w:rFonts w:ascii="Arial Mon" w:eastAsia="Times New Roman" w:hAnsi="Arial Mon" w:cs="Arial Mon"/>
                <w:color w:val="000000"/>
                <w:sz w:val="20"/>
                <w:szCs w:val="20"/>
              </w:rPr>
              <w:t xml:space="preserve"> </w:t>
            </w:r>
            <w:r w:rsidRPr="00CA0A51">
              <w:rPr>
                <w:rFonts w:ascii="Arial Mon" w:eastAsia="Times New Roman" w:hAnsi="Arial Mon" w:cs="Calibri"/>
                <w:color w:val="000000"/>
                <w:sz w:val="20"/>
                <w:szCs w:val="20"/>
              </w:rPr>
              <w:t>/</w:t>
            </w:r>
          </w:p>
        </w:tc>
        <w:tc>
          <w:tcPr>
            <w:tcW w:w="1020" w:type="dxa"/>
            <w:tcBorders>
              <w:top w:val="nil"/>
              <w:left w:val="nil"/>
              <w:bottom w:val="nil"/>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13.2</w:t>
            </w:r>
          </w:p>
        </w:tc>
        <w:tc>
          <w:tcPr>
            <w:tcW w:w="1020" w:type="dxa"/>
            <w:tcBorders>
              <w:top w:val="nil"/>
              <w:left w:val="nil"/>
              <w:bottom w:val="nil"/>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16.5</w:t>
            </w:r>
          </w:p>
        </w:tc>
        <w:tc>
          <w:tcPr>
            <w:tcW w:w="1020" w:type="dxa"/>
            <w:tcBorders>
              <w:top w:val="nil"/>
              <w:left w:val="nil"/>
              <w:bottom w:val="nil"/>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12.2</w:t>
            </w:r>
          </w:p>
        </w:tc>
        <w:tc>
          <w:tcPr>
            <w:tcW w:w="1020" w:type="dxa"/>
            <w:tcBorders>
              <w:top w:val="nil"/>
              <w:left w:val="nil"/>
              <w:bottom w:val="nil"/>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16</w:t>
            </w:r>
          </w:p>
        </w:tc>
        <w:tc>
          <w:tcPr>
            <w:tcW w:w="892" w:type="dxa"/>
            <w:tcBorders>
              <w:top w:val="nil"/>
              <w:left w:val="nil"/>
              <w:bottom w:val="nil"/>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11.7</w:t>
            </w:r>
          </w:p>
        </w:tc>
        <w:tc>
          <w:tcPr>
            <w:tcW w:w="884" w:type="dxa"/>
            <w:tcBorders>
              <w:top w:val="nil"/>
              <w:left w:val="nil"/>
              <w:bottom w:val="nil"/>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15.7</w:t>
            </w:r>
          </w:p>
        </w:tc>
        <w:tc>
          <w:tcPr>
            <w:tcW w:w="1646" w:type="dxa"/>
            <w:tcBorders>
              <w:top w:val="nil"/>
              <w:left w:val="nil"/>
              <w:bottom w:val="nil"/>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1.0</w:t>
            </w:r>
          </w:p>
        </w:tc>
      </w:tr>
      <w:tr w:rsidR="00CA0A51" w:rsidRPr="00CA0A51" w:rsidTr="00CA0A51">
        <w:trPr>
          <w:trHeight w:val="265"/>
        </w:trPr>
        <w:tc>
          <w:tcPr>
            <w:tcW w:w="1836"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Òºìñ /</w:t>
            </w:r>
            <w:r w:rsidRPr="00CA0A51">
              <w:rPr>
                <w:rFonts w:ascii="Arial" w:eastAsia="Times New Roman" w:hAnsi="Arial" w:cs="Arial"/>
                <w:color w:val="000000"/>
                <w:sz w:val="20"/>
                <w:szCs w:val="20"/>
              </w:rPr>
              <w:t>цн</w:t>
            </w:r>
            <w:r w:rsidRPr="00CA0A51">
              <w:rPr>
                <w:rFonts w:ascii="Arial Mon" w:eastAsia="Times New Roman" w:hAnsi="Arial Mon" w:cs="Calibri"/>
                <w:color w:val="000000"/>
                <w:sz w:val="20"/>
                <w:szCs w:val="20"/>
              </w:rPr>
              <w:t xml:space="preserve"> /</w:t>
            </w:r>
          </w:p>
        </w:tc>
        <w:tc>
          <w:tcPr>
            <w:tcW w:w="1020"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123.6</w:t>
            </w:r>
          </w:p>
        </w:tc>
        <w:tc>
          <w:tcPr>
            <w:tcW w:w="1020"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122.3</w:t>
            </w:r>
          </w:p>
        </w:tc>
        <w:tc>
          <w:tcPr>
            <w:tcW w:w="1020"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127.5</w:t>
            </w:r>
          </w:p>
        </w:tc>
        <w:tc>
          <w:tcPr>
            <w:tcW w:w="1020"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120.6</w:t>
            </w:r>
          </w:p>
        </w:tc>
        <w:tc>
          <w:tcPr>
            <w:tcW w:w="892"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119.7</w:t>
            </w:r>
          </w:p>
        </w:tc>
        <w:tc>
          <w:tcPr>
            <w:tcW w:w="884"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97.1</w:t>
            </w:r>
          </w:p>
        </w:tc>
        <w:tc>
          <w:tcPr>
            <w:tcW w:w="1646" w:type="dxa"/>
            <w:tcBorders>
              <w:top w:val="nil"/>
              <w:left w:val="nil"/>
              <w:bottom w:val="single" w:sz="4" w:space="0" w:color="auto"/>
              <w:right w:val="nil"/>
            </w:tcBorders>
            <w:shd w:val="clear" w:color="auto" w:fill="auto"/>
            <w:vAlign w:val="center"/>
            <w:hideMark/>
          </w:tcPr>
          <w:p w:rsidR="00CA0A51" w:rsidRPr="00CA0A51" w:rsidRDefault="00CA0A51" w:rsidP="00CA0A51">
            <w:pPr>
              <w:spacing w:after="0" w:line="240" w:lineRule="auto"/>
              <w:jc w:val="center"/>
              <w:rPr>
                <w:rFonts w:ascii="Arial Mon" w:eastAsia="Times New Roman" w:hAnsi="Arial Mon" w:cs="Calibri"/>
                <w:color w:val="000000"/>
                <w:sz w:val="20"/>
                <w:szCs w:val="20"/>
              </w:rPr>
            </w:pPr>
            <w:r w:rsidRPr="00CA0A51">
              <w:rPr>
                <w:rFonts w:ascii="Arial Mon" w:eastAsia="Times New Roman" w:hAnsi="Arial Mon" w:cs="Calibri"/>
                <w:color w:val="000000"/>
                <w:sz w:val="20"/>
                <w:szCs w:val="20"/>
              </w:rPr>
              <w:t>0.8</w:t>
            </w:r>
          </w:p>
        </w:tc>
      </w:tr>
    </w:tbl>
    <w:p w:rsidR="00701615" w:rsidRPr="000856CA" w:rsidRDefault="00701615" w:rsidP="00B94497">
      <w:pPr>
        <w:autoSpaceDE w:val="0"/>
        <w:autoSpaceDN w:val="0"/>
        <w:adjustRightInd w:val="0"/>
        <w:spacing w:after="0"/>
        <w:jc w:val="both"/>
        <w:rPr>
          <w:rFonts w:ascii="Arial" w:hAnsi="Arial" w:cs="Arial"/>
          <w:sz w:val="24"/>
          <w:szCs w:val="24"/>
          <w:lang w:val="mn-MN"/>
        </w:rPr>
      </w:pPr>
    </w:p>
    <w:p w:rsidR="00BA04D2" w:rsidRDefault="00BA04D2" w:rsidP="00B94497">
      <w:pPr>
        <w:autoSpaceDE w:val="0"/>
        <w:autoSpaceDN w:val="0"/>
        <w:adjustRightInd w:val="0"/>
        <w:spacing w:after="0"/>
        <w:jc w:val="both"/>
        <w:rPr>
          <w:rFonts w:ascii="Arial" w:hAnsi="Arial" w:cs="Arial"/>
          <w:sz w:val="24"/>
          <w:szCs w:val="24"/>
          <w:lang w:val="mn-MN"/>
        </w:rPr>
      </w:pPr>
    </w:p>
    <w:p w:rsidR="00544C0A" w:rsidRDefault="00701615" w:rsidP="00A05819">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Улсын хэмжээ</w:t>
      </w:r>
      <w:r w:rsidR="00D42BB2">
        <w:rPr>
          <w:rFonts w:ascii="Arial" w:hAnsi="Arial" w:cs="Arial"/>
          <w:sz w:val="24"/>
          <w:szCs w:val="24"/>
          <w:lang w:val="mn-MN"/>
        </w:rPr>
        <w:t>нд үр тариа 1 га талбайгаас 1</w:t>
      </w:r>
      <w:r w:rsidR="00D42BB2">
        <w:rPr>
          <w:rFonts w:ascii="Arial" w:hAnsi="Arial" w:cs="Arial"/>
          <w:sz w:val="24"/>
          <w:szCs w:val="24"/>
        </w:rPr>
        <w:t xml:space="preserve">6.5 </w:t>
      </w:r>
      <w:r>
        <w:rPr>
          <w:rFonts w:ascii="Arial" w:hAnsi="Arial" w:cs="Arial"/>
          <w:sz w:val="24"/>
          <w:szCs w:val="24"/>
          <w:lang w:val="mn-MN"/>
        </w:rPr>
        <w:t xml:space="preserve"> центнер у</w:t>
      </w:r>
      <w:r w:rsidR="00D42BB2">
        <w:rPr>
          <w:rFonts w:ascii="Arial" w:hAnsi="Arial" w:cs="Arial"/>
          <w:sz w:val="24"/>
          <w:szCs w:val="24"/>
          <w:lang w:val="mn-MN"/>
        </w:rPr>
        <w:t>ргац хураан авсан бол бүсэд 1</w:t>
      </w:r>
      <w:r w:rsidR="00D42BB2">
        <w:rPr>
          <w:rFonts w:ascii="Arial" w:hAnsi="Arial" w:cs="Arial"/>
          <w:sz w:val="24"/>
          <w:szCs w:val="24"/>
        </w:rPr>
        <w:t>6</w:t>
      </w:r>
      <w:r w:rsidR="00D42BB2">
        <w:rPr>
          <w:rFonts w:ascii="Arial" w:hAnsi="Arial" w:cs="Arial"/>
          <w:sz w:val="24"/>
          <w:szCs w:val="24"/>
          <w:lang w:val="mn-MN"/>
        </w:rPr>
        <w:t xml:space="preserve"> цн, манай аймагт 1</w:t>
      </w:r>
      <w:r w:rsidR="00D42BB2">
        <w:rPr>
          <w:rFonts w:ascii="Arial" w:hAnsi="Arial" w:cs="Arial"/>
          <w:sz w:val="24"/>
          <w:szCs w:val="24"/>
        </w:rPr>
        <w:t>5</w:t>
      </w:r>
      <w:r>
        <w:rPr>
          <w:rFonts w:ascii="Arial" w:hAnsi="Arial" w:cs="Arial"/>
          <w:sz w:val="24"/>
          <w:szCs w:val="24"/>
          <w:lang w:val="mn-MN"/>
        </w:rPr>
        <w:t xml:space="preserve">.7 цн ургац хураан авсан байна. </w:t>
      </w:r>
    </w:p>
    <w:p w:rsidR="00870167" w:rsidRDefault="00701615" w:rsidP="00A05819">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lang w:val="mn-MN"/>
        </w:rPr>
        <w:t xml:space="preserve">Манай аймгийн га-с авсан ургацын хэмжээг </w:t>
      </w:r>
      <w:r w:rsidR="00D42BB2">
        <w:rPr>
          <w:rFonts w:ascii="Arial" w:hAnsi="Arial" w:cs="Arial"/>
          <w:sz w:val="24"/>
          <w:szCs w:val="24"/>
          <w:lang w:val="mn-MN"/>
        </w:rPr>
        <w:t xml:space="preserve">улсын дундажтай харьцуулахад </w:t>
      </w:r>
      <w:r w:rsidR="00D42BB2">
        <w:rPr>
          <w:rFonts w:ascii="Arial" w:hAnsi="Arial" w:cs="Arial"/>
          <w:sz w:val="24"/>
          <w:szCs w:val="24"/>
        </w:rPr>
        <w:t>0.8</w:t>
      </w:r>
      <w:r w:rsidR="00D42BB2">
        <w:rPr>
          <w:rFonts w:ascii="Arial" w:hAnsi="Arial" w:cs="Arial"/>
          <w:sz w:val="24"/>
          <w:szCs w:val="24"/>
          <w:lang w:val="mn-MN"/>
        </w:rPr>
        <w:t>-р, бүстэй харьцуулахад 0.</w:t>
      </w:r>
      <w:r w:rsidR="00D42BB2">
        <w:rPr>
          <w:rFonts w:ascii="Arial" w:hAnsi="Arial" w:cs="Arial"/>
          <w:sz w:val="24"/>
          <w:szCs w:val="24"/>
        </w:rPr>
        <w:t>3</w:t>
      </w:r>
      <w:r>
        <w:rPr>
          <w:rFonts w:ascii="Arial" w:hAnsi="Arial" w:cs="Arial"/>
          <w:sz w:val="24"/>
          <w:szCs w:val="24"/>
          <w:lang w:val="mn-MN"/>
        </w:rPr>
        <w:t xml:space="preserve"> цн-р бага байна.</w:t>
      </w:r>
    </w:p>
    <w:p w:rsidR="00701615" w:rsidRDefault="00701615" w:rsidP="00A05819">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 Төмсний га талбайгаа</w:t>
      </w:r>
      <w:r w:rsidR="00544C0A">
        <w:rPr>
          <w:rFonts w:ascii="Arial" w:hAnsi="Arial" w:cs="Arial"/>
          <w:sz w:val="24"/>
          <w:szCs w:val="24"/>
          <w:lang w:val="mn-MN"/>
        </w:rPr>
        <w:t>с хураан авсан ургац улсын дунда</w:t>
      </w:r>
      <w:r w:rsidR="00D42BB2">
        <w:rPr>
          <w:rFonts w:ascii="Arial" w:hAnsi="Arial" w:cs="Arial"/>
          <w:sz w:val="24"/>
          <w:szCs w:val="24"/>
          <w:lang w:val="mn-MN"/>
        </w:rPr>
        <w:t>ж 12</w:t>
      </w:r>
      <w:r w:rsidR="00D42BB2">
        <w:rPr>
          <w:rFonts w:ascii="Arial" w:hAnsi="Arial" w:cs="Arial"/>
          <w:sz w:val="24"/>
          <w:szCs w:val="24"/>
        </w:rPr>
        <w:t>2.3</w:t>
      </w:r>
      <w:r w:rsidR="00D42BB2">
        <w:rPr>
          <w:rFonts w:ascii="Arial" w:hAnsi="Arial" w:cs="Arial"/>
          <w:sz w:val="24"/>
          <w:szCs w:val="24"/>
          <w:lang w:val="mn-MN"/>
        </w:rPr>
        <w:t xml:space="preserve"> цн, бүсэд 12</w:t>
      </w:r>
      <w:r w:rsidR="00D42BB2">
        <w:rPr>
          <w:rFonts w:ascii="Arial" w:hAnsi="Arial" w:cs="Arial"/>
          <w:sz w:val="24"/>
          <w:szCs w:val="24"/>
        </w:rPr>
        <w:t>0.6</w:t>
      </w:r>
      <w:r>
        <w:rPr>
          <w:rFonts w:ascii="Arial" w:hAnsi="Arial" w:cs="Arial"/>
          <w:sz w:val="24"/>
          <w:szCs w:val="24"/>
          <w:lang w:val="mn-MN"/>
        </w:rPr>
        <w:t xml:space="preserve"> ц</w:t>
      </w:r>
      <w:r w:rsidR="00544C0A">
        <w:rPr>
          <w:rFonts w:ascii="Arial" w:hAnsi="Arial" w:cs="Arial"/>
          <w:sz w:val="24"/>
          <w:szCs w:val="24"/>
          <w:lang w:val="mn-MN"/>
        </w:rPr>
        <w:t>ент</w:t>
      </w:r>
      <w:r>
        <w:rPr>
          <w:rFonts w:ascii="Arial" w:hAnsi="Arial" w:cs="Arial"/>
          <w:sz w:val="24"/>
          <w:szCs w:val="24"/>
          <w:lang w:val="mn-MN"/>
        </w:rPr>
        <w:t>н</w:t>
      </w:r>
      <w:r w:rsidR="00544C0A">
        <w:rPr>
          <w:rFonts w:ascii="Arial" w:hAnsi="Arial" w:cs="Arial"/>
          <w:sz w:val="24"/>
          <w:szCs w:val="24"/>
          <w:lang w:val="mn-MN"/>
        </w:rPr>
        <w:t>ер</w:t>
      </w:r>
      <w:r>
        <w:rPr>
          <w:rFonts w:ascii="Arial" w:hAnsi="Arial" w:cs="Arial"/>
          <w:sz w:val="24"/>
          <w:szCs w:val="24"/>
          <w:lang w:val="mn-MN"/>
        </w:rPr>
        <w:t xml:space="preserve"> байгаа бол мана</w:t>
      </w:r>
      <w:r w:rsidR="00D42BB2">
        <w:rPr>
          <w:rFonts w:ascii="Arial" w:hAnsi="Arial" w:cs="Arial"/>
          <w:sz w:val="24"/>
          <w:szCs w:val="24"/>
          <w:lang w:val="mn-MN"/>
        </w:rPr>
        <w:t xml:space="preserve">й аймаг </w:t>
      </w:r>
      <w:r w:rsidR="00D42BB2">
        <w:rPr>
          <w:rFonts w:ascii="Arial" w:hAnsi="Arial" w:cs="Arial"/>
          <w:sz w:val="24"/>
          <w:szCs w:val="24"/>
        </w:rPr>
        <w:t>97.1</w:t>
      </w:r>
      <w:r w:rsidR="00544C0A" w:rsidRPr="00544C0A">
        <w:rPr>
          <w:rFonts w:ascii="Arial" w:hAnsi="Arial" w:cs="Arial"/>
          <w:sz w:val="24"/>
          <w:szCs w:val="24"/>
          <w:lang w:val="mn-MN"/>
        </w:rPr>
        <w:t xml:space="preserve"> </w:t>
      </w:r>
      <w:r w:rsidR="00544C0A">
        <w:rPr>
          <w:rFonts w:ascii="Arial" w:hAnsi="Arial" w:cs="Arial"/>
          <w:sz w:val="24"/>
          <w:szCs w:val="24"/>
          <w:lang w:val="mn-MN"/>
        </w:rPr>
        <w:t>центнер</w:t>
      </w:r>
      <w:r>
        <w:rPr>
          <w:rFonts w:ascii="Arial" w:hAnsi="Arial" w:cs="Arial"/>
          <w:sz w:val="24"/>
          <w:szCs w:val="24"/>
          <w:lang w:val="mn-MN"/>
        </w:rPr>
        <w:t xml:space="preserve"> ургац х</w:t>
      </w:r>
      <w:r w:rsidR="00D42BB2">
        <w:rPr>
          <w:rFonts w:ascii="Arial" w:hAnsi="Arial" w:cs="Arial"/>
          <w:sz w:val="24"/>
          <w:szCs w:val="24"/>
          <w:lang w:val="mn-MN"/>
        </w:rPr>
        <w:t xml:space="preserve">ураан авч улсын дундажаас </w:t>
      </w:r>
      <w:r w:rsidR="00D42BB2">
        <w:rPr>
          <w:rFonts w:ascii="Arial" w:hAnsi="Arial" w:cs="Arial"/>
          <w:sz w:val="24"/>
          <w:szCs w:val="24"/>
        </w:rPr>
        <w:t xml:space="preserve">25.2 </w:t>
      </w:r>
      <w:r w:rsidR="00544C0A">
        <w:rPr>
          <w:rFonts w:ascii="Arial" w:hAnsi="Arial" w:cs="Arial"/>
          <w:sz w:val="24"/>
          <w:szCs w:val="24"/>
          <w:lang w:val="mn-MN"/>
        </w:rPr>
        <w:t xml:space="preserve"> центнер</w:t>
      </w:r>
      <w:r w:rsidR="00D42BB2">
        <w:rPr>
          <w:rFonts w:ascii="Arial" w:hAnsi="Arial" w:cs="Arial"/>
          <w:sz w:val="24"/>
          <w:szCs w:val="24"/>
          <w:lang w:val="mn-MN"/>
        </w:rPr>
        <w:t xml:space="preserve">, бүсийн дундажаас </w:t>
      </w:r>
      <w:r w:rsidR="00D42BB2">
        <w:rPr>
          <w:rFonts w:ascii="Arial" w:hAnsi="Arial" w:cs="Arial"/>
          <w:sz w:val="24"/>
          <w:szCs w:val="24"/>
        </w:rPr>
        <w:t>23.5</w:t>
      </w:r>
      <w:r>
        <w:rPr>
          <w:rFonts w:ascii="Arial" w:hAnsi="Arial" w:cs="Arial"/>
          <w:sz w:val="24"/>
          <w:szCs w:val="24"/>
          <w:lang w:val="mn-MN"/>
        </w:rPr>
        <w:t xml:space="preserve"> цн-р бага байна.</w:t>
      </w:r>
    </w:p>
    <w:p w:rsidR="00CA7AAE" w:rsidRDefault="00CA7AAE" w:rsidP="00A05819">
      <w:pPr>
        <w:autoSpaceDE w:val="0"/>
        <w:autoSpaceDN w:val="0"/>
        <w:adjustRightInd w:val="0"/>
        <w:spacing w:after="0" w:line="360" w:lineRule="auto"/>
        <w:jc w:val="both"/>
        <w:rPr>
          <w:rFonts w:ascii="Arial" w:hAnsi="Arial" w:cs="Arial"/>
          <w:sz w:val="24"/>
          <w:szCs w:val="24"/>
          <w:lang w:val="mn-MN"/>
        </w:rPr>
      </w:pPr>
    </w:p>
    <w:p w:rsidR="00CA7AAE" w:rsidRDefault="00CA7AAE" w:rsidP="00B94497">
      <w:pPr>
        <w:autoSpaceDE w:val="0"/>
        <w:autoSpaceDN w:val="0"/>
        <w:adjustRightInd w:val="0"/>
        <w:spacing w:after="0"/>
        <w:jc w:val="both"/>
        <w:rPr>
          <w:rFonts w:ascii="Arial" w:hAnsi="Arial" w:cs="Arial"/>
          <w:sz w:val="24"/>
          <w:szCs w:val="24"/>
          <w:lang w:val="mn-MN"/>
        </w:rPr>
      </w:pPr>
    </w:p>
    <w:p w:rsidR="00544C0A" w:rsidRDefault="00544C0A" w:rsidP="00544C0A">
      <w:pPr>
        <w:autoSpaceDE w:val="0"/>
        <w:autoSpaceDN w:val="0"/>
        <w:adjustRightInd w:val="0"/>
        <w:spacing w:after="0"/>
        <w:rPr>
          <w:rFonts w:ascii="Arial" w:hAnsi="Arial" w:cs="Arial"/>
          <w:sz w:val="24"/>
          <w:szCs w:val="24"/>
        </w:rPr>
      </w:pPr>
    </w:p>
    <w:p w:rsidR="00CA0A51" w:rsidRDefault="00CA0A51" w:rsidP="00544C0A">
      <w:pPr>
        <w:autoSpaceDE w:val="0"/>
        <w:autoSpaceDN w:val="0"/>
        <w:adjustRightInd w:val="0"/>
        <w:spacing w:after="0"/>
        <w:rPr>
          <w:rFonts w:ascii="Arial" w:hAnsi="Arial" w:cs="Arial"/>
          <w:sz w:val="24"/>
          <w:szCs w:val="24"/>
        </w:rPr>
      </w:pPr>
    </w:p>
    <w:p w:rsidR="00D42BB2" w:rsidRPr="00CA0A51" w:rsidRDefault="00D42BB2" w:rsidP="00544C0A">
      <w:pPr>
        <w:autoSpaceDE w:val="0"/>
        <w:autoSpaceDN w:val="0"/>
        <w:adjustRightInd w:val="0"/>
        <w:spacing w:after="0"/>
        <w:rPr>
          <w:rFonts w:ascii="Arial" w:hAnsi="Arial" w:cs="Arial"/>
          <w:sz w:val="24"/>
          <w:szCs w:val="24"/>
        </w:rPr>
      </w:pPr>
    </w:p>
    <w:p w:rsidR="00A05819" w:rsidRPr="00A05819" w:rsidRDefault="00A05819" w:rsidP="00544C0A">
      <w:pPr>
        <w:autoSpaceDE w:val="0"/>
        <w:autoSpaceDN w:val="0"/>
        <w:adjustRightInd w:val="0"/>
        <w:spacing w:after="0"/>
        <w:rPr>
          <w:rFonts w:ascii="Arial" w:hAnsi="Arial" w:cs="Arial"/>
          <w:b/>
          <w:sz w:val="24"/>
          <w:szCs w:val="24"/>
        </w:rPr>
      </w:pPr>
    </w:p>
    <w:p w:rsidR="002073AE" w:rsidRPr="00D2534D" w:rsidRDefault="002073AE" w:rsidP="002073AE">
      <w:pPr>
        <w:autoSpaceDE w:val="0"/>
        <w:autoSpaceDN w:val="0"/>
        <w:adjustRightInd w:val="0"/>
        <w:spacing w:after="0"/>
        <w:jc w:val="center"/>
        <w:rPr>
          <w:rFonts w:ascii="Arial" w:hAnsi="Arial" w:cs="Arial"/>
          <w:b/>
          <w:color w:val="0000FF"/>
          <w:sz w:val="24"/>
          <w:szCs w:val="24"/>
          <w:lang w:val="mn-MN"/>
        </w:rPr>
      </w:pPr>
      <w:r w:rsidRPr="00D2534D">
        <w:rPr>
          <w:rFonts w:ascii="Arial" w:hAnsi="Arial" w:cs="Arial"/>
          <w:b/>
          <w:color w:val="0000FF"/>
          <w:sz w:val="24"/>
          <w:szCs w:val="24"/>
          <w:lang w:val="mn-MN"/>
        </w:rPr>
        <w:lastRenderedPageBreak/>
        <w:t>ДҮГНЭЛТ</w:t>
      </w:r>
    </w:p>
    <w:p w:rsidR="002073AE" w:rsidRDefault="002073AE" w:rsidP="002073AE">
      <w:pPr>
        <w:autoSpaceDE w:val="0"/>
        <w:autoSpaceDN w:val="0"/>
        <w:adjustRightInd w:val="0"/>
        <w:spacing w:after="0"/>
        <w:jc w:val="center"/>
        <w:rPr>
          <w:rFonts w:ascii="Arial" w:hAnsi="Arial" w:cs="Arial"/>
          <w:b/>
          <w:sz w:val="24"/>
          <w:szCs w:val="24"/>
          <w:lang w:val="mn-MN"/>
        </w:rPr>
      </w:pPr>
    </w:p>
    <w:p w:rsidR="002073AE" w:rsidRDefault="002073AE"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r>
      <w:r w:rsidR="003443C4">
        <w:rPr>
          <w:rFonts w:ascii="Arial" w:hAnsi="Arial" w:cs="Arial"/>
          <w:sz w:val="24"/>
          <w:szCs w:val="24"/>
          <w:lang w:val="mn-MN"/>
        </w:rPr>
        <w:t xml:space="preserve">Жилийн эцсийн мал </w:t>
      </w:r>
      <w:r w:rsidR="00904C7D">
        <w:rPr>
          <w:rFonts w:ascii="Arial" w:hAnsi="Arial" w:cs="Arial"/>
          <w:sz w:val="24"/>
          <w:szCs w:val="24"/>
          <w:lang w:val="mn-MN"/>
        </w:rPr>
        <w:t>тооллогын дүнгээр малын тоо 1</w:t>
      </w:r>
      <w:r w:rsidR="00904C7D">
        <w:rPr>
          <w:rFonts w:ascii="Arial" w:hAnsi="Arial" w:cs="Arial"/>
          <w:sz w:val="24"/>
          <w:szCs w:val="24"/>
        </w:rPr>
        <w:t>393</w:t>
      </w:r>
      <w:r w:rsidR="00904C7D">
        <w:rPr>
          <w:rFonts w:ascii="Arial" w:hAnsi="Arial" w:cs="Arial"/>
          <w:sz w:val="24"/>
          <w:szCs w:val="24"/>
          <w:lang w:val="mn-MN"/>
        </w:rPr>
        <w:t>.</w:t>
      </w:r>
      <w:r w:rsidR="00904C7D">
        <w:rPr>
          <w:rFonts w:ascii="Arial" w:hAnsi="Arial" w:cs="Arial"/>
          <w:sz w:val="24"/>
          <w:szCs w:val="24"/>
        </w:rPr>
        <w:t>4</w:t>
      </w:r>
      <w:r w:rsidR="003443C4">
        <w:rPr>
          <w:rFonts w:ascii="Arial" w:hAnsi="Arial" w:cs="Arial"/>
          <w:sz w:val="24"/>
          <w:szCs w:val="24"/>
          <w:lang w:val="mn-MN"/>
        </w:rPr>
        <w:t xml:space="preserve"> мянган</w:t>
      </w:r>
      <w:r w:rsidR="004F6763">
        <w:rPr>
          <w:rFonts w:ascii="Arial" w:hAnsi="Arial" w:cs="Arial"/>
          <w:sz w:val="24"/>
          <w:szCs w:val="24"/>
          <w:lang w:val="mn-MN"/>
        </w:rPr>
        <w:t xml:space="preserve"> толгой болж, өмнөх оныхоос 12.8</w:t>
      </w:r>
      <w:r w:rsidR="003443C4">
        <w:rPr>
          <w:rFonts w:ascii="Arial" w:hAnsi="Arial" w:cs="Arial"/>
          <w:sz w:val="24"/>
          <w:szCs w:val="24"/>
          <w:lang w:val="mn-MN"/>
        </w:rPr>
        <w:t xml:space="preserve"> мянган толгой буюу 1.1 хувиар өслөө. </w:t>
      </w:r>
      <w:r w:rsidR="004F6763">
        <w:rPr>
          <w:rFonts w:ascii="Arial" w:hAnsi="Arial" w:cs="Arial"/>
          <w:sz w:val="24"/>
          <w:szCs w:val="24"/>
          <w:lang w:val="mn-MN"/>
        </w:rPr>
        <w:t>Бү</w:t>
      </w:r>
      <w:r w:rsidR="00D06AE2">
        <w:rPr>
          <w:rFonts w:ascii="Arial" w:hAnsi="Arial" w:cs="Arial"/>
          <w:sz w:val="24"/>
          <w:szCs w:val="24"/>
          <w:lang w:val="mn-MN"/>
        </w:rPr>
        <w:t>х малаас хээлтэгч малын тоо 13.1 хувь буюу 72.1</w:t>
      </w:r>
      <w:r w:rsidR="004F6763">
        <w:rPr>
          <w:rFonts w:ascii="Arial" w:hAnsi="Arial" w:cs="Arial"/>
          <w:sz w:val="24"/>
          <w:szCs w:val="24"/>
          <w:lang w:val="mn-MN"/>
        </w:rPr>
        <w:t xml:space="preserve"> мянган толгойгоор өмнөх оноос өсч</w:t>
      </w:r>
      <w:r w:rsidR="004D0CA2">
        <w:rPr>
          <w:rFonts w:ascii="Arial" w:hAnsi="Arial" w:cs="Arial"/>
          <w:sz w:val="24"/>
          <w:szCs w:val="24"/>
          <w:lang w:val="mn-MN"/>
        </w:rPr>
        <w:t xml:space="preserve"> </w:t>
      </w:r>
      <w:r w:rsidR="00D06AE2">
        <w:rPr>
          <w:rFonts w:ascii="Arial" w:hAnsi="Arial" w:cs="Arial"/>
          <w:sz w:val="24"/>
          <w:szCs w:val="24"/>
          <w:lang w:val="mn-MN"/>
        </w:rPr>
        <w:t xml:space="preserve"> 623260</w:t>
      </w:r>
      <w:r w:rsidR="004F6763">
        <w:rPr>
          <w:rFonts w:ascii="Arial" w:hAnsi="Arial" w:cs="Arial"/>
          <w:sz w:val="24"/>
          <w:szCs w:val="24"/>
          <w:lang w:val="mn-MN"/>
        </w:rPr>
        <w:t xml:space="preserve"> то</w:t>
      </w:r>
      <w:r w:rsidR="000861A8">
        <w:rPr>
          <w:rFonts w:ascii="Arial" w:hAnsi="Arial" w:cs="Arial"/>
          <w:sz w:val="24"/>
          <w:szCs w:val="24"/>
          <w:lang w:val="mn-MN"/>
        </w:rPr>
        <w:t>л</w:t>
      </w:r>
      <w:r w:rsidR="004F6763">
        <w:rPr>
          <w:rFonts w:ascii="Arial" w:hAnsi="Arial" w:cs="Arial"/>
          <w:sz w:val="24"/>
          <w:szCs w:val="24"/>
          <w:lang w:val="mn-MN"/>
        </w:rPr>
        <w:t>гой болсон байна.</w:t>
      </w:r>
    </w:p>
    <w:p w:rsidR="004F6763" w:rsidRDefault="004F6763"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Бүх малын</w:t>
      </w:r>
      <w:r w:rsidR="00D06AE2">
        <w:rPr>
          <w:rFonts w:ascii="Arial" w:hAnsi="Arial" w:cs="Arial"/>
          <w:sz w:val="24"/>
          <w:szCs w:val="24"/>
          <w:lang w:val="mn-MN"/>
        </w:rPr>
        <w:t xml:space="preserve"> 96.8 хувь нь буюу 1349.5</w:t>
      </w:r>
      <w:r>
        <w:rPr>
          <w:rFonts w:ascii="Arial" w:hAnsi="Arial" w:cs="Arial"/>
          <w:sz w:val="24"/>
          <w:szCs w:val="24"/>
          <w:lang w:val="mn-MN"/>
        </w:rPr>
        <w:t xml:space="preserve"> мянган толгой мал а</w:t>
      </w:r>
      <w:r w:rsidR="002E3E99">
        <w:rPr>
          <w:rFonts w:ascii="Arial" w:hAnsi="Arial" w:cs="Arial"/>
          <w:sz w:val="24"/>
          <w:szCs w:val="24"/>
          <w:lang w:val="mn-MN"/>
        </w:rPr>
        <w:t xml:space="preserve">мины аж ахуйд тоологдож, нэг малчин өрхөд дунджаар </w:t>
      </w:r>
      <w:r>
        <w:rPr>
          <w:rFonts w:ascii="Arial" w:hAnsi="Arial" w:cs="Arial"/>
          <w:sz w:val="24"/>
          <w:szCs w:val="24"/>
          <w:lang w:val="mn-MN"/>
        </w:rPr>
        <w:t xml:space="preserve"> </w:t>
      </w:r>
      <w:r w:rsidR="00D06AE2">
        <w:rPr>
          <w:rFonts w:ascii="Arial" w:hAnsi="Arial" w:cs="Arial"/>
          <w:sz w:val="24"/>
          <w:szCs w:val="24"/>
          <w:lang w:val="mn-MN"/>
        </w:rPr>
        <w:t>220</w:t>
      </w:r>
      <w:r w:rsidR="000861A8">
        <w:rPr>
          <w:rFonts w:ascii="Arial" w:hAnsi="Arial" w:cs="Arial"/>
          <w:sz w:val="24"/>
          <w:szCs w:val="24"/>
          <w:lang w:val="mn-MN"/>
        </w:rPr>
        <w:t xml:space="preserve"> толгой мал ногдож байгаа </w:t>
      </w:r>
      <w:r w:rsidR="00D06AE2">
        <w:rPr>
          <w:rFonts w:ascii="Arial" w:hAnsi="Arial" w:cs="Arial"/>
          <w:sz w:val="24"/>
          <w:szCs w:val="24"/>
          <w:lang w:val="mn-MN"/>
        </w:rPr>
        <w:t>бол 3.2</w:t>
      </w:r>
      <w:r>
        <w:rPr>
          <w:rFonts w:ascii="Arial" w:hAnsi="Arial" w:cs="Arial"/>
          <w:sz w:val="24"/>
          <w:szCs w:val="24"/>
          <w:lang w:val="mn-MN"/>
        </w:rPr>
        <w:t xml:space="preserve"> хувь нь албан газар аж ахуйн нэгжийн мэдэлд байна.</w:t>
      </w:r>
    </w:p>
    <w:p w:rsidR="002E3E99" w:rsidRPr="0028204F" w:rsidRDefault="00904C7D" w:rsidP="00C02BD1">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mn-MN"/>
        </w:rPr>
        <w:tab/>
        <w:t>201</w:t>
      </w:r>
      <w:r>
        <w:rPr>
          <w:rFonts w:ascii="Arial" w:hAnsi="Arial" w:cs="Arial"/>
          <w:sz w:val="24"/>
          <w:szCs w:val="24"/>
        </w:rPr>
        <w:t>4</w:t>
      </w:r>
      <w:r>
        <w:rPr>
          <w:rFonts w:ascii="Arial" w:hAnsi="Arial" w:cs="Arial"/>
          <w:sz w:val="24"/>
          <w:szCs w:val="24"/>
          <w:lang w:val="mn-MN"/>
        </w:rPr>
        <w:t xml:space="preserve"> онд малтай өрхийн тоо </w:t>
      </w:r>
      <w:r>
        <w:rPr>
          <w:rFonts w:ascii="Arial" w:hAnsi="Arial" w:cs="Arial"/>
          <w:sz w:val="24"/>
          <w:szCs w:val="24"/>
        </w:rPr>
        <w:t>6</w:t>
      </w:r>
      <w:r>
        <w:rPr>
          <w:rFonts w:ascii="Arial" w:hAnsi="Arial" w:cs="Arial"/>
          <w:sz w:val="24"/>
          <w:szCs w:val="24"/>
          <w:lang w:val="mn-MN"/>
        </w:rPr>
        <w:t>.</w:t>
      </w:r>
      <w:r>
        <w:rPr>
          <w:rFonts w:ascii="Arial" w:hAnsi="Arial" w:cs="Arial"/>
          <w:sz w:val="24"/>
          <w:szCs w:val="24"/>
        </w:rPr>
        <w:t>1</w:t>
      </w:r>
      <w:r w:rsidR="004F6763">
        <w:rPr>
          <w:rFonts w:ascii="Arial" w:hAnsi="Arial" w:cs="Arial"/>
          <w:sz w:val="24"/>
          <w:szCs w:val="24"/>
          <w:lang w:val="mn-MN"/>
        </w:rPr>
        <w:t xml:space="preserve"> мянга байгаа бөгөөд үүни</w:t>
      </w:r>
      <w:r>
        <w:rPr>
          <w:rFonts w:ascii="Arial" w:hAnsi="Arial" w:cs="Arial"/>
          <w:sz w:val="24"/>
          <w:szCs w:val="24"/>
          <w:lang w:val="mn-MN"/>
        </w:rPr>
        <w:t>й 3.</w:t>
      </w:r>
      <w:r>
        <w:rPr>
          <w:rFonts w:ascii="Arial" w:hAnsi="Arial" w:cs="Arial"/>
          <w:sz w:val="24"/>
          <w:szCs w:val="24"/>
        </w:rPr>
        <w:t>9</w:t>
      </w:r>
      <w:r w:rsidR="002E3E99">
        <w:rPr>
          <w:rFonts w:ascii="Arial" w:hAnsi="Arial" w:cs="Arial"/>
          <w:sz w:val="24"/>
          <w:szCs w:val="24"/>
          <w:lang w:val="mn-MN"/>
        </w:rPr>
        <w:t xml:space="preserve"> мянга нь малчин өрх байн</w:t>
      </w:r>
      <w:r w:rsidR="00D06AE2">
        <w:rPr>
          <w:rFonts w:ascii="Arial" w:hAnsi="Arial" w:cs="Arial"/>
          <w:sz w:val="24"/>
          <w:szCs w:val="24"/>
          <w:lang w:val="mn-MN"/>
        </w:rPr>
        <w:t xml:space="preserve">а. Мал аж ахуйн салбарт нийт 7.6 </w:t>
      </w:r>
      <w:r w:rsidR="002E3E99">
        <w:rPr>
          <w:rFonts w:ascii="Arial" w:hAnsi="Arial" w:cs="Arial"/>
          <w:sz w:val="24"/>
          <w:szCs w:val="24"/>
          <w:lang w:val="mn-MN"/>
        </w:rPr>
        <w:t xml:space="preserve"> мянган малчид ажиллаж байна.</w:t>
      </w:r>
    </w:p>
    <w:p w:rsidR="00B94497" w:rsidRDefault="00170D14" w:rsidP="00C02BD1">
      <w:pPr>
        <w:autoSpaceDE w:val="0"/>
        <w:autoSpaceDN w:val="0"/>
        <w:adjustRightInd w:val="0"/>
        <w:spacing w:after="0" w:line="360" w:lineRule="auto"/>
        <w:jc w:val="both"/>
        <w:rPr>
          <w:rFonts w:ascii="Arial" w:hAnsi="Arial" w:cs="Arial"/>
          <w:sz w:val="24"/>
          <w:szCs w:val="24"/>
          <w:lang w:val="mn-MN"/>
        </w:rPr>
      </w:pPr>
      <w:r>
        <w:rPr>
          <w:rFonts w:ascii="Arial" w:hAnsi="Arial" w:cs="Arial"/>
          <w:b/>
          <w:sz w:val="24"/>
          <w:szCs w:val="24"/>
        </w:rPr>
        <w:tab/>
      </w:r>
      <w:r w:rsidR="00BB404B">
        <w:rPr>
          <w:rFonts w:ascii="Arial" w:hAnsi="Arial" w:cs="Arial"/>
          <w:sz w:val="24"/>
          <w:szCs w:val="24"/>
          <w:lang w:val="mn-MN"/>
        </w:rPr>
        <w:t>Таван зуугаас дээш малтай өрхийн тоо 615 болсны дотор 155 айл өрх нь 1000-аас дээш малтай болжээ. Таван зуугаас дээш малтай өрхийн тоо 11.5 хувиар буюу 15 айл өрхөөр өссөн байна.</w:t>
      </w:r>
    </w:p>
    <w:p w:rsidR="00BB404B" w:rsidRDefault="00BB404B"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Мал бүхий иргэд, малчид 201</w:t>
      </w:r>
      <w:r w:rsidR="00904C7D">
        <w:rPr>
          <w:rFonts w:ascii="Arial" w:hAnsi="Arial" w:cs="Arial"/>
          <w:sz w:val="24"/>
          <w:szCs w:val="24"/>
        </w:rPr>
        <w:t>4</w:t>
      </w:r>
      <w:r w:rsidR="00F03077">
        <w:rPr>
          <w:rFonts w:ascii="Arial" w:hAnsi="Arial" w:cs="Arial"/>
          <w:sz w:val="24"/>
          <w:szCs w:val="24"/>
          <w:lang w:val="mn-MN"/>
        </w:rPr>
        <w:t xml:space="preserve"> онд 462</w:t>
      </w:r>
      <w:r>
        <w:rPr>
          <w:rFonts w:ascii="Arial" w:hAnsi="Arial" w:cs="Arial"/>
          <w:sz w:val="24"/>
          <w:szCs w:val="24"/>
          <w:lang w:val="mn-MN"/>
        </w:rPr>
        <w:t xml:space="preserve">.8 </w:t>
      </w:r>
      <w:r w:rsidR="005A2314">
        <w:rPr>
          <w:rFonts w:ascii="Arial" w:hAnsi="Arial" w:cs="Arial"/>
          <w:sz w:val="24"/>
          <w:szCs w:val="24"/>
          <w:lang w:val="mn-MN"/>
        </w:rPr>
        <w:t>мянган төл бойжуулж, бойжс</w:t>
      </w:r>
      <w:r w:rsidR="00F03077">
        <w:rPr>
          <w:rFonts w:ascii="Arial" w:hAnsi="Arial" w:cs="Arial"/>
          <w:sz w:val="24"/>
          <w:szCs w:val="24"/>
          <w:lang w:val="mn-MN"/>
        </w:rPr>
        <w:t>он төлийн тоо өмнөх оныхоос 57.0 мянган толгойгоор өссөн</w:t>
      </w:r>
      <w:r w:rsidR="005A2314">
        <w:rPr>
          <w:rFonts w:ascii="Arial" w:hAnsi="Arial" w:cs="Arial"/>
          <w:sz w:val="24"/>
          <w:szCs w:val="24"/>
          <w:lang w:val="mn-MN"/>
        </w:rPr>
        <w:t xml:space="preserve"> байна.</w:t>
      </w:r>
    </w:p>
    <w:p w:rsidR="005A2314" w:rsidRDefault="005A2314"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Малгүй айлы</w:t>
      </w:r>
      <w:r w:rsidR="007F0265">
        <w:rPr>
          <w:rFonts w:ascii="Arial" w:hAnsi="Arial" w:cs="Arial"/>
          <w:sz w:val="24"/>
          <w:szCs w:val="24"/>
          <w:lang w:val="mn-MN"/>
        </w:rPr>
        <w:t>г малжуулах арга хэмжээний хүрэ</w:t>
      </w:r>
      <w:r>
        <w:rPr>
          <w:rFonts w:ascii="Arial" w:hAnsi="Arial" w:cs="Arial"/>
          <w:sz w:val="24"/>
          <w:szCs w:val="24"/>
          <w:lang w:val="mn-MN"/>
        </w:rPr>
        <w:t>э</w:t>
      </w:r>
      <w:r w:rsidR="007F0265">
        <w:rPr>
          <w:rFonts w:ascii="Arial" w:hAnsi="Arial" w:cs="Arial"/>
          <w:sz w:val="24"/>
          <w:szCs w:val="24"/>
          <w:lang w:val="mn-MN"/>
        </w:rPr>
        <w:t>н</w:t>
      </w:r>
      <w:r>
        <w:rPr>
          <w:rFonts w:ascii="Arial" w:hAnsi="Arial" w:cs="Arial"/>
          <w:sz w:val="24"/>
          <w:szCs w:val="24"/>
          <w:lang w:val="mn-MN"/>
        </w:rPr>
        <w:t>д төрөл бүрийн төсө</w:t>
      </w:r>
      <w:r w:rsidR="00F03077">
        <w:rPr>
          <w:rFonts w:ascii="Arial" w:hAnsi="Arial" w:cs="Arial"/>
          <w:sz w:val="24"/>
          <w:szCs w:val="24"/>
          <w:lang w:val="mn-MN"/>
        </w:rPr>
        <w:t>л, орон нутгийн санхүүжилтээр 189 айл өрхийг 7.6</w:t>
      </w:r>
      <w:r>
        <w:rPr>
          <w:rFonts w:ascii="Arial" w:hAnsi="Arial" w:cs="Arial"/>
          <w:sz w:val="24"/>
          <w:szCs w:val="24"/>
          <w:lang w:val="mn-MN"/>
        </w:rPr>
        <w:t xml:space="preserve"> мянган толг</w:t>
      </w:r>
      <w:r w:rsidR="00F03077">
        <w:rPr>
          <w:rFonts w:ascii="Arial" w:hAnsi="Arial" w:cs="Arial"/>
          <w:sz w:val="24"/>
          <w:szCs w:val="24"/>
          <w:lang w:val="mn-MN"/>
        </w:rPr>
        <w:t>ой малтай болгоход 662.7</w:t>
      </w:r>
      <w:r>
        <w:rPr>
          <w:rFonts w:ascii="Arial" w:hAnsi="Arial" w:cs="Arial"/>
          <w:sz w:val="24"/>
          <w:szCs w:val="24"/>
          <w:lang w:val="mn-MN"/>
        </w:rPr>
        <w:t xml:space="preserve"> сая төгрөг зарцуулжээ.</w:t>
      </w:r>
    </w:p>
    <w:p w:rsidR="005A2314" w:rsidRDefault="00CE3C99"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201</w:t>
      </w:r>
      <w:r>
        <w:rPr>
          <w:rFonts w:ascii="Arial" w:hAnsi="Arial" w:cs="Arial"/>
          <w:sz w:val="24"/>
          <w:szCs w:val="24"/>
        </w:rPr>
        <w:t>4</w:t>
      </w:r>
      <w:r>
        <w:rPr>
          <w:rFonts w:ascii="Arial" w:hAnsi="Arial" w:cs="Arial"/>
          <w:sz w:val="24"/>
          <w:szCs w:val="24"/>
          <w:lang w:val="mn-MN"/>
        </w:rPr>
        <w:t xml:space="preserve"> онд </w:t>
      </w:r>
      <w:r>
        <w:rPr>
          <w:rFonts w:ascii="Arial" w:hAnsi="Arial" w:cs="Arial"/>
          <w:sz w:val="24"/>
          <w:szCs w:val="24"/>
        </w:rPr>
        <w:t>8880</w:t>
      </w:r>
      <w:r w:rsidR="00F03077">
        <w:rPr>
          <w:rFonts w:ascii="Arial" w:hAnsi="Arial" w:cs="Arial"/>
          <w:sz w:val="24"/>
          <w:szCs w:val="24"/>
          <w:lang w:val="mn-MN"/>
        </w:rPr>
        <w:t xml:space="preserve"> га-д улаан буудай, 218.5 га-д төмс, 124.1 га-д хүнсний ногоо, рапс  21000 га-д тариалж, 14618 тн улаан буудай, 2170.4 тн төмс, 1213.5 тн хүнсний ногоо, 12830</w:t>
      </w:r>
      <w:r w:rsidR="005A2314">
        <w:rPr>
          <w:rFonts w:ascii="Arial" w:hAnsi="Arial" w:cs="Arial"/>
          <w:sz w:val="24"/>
          <w:szCs w:val="24"/>
          <w:lang w:val="mn-MN"/>
        </w:rPr>
        <w:t xml:space="preserve"> тн рапс хураан авлаа.</w:t>
      </w:r>
    </w:p>
    <w:p w:rsidR="009F710B" w:rsidRDefault="009F710B"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t>Мал аж ахуйн салбарын үйлдвэрлэлд гарч байгаа өсөлт нь малын тооноос хамаарч байгаа бөгөөд цаашид нэг малын ашиг шим, чанарын үзүүлэлтэд анхаарлаа хандуулж, энэ чиглэлээр тодорхой арга хэмжээг үе шаттайгаар авч хэрэгжүүлэх ажил шаардлагатай байна.</w:t>
      </w:r>
    </w:p>
    <w:p w:rsidR="00183717" w:rsidRDefault="00245DF9" w:rsidP="00C02BD1">
      <w:pPr>
        <w:autoSpaceDE w:val="0"/>
        <w:autoSpaceDN w:val="0"/>
        <w:adjustRightInd w:val="0"/>
        <w:spacing w:after="0" w:line="360" w:lineRule="auto"/>
        <w:jc w:val="both"/>
        <w:rPr>
          <w:rFonts w:ascii="Arial" w:hAnsi="Arial" w:cs="Arial"/>
          <w:sz w:val="24"/>
          <w:szCs w:val="24"/>
          <w:lang w:val="mn-MN"/>
        </w:rPr>
      </w:pPr>
      <w:r>
        <w:rPr>
          <w:rFonts w:ascii="Arial" w:hAnsi="Arial" w:cs="Arial"/>
          <w:sz w:val="24"/>
          <w:szCs w:val="24"/>
          <w:lang w:val="mn-MN"/>
        </w:rPr>
        <w:tab/>
      </w:r>
      <w:r w:rsidR="00F03077">
        <w:rPr>
          <w:rFonts w:ascii="Arial" w:hAnsi="Arial" w:cs="Arial"/>
          <w:sz w:val="24"/>
          <w:szCs w:val="24"/>
          <w:lang w:val="mn-MN"/>
        </w:rPr>
        <w:t>1995 оноос хойш 19</w:t>
      </w:r>
      <w:r w:rsidR="00C1733E">
        <w:rPr>
          <w:rFonts w:ascii="Arial" w:hAnsi="Arial" w:cs="Arial"/>
          <w:sz w:val="24"/>
          <w:szCs w:val="24"/>
          <w:lang w:val="mn-MN"/>
        </w:rPr>
        <w:t xml:space="preserve"> жилийн хугацаанд малын өсөлт бууралтыг </w:t>
      </w:r>
      <w:r w:rsidR="00F03077">
        <w:rPr>
          <w:rFonts w:ascii="Arial" w:hAnsi="Arial" w:cs="Arial"/>
          <w:sz w:val="24"/>
          <w:szCs w:val="24"/>
          <w:lang w:val="mn-MN"/>
        </w:rPr>
        <w:t>авч үзэхэд нийт малын дүнгээр 16</w:t>
      </w:r>
      <w:r w:rsidR="00C1733E">
        <w:rPr>
          <w:rFonts w:ascii="Arial" w:hAnsi="Arial" w:cs="Arial"/>
          <w:sz w:val="24"/>
          <w:szCs w:val="24"/>
          <w:lang w:val="mn-MN"/>
        </w:rPr>
        <w:t xml:space="preserve"> жилд нь өсч 3 жилд буурсан байхад т</w:t>
      </w:r>
      <w:r>
        <w:rPr>
          <w:rFonts w:ascii="Arial" w:hAnsi="Arial" w:cs="Arial"/>
          <w:sz w:val="24"/>
          <w:szCs w:val="24"/>
          <w:lang w:val="mn-MN"/>
        </w:rPr>
        <w:t xml:space="preserve">эмээн сүргийн тоо </w:t>
      </w:r>
      <w:r w:rsidR="00F03077">
        <w:rPr>
          <w:rFonts w:ascii="Arial" w:hAnsi="Arial" w:cs="Arial"/>
          <w:sz w:val="24"/>
          <w:szCs w:val="24"/>
          <w:lang w:val="mn-MN"/>
        </w:rPr>
        <w:t>эхний 8 жилд өсч сүүлийн 11</w:t>
      </w:r>
      <w:r w:rsidR="00C1733E">
        <w:rPr>
          <w:rFonts w:ascii="Arial" w:hAnsi="Arial" w:cs="Arial"/>
          <w:sz w:val="24"/>
          <w:szCs w:val="24"/>
          <w:lang w:val="mn-MN"/>
        </w:rPr>
        <w:t xml:space="preserve"> жилд жил ирэх тусам </w:t>
      </w:r>
      <w:r>
        <w:rPr>
          <w:rFonts w:ascii="Arial" w:hAnsi="Arial" w:cs="Arial"/>
          <w:sz w:val="24"/>
          <w:szCs w:val="24"/>
          <w:lang w:val="mn-MN"/>
        </w:rPr>
        <w:t>буурсаар байгаа</w:t>
      </w:r>
      <w:r w:rsidR="00C1733E">
        <w:rPr>
          <w:rFonts w:ascii="Arial" w:hAnsi="Arial" w:cs="Arial"/>
          <w:sz w:val="24"/>
          <w:szCs w:val="24"/>
          <w:lang w:val="mn-MN"/>
        </w:rPr>
        <w:t xml:space="preserve"> нь малчдын ахуй соёл</w:t>
      </w:r>
      <w:r w:rsidR="00183717">
        <w:rPr>
          <w:rFonts w:ascii="Arial" w:hAnsi="Arial" w:cs="Arial"/>
          <w:sz w:val="24"/>
          <w:szCs w:val="24"/>
          <w:lang w:val="mn-MN"/>
        </w:rPr>
        <w:t xml:space="preserve">ын үзүүлэлт дээшилж машин, мотоцикль, трактор зэргийг ахуй амьдралдаа хэрэглэж, </w:t>
      </w:r>
      <w:r w:rsidR="00C1733E">
        <w:rPr>
          <w:rFonts w:ascii="Arial" w:hAnsi="Arial" w:cs="Arial"/>
          <w:sz w:val="24"/>
          <w:szCs w:val="24"/>
          <w:lang w:val="mn-MN"/>
        </w:rPr>
        <w:t>тэмээг уналга ачилга</w:t>
      </w:r>
      <w:r w:rsidR="00183717">
        <w:rPr>
          <w:rFonts w:ascii="Arial" w:hAnsi="Arial" w:cs="Arial"/>
          <w:sz w:val="24"/>
          <w:szCs w:val="24"/>
          <w:lang w:val="mn-MN"/>
        </w:rPr>
        <w:t>нд ашиглахаа больсонтой холбон тайлбарлаж болох юм.</w:t>
      </w:r>
    </w:p>
    <w:p w:rsidR="0028204F" w:rsidRDefault="00183717" w:rsidP="00C02BD1">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mn-MN"/>
        </w:rPr>
        <w:tab/>
      </w:r>
      <w:r w:rsidR="00F03077">
        <w:rPr>
          <w:rFonts w:ascii="Arial" w:hAnsi="Arial" w:cs="Arial"/>
          <w:sz w:val="24"/>
          <w:szCs w:val="24"/>
          <w:lang w:val="mn-MN"/>
        </w:rPr>
        <w:t>Мөн ямаан сүргийн тоо сүүлийн 16</w:t>
      </w:r>
      <w:r>
        <w:rPr>
          <w:rFonts w:ascii="Arial" w:hAnsi="Arial" w:cs="Arial"/>
          <w:sz w:val="24"/>
          <w:szCs w:val="24"/>
          <w:lang w:val="mn-MN"/>
        </w:rPr>
        <w:t xml:space="preserve"> жилд өсч, 3 жилд нь буурсан байгаагаас харахад бог малын хувьд уламжлалт сүргийн бүтцийн харьцаа 75:25 хувь бүюу 3 </w:t>
      </w:r>
      <w:r>
        <w:rPr>
          <w:rFonts w:ascii="Arial" w:hAnsi="Arial" w:cs="Arial"/>
          <w:sz w:val="24"/>
          <w:szCs w:val="24"/>
          <w:lang w:val="mn-MN"/>
        </w:rPr>
        <w:lastRenderedPageBreak/>
        <w:t xml:space="preserve">хонь 1 ямаа </w:t>
      </w:r>
      <w:r w:rsidR="001E6AA4">
        <w:rPr>
          <w:rFonts w:ascii="Arial" w:hAnsi="Arial" w:cs="Arial"/>
          <w:sz w:val="24"/>
          <w:szCs w:val="24"/>
          <w:lang w:val="mn-MN"/>
        </w:rPr>
        <w:t xml:space="preserve">гэсэн харьцаагаар өсгөж үржүүлэх шаардлага зайлшгүй тулгарч байна. </w:t>
      </w:r>
    </w:p>
    <w:p w:rsidR="001E6AA4" w:rsidRDefault="001E6AA4" w:rsidP="00C02BD1">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Ямаанаас гарах ноолуурын ашиг шимийг хүртэх нь ноолуур үнэтэй энэ цаг үед малчдын амьжиргаа болоход дөхөмтэй хэдий ч бэлчээрт халтай байдаг тул ямаан сүргийн тоо толгойг хязгаарлах нь зүйтэй санагдаж байна.</w:t>
      </w:r>
    </w:p>
    <w:p w:rsidR="00F74FAD" w:rsidRDefault="001E6AA4" w:rsidP="00C02BD1">
      <w:pPr>
        <w:autoSpaceDE w:val="0"/>
        <w:autoSpaceDN w:val="0"/>
        <w:adjustRightInd w:val="0"/>
        <w:spacing w:after="0" w:line="360" w:lineRule="auto"/>
        <w:ind w:firstLine="720"/>
        <w:jc w:val="both"/>
        <w:rPr>
          <w:rFonts w:ascii="Arial" w:hAnsi="Arial" w:cs="Arial"/>
          <w:sz w:val="24"/>
          <w:szCs w:val="24"/>
          <w:lang w:val="mn-MN"/>
        </w:rPr>
      </w:pPr>
      <w:r>
        <w:rPr>
          <w:rFonts w:ascii="Arial" w:hAnsi="Arial" w:cs="Arial"/>
          <w:sz w:val="24"/>
          <w:szCs w:val="24"/>
          <w:lang w:val="mn-MN"/>
        </w:rPr>
        <w:t>Манай аймгийн хувьд бог мал</w:t>
      </w:r>
      <w:r w:rsidR="00F74FAD">
        <w:rPr>
          <w:rFonts w:ascii="Arial" w:hAnsi="Arial" w:cs="Arial"/>
          <w:sz w:val="24"/>
          <w:szCs w:val="24"/>
          <w:lang w:val="mn-MN"/>
        </w:rPr>
        <w:t>ын харьцаа</w:t>
      </w:r>
      <w:r w:rsidR="00F03077">
        <w:rPr>
          <w:rFonts w:ascii="Arial" w:hAnsi="Arial" w:cs="Arial"/>
          <w:sz w:val="24"/>
          <w:szCs w:val="24"/>
          <w:lang w:val="mn-MN"/>
        </w:rPr>
        <w:t xml:space="preserve"> 63:37</w:t>
      </w:r>
      <w:r>
        <w:rPr>
          <w:rFonts w:ascii="Arial" w:hAnsi="Arial" w:cs="Arial"/>
          <w:sz w:val="24"/>
          <w:szCs w:val="24"/>
          <w:lang w:val="mn-MN"/>
        </w:rPr>
        <w:t xml:space="preserve"> хувь буюу ям</w:t>
      </w:r>
      <w:r w:rsidR="00F74FAD">
        <w:rPr>
          <w:rFonts w:ascii="Arial" w:hAnsi="Arial" w:cs="Arial"/>
          <w:sz w:val="24"/>
          <w:szCs w:val="24"/>
          <w:lang w:val="mn-MN"/>
        </w:rPr>
        <w:t xml:space="preserve">ааны тоо толгойн  бог малд эзлэх хувь </w:t>
      </w:r>
      <w:r w:rsidR="004E0FBB">
        <w:rPr>
          <w:rFonts w:ascii="Arial" w:hAnsi="Arial" w:cs="Arial"/>
          <w:sz w:val="24"/>
          <w:szCs w:val="24"/>
        </w:rPr>
        <w:t xml:space="preserve"> </w:t>
      </w:r>
      <w:r w:rsidR="00F03077">
        <w:rPr>
          <w:rFonts w:ascii="Arial" w:hAnsi="Arial" w:cs="Arial"/>
          <w:sz w:val="24"/>
          <w:szCs w:val="24"/>
          <w:lang w:val="mn-MN"/>
        </w:rPr>
        <w:t xml:space="preserve">37.1 хувь болж, өмнөх оноос 0.9 пунктээр өссөн нь </w:t>
      </w:r>
      <w:r w:rsidR="00F74FAD">
        <w:rPr>
          <w:rFonts w:ascii="Arial" w:hAnsi="Arial" w:cs="Arial"/>
          <w:sz w:val="24"/>
          <w:szCs w:val="24"/>
          <w:lang w:val="mn-MN"/>
        </w:rPr>
        <w:t>цаашид өсөх хандлагатай байна.</w:t>
      </w:r>
    </w:p>
    <w:p w:rsidR="00A07089" w:rsidRDefault="00A07089" w:rsidP="00C02BD1">
      <w:pPr>
        <w:autoSpaceDE w:val="0"/>
        <w:autoSpaceDN w:val="0"/>
        <w:adjustRightInd w:val="0"/>
        <w:spacing w:after="0" w:line="360" w:lineRule="auto"/>
        <w:ind w:firstLine="720"/>
        <w:jc w:val="both"/>
        <w:rPr>
          <w:rFonts w:ascii="Arial" w:hAnsi="Arial" w:cs="Arial"/>
          <w:sz w:val="24"/>
          <w:szCs w:val="24"/>
        </w:rPr>
      </w:pPr>
    </w:p>
    <w:p w:rsidR="004E0FBB" w:rsidRPr="004E0FBB" w:rsidRDefault="004E0FBB" w:rsidP="00F74FAD">
      <w:pPr>
        <w:autoSpaceDE w:val="0"/>
        <w:autoSpaceDN w:val="0"/>
        <w:adjustRightInd w:val="0"/>
        <w:spacing w:after="0"/>
        <w:ind w:firstLine="720"/>
        <w:jc w:val="both"/>
        <w:rPr>
          <w:rFonts w:ascii="Arial" w:hAnsi="Arial" w:cs="Arial"/>
          <w:sz w:val="24"/>
          <w:szCs w:val="24"/>
        </w:rPr>
      </w:pP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A07089" w:rsidRPr="00D2534D" w:rsidRDefault="00A07089" w:rsidP="00F74FAD">
      <w:pPr>
        <w:autoSpaceDE w:val="0"/>
        <w:autoSpaceDN w:val="0"/>
        <w:adjustRightInd w:val="0"/>
        <w:spacing w:after="0"/>
        <w:ind w:firstLine="720"/>
        <w:jc w:val="both"/>
        <w:rPr>
          <w:rFonts w:ascii="Arial" w:hAnsi="Arial" w:cs="Arial"/>
          <w:b/>
          <w:color w:val="0000FF"/>
          <w:sz w:val="28"/>
          <w:szCs w:val="28"/>
          <w:lang w:val="mn-MN"/>
        </w:rPr>
      </w:pPr>
      <w:r w:rsidRPr="00D2534D">
        <w:rPr>
          <w:rFonts w:ascii="Arial" w:hAnsi="Arial" w:cs="Arial"/>
          <w:b/>
          <w:color w:val="0000FF"/>
          <w:sz w:val="28"/>
          <w:szCs w:val="28"/>
          <w:lang w:val="mn-MN"/>
        </w:rPr>
        <w:t>Судалгааны хамрах хугацаа</w:t>
      </w:r>
    </w:p>
    <w:p w:rsidR="00DE7F90" w:rsidRDefault="00DE7F90" w:rsidP="00DE7F90">
      <w:pPr>
        <w:autoSpaceDE w:val="0"/>
        <w:autoSpaceDN w:val="0"/>
        <w:adjustRightInd w:val="0"/>
        <w:spacing w:after="0"/>
        <w:jc w:val="both"/>
        <w:rPr>
          <w:rFonts w:ascii="Arial" w:hAnsi="Arial" w:cs="Arial"/>
          <w:sz w:val="24"/>
          <w:szCs w:val="24"/>
        </w:rPr>
      </w:pPr>
    </w:p>
    <w:p w:rsidR="00A07089" w:rsidRPr="00DE7F90" w:rsidRDefault="00DE7F90" w:rsidP="00DE7F90">
      <w:pPr>
        <w:autoSpaceDE w:val="0"/>
        <w:autoSpaceDN w:val="0"/>
        <w:adjustRightInd w:val="0"/>
        <w:spacing w:after="0"/>
        <w:jc w:val="both"/>
        <w:rPr>
          <w:rFonts w:ascii="Arial" w:hAnsi="Arial" w:cs="Arial"/>
          <w:sz w:val="24"/>
          <w:szCs w:val="24"/>
          <w:lang w:val="mn-MN"/>
        </w:rPr>
      </w:pPr>
      <w:r>
        <w:rPr>
          <w:rFonts w:ascii="Arial" w:hAnsi="Arial" w:cs="Arial"/>
          <w:sz w:val="24"/>
          <w:szCs w:val="24"/>
        </w:rPr>
        <w:t xml:space="preserve">                    </w:t>
      </w:r>
      <w:r w:rsidR="00CE3C99">
        <w:rPr>
          <w:rFonts w:ascii="Arial" w:hAnsi="Arial" w:cs="Arial"/>
          <w:sz w:val="24"/>
          <w:szCs w:val="24"/>
          <w:lang w:val="mn-MN"/>
        </w:rPr>
        <w:t>200</w:t>
      </w:r>
      <w:r w:rsidR="00CE3C99">
        <w:rPr>
          <w:rFonts w:ascii="Arial" w:hAnsi="Arial" w:cs="Arial"/>
          <w:sz w:val="24"/>
          <w:szCs w:val="24"/>
        </w:rPr>
        <w:t>8</w:t>
      </w:r>
      <w:r w:rsidR="00CE3C99">
        <w:rPr>
          <w:rFonts w:ascii="Arial" w:hAnsi="Arial" w:cs="Arial"/>
          <w:sz w:val="24"/>
          <w:szCs w:val="24"/>
          <w:lang w:val="mn-MN"/>
        </w:rPr>
        <w:t>-201</w:t>
      </w:r>
      <w:r w:rsidR="00CE3C99">
        <w:rPr>
          <w:rFonts w:ascii="Arial" w:hAnsi="Arial" w:cs="Arial"/>
          <w:sz w:val="24"/>
          <w:szCs w:val="24"/>
        </w:rPr>
        <w:t>4</w:t>
      </w:r>
      <w:r w:rsidR="00A07089" w:rsidRPr="00DE7F90">
        <w:rPr>
          <w:rFonts w:ascii="Arial" w:hAnsi="Arial" w:cs="Arial"/>
          <w:sz w:val="24"/>
          <w:szCs w:val="24"/>
          <w:lang w:val="mn-MN"/>
        </w:rPr>
        <w:t xml:space="preserve"> он</w:t>
      </w: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A07089" w:rsidRPr="00D2534D" w:rsidRDefault="00A07089" w:rsidP="00F74FAD">
      <w:pPr>
        <w:autoSpaceDE w:val="0"/>
        <w:autoSpaceDN w:val="0"/>
        <w:adjustRightInd w:val="0"/>
        <w:spacing w:after="0"/>
        <w:ind w:firstLine="720"/>
        <w:jc w:val="both"/>
        <w:rPr>
          <w:rFonts w:ascii="Arial" w:hAnsi="Arial" w:cs="Arial"/>
          <w:b/>
          <w:color w:val="0000FF"/>
          <w:sz w:val="28"/>
          <w:szCs w:val="28"/>
          <w:lang w:val="mn-MN"/>
        </w:rPr>
      </w:pPr>
      <w:r w:rsidRPr="00D2534D">
        <w:rPr>
          <w:rFonts w:ascii="Arial" w:hAnsi="Arial" w:cs="Arial"/>
          <w:b/>
          <w:color w:val="0000FF"/>
          <w:sz w:val="28"/>
          <w:szCs w:val="28"/>
          <w:lang w:val="mn-MN"/>
        </w:rPr>
        <w:t>Мэдээллийн эх үүсвэр</w:t>
      </w:r>
    </w:p>
    <w:p w:rsidR="00A07089" w:rsidRDefault="00A07089" w:rsidP="00F74FAD">
      <w:pPr>
        <w:autoSpaceDE w:val="0"/>
        <w:autoSpaceDN w:val="0"/>
        <w:adjustRightInd w:val="0"/>
        <w:spacing w:after="0"/>
        <w:ind w:firstLine="720"/>
        <w:jc w:val="both"/>
        <w:rPr>
          <w:rFonts w:ascii="Arial" w:hAnsi="Arial" w:cs="Arial"/>
          <w:b/>
          <w:sz w:val="28"/>
          <w:szCs w:val="28"/>
          <w:lang w:val="mn-MN"/>
        </w:rPr>
      </w:pPr>
    </w:p>
    <w:p w:rsidR="00A07089" w:rsidRPr="00DE7F90" w:rsidRDefault="00CE3C99" w:rsidP="00DE7F90">
      <w:pPr>
        <w:pStyle w:val="ListParagraph"/>
        <w:numPr>
          <w:ilvl w:val="0"/>
          <w:numId w:val="2"/>
        </w:numPr>
        <w:autoSpaceDE w:val="0"/>
        <w:autoSpaceDN w:val="0"/>
        <w:adjustRightInd w:val="0"/>
        <w:spacing w:after="0"/>
        <w:jc w:val="both"/>
        <w:rPr>
          <w:rFonts w:ascii="Arial" w:hAnsi="Arial" w:cs="Arial"/>
          <w:sz w:val="24"/>
          <w:szCs w:val="24"/>
          <w:lang w:val="mn-MN"/>
        </w:rPr>
      </w:pPr>
      <w:r>
        <w:rPr>
          <w:rFonts w:ascii="Arial" w:hAnsi="Arial" w:cs="Arial"/>
          <w:sz w:val="24"/>
          <w:szCs w:val="24"/>
          <w:lang w:val="mn-MN"/>
        </w:rPr>
        <w:t>Дорнод аймгийн 200</w:t>
      </w:r>
      <w:r>
        <w:rPr>
          <w:rFonts w:ascii="Arial" w:hAnsi="Arial" w:cs="Arial"/>
          <w:sz w:val="24"/>
          <w:szCs w:val="24"/>
        </w:rPr>
        <w:t>8</w:t>
      </w:r>
      <w:r>
        <w:rPr>
          <w:rFonts w:ascii="Arial" w:hAnsi="Arial" w:cs="Arial"/>
          <w:sz w:val="24"/>
          <w:szCs w:val="24"/>
          <w:lang w:val="mn-MN"/>
        </w:rPr>
        <w:t>-201</w:t>
      </w:r>
      <w:r>
        <w:rPr>
          <w:rFonts w:ascii="Arial" w:hAnsi="Arial" w:cs="Arial"/>
          <w:sz w:val="24"/>
          <w:szCs w:val="24"/>
        </w:rPr>
        <w:t>4</w:t>
      </w:r>
      <w:r w:rsidR="00A07089" w:rsidRPr="00DE7F90">
        <w:rPr>
          <w:rFonts w:ascii="Arial" w:hAnsi="Arial" w:cs="Arial"/>
          <w:sz w:val="24"/>
          <w:szCs w:val="24"/>
          <w:lang w:val="mn-MN"/>
        </w:rPr>
        <w:t xml:space="preserve"> оны жилийн эцсийн мал тооллогын материал</w:t>
      </w: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DE7F90" w:rsidRPr="00DE7F90" w:rsidRDefault="00A07089" w:rsidP="00DE7F90">
      <w:pPr>
        <w:pStyle w:val="ListParagraph"/>
        <w:numPr>
          <w:ilvl w:val="0"/>
          <w:numId w:val="2"/>
        </w:numPr>
        <w:autoSpaceDE w:val="0"/>
        <w:autoSpaceDN w:val="0"/>
        <w:adjustRightInd w:val="0"/>
        <w:spacing w:after="0"/>
        <w:jc w:val="both"/>
        <w:rPr>
          <w:rFonts w:ascii="Arial" w:hAnsi="Arial" w:cs="Arial"/>
          <w:sz w:val="24"/>
          <w:szCs w:val="24"/>
          <w:lang w:val="mn-MN"/>
        </w:rPr>
      </w:pPr>
      <w:r w:rsidRPr="00DE7F90">
        <w:rPr>
          <w:rFonts w:ascii="Arial" w:hAnsi="Arial" w:cs="Arial"/>
          <w:sz w:val="24"/>
          <w:szCs w:val="24"/>
          <w:lang w:val="mn-MN"/>
        </w:rPr>
        <w:t>2009, 2010,2011,2012</w:t>
      </w:r>
      <w:r w:rsidR="00CE3C99">
        <w:rPr>
          <w:rFonts w:ascii="Arial" w:hAnsi="Arial" w:cs="Arial"/>
          <w:sz w:val="24"/>
          <w:szCs w:val="24"/>
        </w:rPr>
        <w:t>,2013</w:t>
      </w:r>
      <w:r w:rsidRPr="00DE7F90">
        <w:rPr>
          <w:rFonts w:ascii="Arial" w:hAnsi="Arial" w:cs="Arial"/>
          <w:sz w:val="24"/>
          <w:szCs w:val="24"/>
          <w:lang w:val="mn-MN"/>
        </w:rPr>
        <w:t xml:space="preserve"> оны улсын статистикийн эмхэтгэл</w:t>
      </w:r>
    </w:p>
    <w:p w:rsidR="00A07089" w:rsidRDefault="00A07089" w:rsidP="00F74FAD">
      <w:pPr>
        <w:autoSpaceDE w:val="0"/>
        <w:autoSpaceDN w:val="0"/>
        <w:adjustRightInd w:val="0"/>
        <w:spacing w:after="0"/>
        <w:ind w:firstLine="720"/>
        <w:jc w:val="both"/>
        <w:rPr>
          <w:rFonts w:ascii="Arial" w:hAnsi="Arial" w:cs="Arial"/>
          <w:sz w:val="24"/>
          <w:szCs w:val="24"/>
          <w:lang w:val="mn-MN"/>
        </w:rPr>
      </w:pPr>
    </w:p>
    <w:p w:rsidR="00A07089" w:rsidRPr="00083EA5" w:rsidRDefault="00A07089" w:rsidP="00DE7F90">
      <w:pPr>
        <w:pStyle w:val="ListParagraph"/>
        <w:numPr>
          <w:ilvl w:val="0"/>
          <w:numId w:val="2"/>
        </w:numPr>
        <w:autoSpaceDE w:val="0"/>
        <w:autoSpaceDN w:val="0"/>
        <w:adjustRightInd w:val="0"/>
        <w:spacing w:after="0"/>
        <w:jc w:val="both"/>
        <w:rPr>
          <w:rFonts w:ascii="Arial" w:hAnsi="Arial" w:cs="Arial"/>
          <w:sz w:val="24"/>
          <w:szCs w:val="24"/>
          <w:lang w:val="mn-MN"/>
        </w:rPr>
      </w:pPr>
      <w:r w:rsidRPr="00DE7F90">
        <w:rPr>
          <w:rFonts w:ascii="Arial" w:hAnsi="Arial" w:cs="Arial"/>
          <w:sz w:val="24"/>
          <w:szCs w:val="24"/>
          <w:lang w:val="mn-MN"/>
        </w:rPr>
        <w:t>ҮСХ-ны жилийн эцсийн бюллетень танилцуулга</w:t>
      </w:r>
    </w:p>
    <w:p w:rsidR="00083EA5" w:rsidRPr="00083EA5" w:rsidRDefault="00083EA5" w:rsidP="00083EA5">
      <w:pPr>
        <w:pStyle w:val="ListParagraph"/>
        <w:rPr>
          <w:rFonts w:ascii="Arial" w:hAnsi="Arial" w:cs="Arial"/>
          <w:sz w:val="24"/>
          <w:szCs w:val="24"/>
          <w:lang w:val="mn-MN"/>
        </w:rPr>
      </w:pPr>
    </w:p>
    <w:p w:rsidR="00083EA5" w:rsidRPr="00083EA5" w:rsidRDefault="00873BDB" w:rsidP="00DE7F90">
      <w:pPr>
        <w:pStyle w:val="ListParagraph"/>
        <w:numPr>
          <w:ilvl w:val="0"/>
          <w:numId w:val="2"/>
        </w:numPr>
        <w:autoSpaceDE w:val="0"/>
        <w:autoSpaceDN w:val="0"/>
        <w:adjustRightInd w:val="0"/>
        <w:spacing w:after="0"/>
        <w:jc w:val="both"/>
        <w:rPr>
          <w:rFonts w:ascii="Arial" w:hAnsi="Arial" w:cs="Arial"/>
          <w:sz w:val="24"/>
          <w:szCs w:val="24"/>
          <w:lang w:val="mn-MN"/>
        </w:rPr>
      </w:pPr>
      <w:hyperlink r:id="rId25" w:history="1">
        <w:r w:rsidR="00083EA5" w:rsidRPr="002D4837">
          <w:rPr>
            <w:rStyle w:val="Hyperlink"/>
            <w:rFonts w:ascii="Arial" w:hAnsi="Arial" w:cs="Arial"/>
            <w:sz w:val="24"/>
            <w:szCs w:val="24"/>
          </w:rPr>
          <w:t>www.1212.mn</w:t>
        </w:r>
      </w:hyperlink>
    </w:p>
    <w:p w:rsidR="00083EA5" w:rsidRPr="00083EA5" w:rsidRDefault="00083EA5" w:rsidP="00083EA5">
      <w:pPr>
        <w:pStyle w:val="ListParagraph"/>
        <w:rPr>
          <w:rFonts w:ascii="Arial" w:hAnsi="Arial" w:cs="Arial"/>
          <w:sz w:val="24"/>
          <w:szCs w:val="24"/>
          <w:lang w:val="mn-MN"/>
        </w:rPr>
      </w:pPr>
    </w:p>
    <w:p w:rsidR="00083EA5" w:rsidRPr="00DE7F90" w:rsidRDefault="00083EA5" w:rsidP="00083EA5">
      <w:pPr>
        <w:pStyle w:val="ListParagraph"/>
        <w:autoSpaceDE w:val="0"/>
        <w:autoSpaceDN w:val="0"/>
        <w:adjustRightInd w:val="0"/>
        <w:spacing w:after="0"/>
        <w:ind w:left="1440"/>
        <w:jc w:val="both"/>
        <w:rPr>
          <w:rFonts w:ascii="Arial" w:hAnsi="Arial" w:cs="Arial"/>
          <w:sz w:val="24"/>
          <w:szCs w:val="24"/>
          <w:lang w:val="mn-MN"/>
        </w:rPr>
      </w:pPr>
    </w:p>
    <w:p w:rsidR="00A07089" w:rsidRDefault="00A07089" w:rsidP="00F74FAD">
      <w:pPr>
        <w:autoSpaceDE w:val="0"/>
        <w:autoSpaceDN w:val="0"/>
        <w:adjustRightInd w:val="0"/>
        <w:spacing w:after="0"/>
        <w:ind w:firstLine="720"/>
        <w:jc w:val="both"/>
        <w:rPr>
          <w:rFonts w:ascii="Arial" w:hAnsi="Arial" w:cs="Arial"/>
          <w:sz w:val="24"/>
          <w:szCs w:val="24"/>
        </w:rPr>
      </w:pPr>
    </w:p>
    <w:p w:rsidR="004E0FBB" w:rsidRPr="004E0FBB" w:rsidRDefault="004E0FBB" w:rsidP="00F74FAD">
      <w:pPr>
        <w:autoSpaceDE w:val="0"/>
        <w:autoSpaceDN w:val="0"/>
        <w:adjustRightInd w:val="0"/>
        <w:spacing w:after="0"/>
        <w:ind w:firstLine="720"/>
        <w:jc w:val="both"/>
        <w:rPr>
          <w:rFonts w:ascii="Arial" w:hAnsi="Arial" w:cs="Arial"/>
          <w:sz w:val="24"/>
          <w:szCs w:val="24"/>
        </w:rPr>
      </w:pPr>
    </w:p>
    <w:sectPr w:rsidR="004E0FBB" w:rsidRPr="004E0FBB" w:rsidSect="00AE1F2E">
      <w:headerReference w:type="default" r:id="rId26"/>
      <w:footerReference w:type="default" r:id="rId27"/>
      <w:pgSz w:w="11907" w:h="16839"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D10" w:rsidRDefault="00A01D10" w:rsidP="00C32E67">
      <w:pPr>
        <w:spacing w:after="0" w:line="240" w:lineRule="auto"/>
      </w:pPr>
      <w:r>
        <w:separator/>
      </w:r>
    </w:p>
  </w:endnote>
  <w:endnote w:type="continuationSeparator" w:id="1">
    <w:p w:rsidR="00A01D10" w:rsidRDefault="00A01D10" w:rsidP="00C32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on">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CC"/>
    <w:family w:val="auto"/>
    <w:notTrueType/>
    <w:pitch w:val="default"/>
    <w:sig w:usb0="00000001" w:usb1="00000000" w:usb2="00000000" w:usb3="00000000" w:csb0="00000005" w:csb1="00000000"/>
  </w:font>
  <w:font w:name="HeliosCondLight Mon">
    <w:panose1 w:val="00000000000000000000"/>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203" w:usb1="00000000" w:usb2="00000000" w:usb3="00000000" w:csb0="00000005"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6443"/>
      <w:docPartObj>
        <w:docPartGallery w:val="Page Numbers (Bottom of Page)"/>
        <w:docPartUnique/>
      </w:docPartObj>
    </w:sdtPr>
    <w:sdtContent>
      <w:p w:rsidR="00A01D10" w:rsidRDefault="00873BDB">
        <w:pPr>
          <w:pStyle w:val="Footer"/>
          <w:jc w:val="center"/>
        </w:pPr>
        <w:fldSimple w:instr=" PAGE   \* MERGEFORMAT ">
          <w:r w:rsidR="007B3BE0">
            <w:rPr>
              <w:noProof/>
            </w:rPr>
            <w:t>30</w:t>
          </w:r>
        </w:fldSimple>
      </w:p>
    </w:sdtContent>
  </w:sdt>
  <w:p w:rsidR="00A01D10" w:rsidRDefault="00A01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D10" w:rsidRDefault="00A01D10" w:rsidP="00C32E67">
      <w:pPr>
        <w:spacing w:after="0" w:line="240" w:lineRule="auto"/>
      </w:pPr>
      <w:r>
        <w:separator/>
      </w:r>
    </w:p>
  </w:footnote>
  <w:footnote w:type="continuationSeparator" w:id="1">
    <w:p w:rsidR="00A01D10" w:rsidRDefault="00A01D10" w:rsidP="00C32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1"/>
      <w:gridCol w:w="1194"/>
    </w:tblGrid>
    <w:tr w:rsidR="00A01D10">
      <w:trPr>
        <w:trHeight w:val="288"/>
      </w:trPr>
      <w:sdt>
        <w:sdtPr>
          <w:rPr>
            <w:rFonts w:ascii="Arial" w:eastAsiaTheme="majorEastAsia" w:hAnsi="Arial" w:cs="Arial"/>
            <w:i/>
            <w:color w:val="0F243E" w:themeColor="text2" w:themeShade="80"/>
            <w:sz w:val="24"/>
            <w:szCs w:val="24"/>
          </w:rPr>
          <w:alias w:val="Title"/>
          <w:id w:val="77761602"/>
          <w:placeholder>
            <w:docPart w:val="99100A59C44F4FEF85F0139A4C946CCD"/>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A01D10" w:rsidRDefault="00A01D10">
              <w:pPr>
                <w:pStyle w:val="Header"/>
                <w:jc w:val="right"/>
                <w:rPr>
                  <w:rFonts w:asciiTheme="majorHAnsi" w:eastAsiaTheme="majorEastAsia" w:hAnsiTheme="majorHAnsi" w:cstheme="majorBidi"/>
                  <w:sz w:val="36"/>
                  <w:szCs w:val="36"/>
                </w:rPr>
              </w:pPr>
              <w:r w:rsidRPr="00D52E60">
                <w:rPr>
                  <w:rFonts w:ascii="Arial" w:eastAsiaTheme="majorEastAsia" w:hAnsi="Arial" w:cs="Arial"/>
                  <w:i/>
                  <w:color w:val="0F243E" w:themeColor="text2" w:themeShade="80"/>
                  <w:sz w:val="24"/>
                  <w:szCs w:val="24"/>
                </w:rPr>
                <w:t>Дорнод аймгийн хөдөө аж ахуйн салбарын танилцуулга</w:t>
              </w:r>
            </w:p>
          </w:tc>
        </w:sdtContent>
      </w:sdt>
      <w:sdt>
        <w:sdtPr>
          <w:rPr>
            <w:rFonts w:ascii="Arial" w:eastAsiaTheme="majorEastAsia" w:hAnsi="Arial" w:cs="Arial"/>
            <w:b/>
            <w:bCs/>
            <w:color w:val="17365D" w:themeColor="text2" w:themeShade="BF"/>
            <w:sz w:val="24"/>
            <w:szCs w:val="24"/>
          </w:rPr>
          <w:alias w:val="Year"/>
          <w:id w:val="77761609"/>
          <w:placeholder>
            <w:docPart w:val="B0C65D68AF7C4377830847F3D2605894"/>
          </w:placeholder>
          <w:dataBinding w:prefixMappings="xmlns:ns0='http://schemas.microsoft.com/office/2006/coverPageProps'" w:xpath="/ns0:CoverPageProperties[1]/ns0:PublishDate[1]" w:storeItemID="{55AF091B-3C7A-41E3-B477-F2FDAA23CFDA}"/>
          <w:date w:fullDate="2014-12-25T00:00:00Z">
            <w:dateFormat w:val="yyyy"/>
            <w:lid w:val="en-US"/>
            <w:storeMappedDataAs w:val="dateTime"/>
            <w:calendar w:val="gregorian"/>
          </w:date>
        </w:sdtPr>
        <w:sdtContent>
          <w:tc>
            <w:tcPr>
              <w:tcW w:w="1105" w:type="dxa"/>
            </w:tcPr>
            <w:p w:rsidR="00A01D10" w:rsidRPr="00335D41" w:rsidRDefault="00A01D10" w:rsidP="00335D41">
              <w:pPr>
                <w:pStyle w:val="Header"/>
                <w:rPr>
                  <w:rFonts w:asciiTheme="majorHAnsi" w:eastAsiaTheme="majorEastAsia" w:hAnsiTheme="majorHAnsi" w:cstheme="majorBidi"/>
                  <w:b/>
                  <w:bCs/>
                  <w:color w:val="17365D" w:themeColor="text2" w:themeShade="BF"/>
                  <w:sz w:val="36"/>
                  <w:szCs w:val="36"/>
                </w:rPr>
              </w:pPr>
              <w:r w:rsidRPr="00A350CD">
                <w:rPr>
                  <w:rFonts w:ascii="Arial" w:eastAsiaTheme="majorEastAsia" w:hAnsi="Arial" w:cs="Arial"/>
                  <w:b/>
                  <w:bCs/>
                  <w:color w:val="17365D" w:themeColor="text2" w:themeShade="BF"/>
                  <w:sz w:val="24"/>
                  <w:szCs w:val="24"/>
                </w:rPr>
                <w:t>2014</w:t>
              </w:r>
            </w:p>
          </w:tc>
        </w:sdtContent>
      </w:sdt>
    </w:tr>
  </w:tbl>
  <w:p w:rsidR="00A01D10" w:rsidRDefault="00A01D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45D2D"/>
    <w:multiLevelType w:val="hybridMultilevel"/>
    <w:tmpl w:val="15E8B9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E2A65EF"/>
    <w:multiLevelType w:val="hybridMultilevel"/>
    <w:tmpl w:val="1AD47D88"/>
    <w:lvl w:ilvl="0" w:tplc="6ACEC22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B75E6"/>
    <w:multiLevelType w:val="hybridMultilevel"/>
    <w:tmpl w:val="93E6708E"/>
    <w:lvl w:ilvl="0" w:tplc="0409000B">
      <w:start w:val="1"/>
      <w:numFmt w:val="bullet"/>
      <w:lvlText w:val=""/>
      <w:lvlJc w:val="left"/>
      <w:pPr>
        <w:ind w:left="1965" w:hanging="360"/>
      </w:pPr>
      <w:rPr>
        <w:rFonts w:ascii="Wingdings" w:hAnsi="Wingdings"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126977"/>
  </w:hdrShapeDefaults>
  <w:footnotePr>
    <w:footnote w:id="0"/>
    <w:footnote w:id="1"/>
  </w:footnotePr>
  <w:endnotePr>
    <w:endnote w:id="0"/>
    <w:endnote w:id="1"/>
  </w:endnotePr>
  <w:compat/>
  <w:rsids>
    <w:rsidRoot w:val="00A31A8A"/>
    <w:rsid w:val="00001132"/>
    <w:rsid w:val="00001244"/>
    <w:rsid w:val="00001CD1"/>
    <w:rsid w:val="00005BFB"/>
    <w:rsid w:val="00010A83"/>
    <w:rsid w:val="00017A6E"/>
    <w:rsid w:val="00022F23"/>
    <w:rsid w:val="00031EDC"/>
    <w:rsid w:val="00032E01"/>
    <w:rsid w:val="00032E62"/>
    <w:rsid w:val="0004196E"/>
    <w:rsid w:val="0004408F"/>
    <w:rsid w:val="00046403"/>
    <w:rsid w:val="00046955"/>
    <w:rsid w:val="00052F0B"/>
    <w:rsid w:val="000570B1"/>
    <w:rsid w:val="00072B9B"/>
    <w:rsid w:val="000756DF"/>
    <w:rsid w:val="00083EA5"/>
    <w:rsid w:val="000840C6"/>
    <w:rsid w:val="00085071"/>
    <w:rsid w:val="000856CA"/>
    <w:rsid w:val="000861A8"/>
    <w:rsid w:val="00090CC1"/>
    <w:rsid w:val="00093903"/>
    <w:rsid w:val="00093CB9"/>
    <w:rsid w:val="00093D24"/>
    <w:rsid w:val="00097235"/>
    <w:rsid w:val="000A2107"/>
    <w:rsid w:val="000A2C36"/>
    <w:rsid w:val="000B14C8"/>
    <w:rsid w:val="000B6A75"/>
    <w:rsid w:val="000B6FDF"/>
    <w:rsid w:val="000B7CED"/>
    <w:rsid w:val="000C4C1C"/>
    <w:rsid w:val="000C5D02"/>
    <w:rsid w:val="000C6D9C"/>
    <w:rsid w:val="000D0763"/>
    <w:rsid w:val="000D1A2E"/>
    <w:rsid w:val="000D21A7"/>
    <w:rsid w:val="000D725B"/>
    <w:rsid w:val="000E1E57"/>
    <w:rsid w:val="000E66C2"/>
    <w:rsid w:val="000F3AB2"/>
    <w:rsid w:val="000F3BAC"/>
    <w:rsid w:val="000F5F25"/>
    <w:rsid w:val="000F65E1"/>
    <w:rsid w:val="00126A7A"/>
    <w:rsid w:val="001415EE"/>
    <w:rsid w:val="001422A4"/>
    <w:rsid w:val="00143EE6"/>
    <w:rsid w:val="00150CE0"/>
    <w:rsid w:val="0015224B"/>
    <w:rsid w:val="001538DF"/>
    <w:rsid w:val="001708F8"/>
    <w:rsid w:val="00170D14"/>
    <w:rsid w:val="00172CC9"/>
    <w:rsid w:val="00183717"/>
    <w:rsid w:val="00194E1C"/>
    <w:rsid w:val="00196DA5"/>
    <w:rsid w:val="001A0586"/>
    <w:rsid w:val="001A2225"/>
    <w:rsid w:val="001B0A71"/>
    <w:rsid w:val="001C073E"/>
    <w:rsid w:val="001C4AAE"/>
    <w:rsid w:val="001D434A"/>
    <w:rsid w:val="001E6AA4"/>
    <w:rsid w:val="001E7114"/>
    <w:rsid w:val="001F0D64"/>
    <w:rsid w:val="001F4515"/>
    <w:rsid w:val="001F4F39"/>
    <w:rsid w:val="001F6AF4"/>
    <w:rsid w:val="002073AE"/>
    <w:rsid w:val="00207B97"/>
    <w:rsid w:val="002162D0"/>
    <w:rsid w:val="00231186"/>
    <w:rsid w:val="00232379"/>
    <w:rsid w:val="002353CE"/>
    <w:rsid w:val="002443D1"/>
    <w:rsid w:val="00245DF9"/>
    <w:rsid w:val="00245F32"/>
    <w:rsid w:val="0025263E"/>
    <w:rsid w:val="002672B9"/>
    <w:rsid w:val="00271976"/>
    <w:rsid w:val="00271EFC"/>
    <w:rsid w:val="0028204F"/>
    <w:rsid w:val="002919E6"/>
    <w:rsid w:val="00294A62"/>
    <w:rsid w:val="002977C6"/>
    <w:rsid w:val="002B39CA"/>
    <w:rsid w:val="002B4233"/>
    <w:rsid w:val="002B741A"/>
    <w:rsid w:val="002C09F5"/>
    <w:rsid w:val="002C2A86"/>
    <w:rsid w:val="002C337C"/>
    <w:rsid w:val="002C6E5C"/>
    <w:rsid w:val="002D0A94"/>
    <w:rsid w:val="002D4CE8"/>
    <w:rsid w:val="002D5A25"/>
    <w:rsid w:val="002D7E14"/>
    <w:rsid w:val="002E2DC8"/>
    <w:rsid w:val="002E2F42"/>
    <w:rsid w:val="002E3E99"/>
    <w:rsid w:val="002F11A4"/>
    <w:rsid w:val="002F124D"/>
    <w:rsid w:val="002F56FD"/>
    <w:rsid w:val="00301DA9"/>
    <w:rsid w:val="0030456E"/>
    <w:rsid w:val="00304B5E"/>
    <w:rsid w:val="00311E0F"/>
    <w:rsid w:val="003127C8"/>
    <w:rsid w:val="00320F58"/>
    <w:rsid w:val="00321154"/>
    <w:rsid w:val="0032358A"/>
    <w:rsid w:val="00323B3C"/>
    <w:rsid w:val="00324088"/>
    <w:rsid w:val="0032494A"/>
    <w:rsid w:val="00335D41"/>
    <w:rsid w:val="003366D8"/>
    <w:rsid w:val="003373CE"/>
    <w:rsid w:val="003414DC"/>
    <w:rsid w:val="003443C4"/>
    <w:rsid w:val="00351C25"/>
    <w:rsid w:val="0035280F"/>
    <w:rsid w:val="00363E21"/>
    <w:rsid w:val="00371260"/>
    <w:rsid w:val="003770FA"/>
    <w:rsid w:val="003809FF"/>
    <w:rsid w:val="00381A06"/>
    <w:rsid w:val="003844F1"/>
    <w:rsid w:val="00391486"/>
    <w:rsid w:val="003B4C3E"/>
    <w:rsid w:val="003B6312"/>
    <w:rsid w:val="003C0818"/>
    <w:rsid w:val="003C0A10"/>
    <w:rsid w:val="003C4421"/>
    <w:rsid w:val="003C69EA"/>
    <w:rsid w:val="003D67D7"/>
    <w:rsid w:val="003E25EF"/>
    <w:rsid w:val="003E328D"/>
    <w:rsid w:val="003F197E"/>
    <w:rsid w:val="003F3471"/>
    <w:rsid w:val="004065E7"/>
    <w:rsid w:val="00412ACE"/>
    <w:rsid w:val="00412DC8"/>
    <w:rsid w:val="00413E82"/>
    <w:rsid w:val="00414DE3"/>
    <w:rsid w:val="00415ABB"/>
    <w:rsid w:val="00423321"/>
    <w:rsid w:val="00427AAA"/>
    <w:rsid w:val="004345DC"/>
    <w:rsid w:val="00441230"/>
    <w:rsid w:val="004521C9"/>
    <w:rsid w:val="00452D6A"/>
    <w:rsid w:val="004544C0"/>
    <w:rsid w:val="00465923"/>
    <w:rsid w:val="00472174"/>
    <w:rsid w:val="00475A8D"/>
    <w:rsid w:val="004769ED"/>
    <w:rsid w:val="0048170F"/>
    <w:rsid w:val="004836C0"/>
    <w:rsid w:val="004852A9"/>
    <w:rsid w:val="004853A2"/>
    <w:rsid w:val="00487E9A"/>
    <w:rsid w:val="004900E4"/>
    <w:rsid w:val="004A0AE3"/>
    <w:rsid w:val="004A23AC"/>
    <w:rsid w:val="004A2D13"/>
    <w:rsid w:val="004A2DE1"/>
    <w:rsid w:val="004A4350"/>
    <w:rsid w:val="004B4971"/>
    <w:rsid w:val="004B5F2D"/>
    <w:rsid w:val="004C0744"/>
    <w:rsid w:val="004C46D9"/>
    <w:rsid w:val="004C4952"/>
    <w:rsid w:val="004D0CA2"/>
    <w:rsid w:val="004D12D4"/>
    <w:rsid w:val="004D2E4D"/>
    <w:rsid w:val="004D6A10"/>
    <w:rsid w:val="004E0FBB"/>
    <w:rsid w:val="004E3978"/>
    <w:rsid w:val="004F0CDD"/>
    <w:rsid w:val="004F5842"/>
    <w:rsid w:val="004F6763"/>
    <w:rsid w:val="00503B5D"/>
    <w:rsid w:val="0051161A"/>
    <w:rsid w:val="00521848"/>
    <w:rsid w:val="005220C1"/>
    <w:rsid w:val="00524E39"/>
    <w:rsid w:val="00524F71"/>
    <w:rsid w:val="00525F99"/>
    <w:rsid w:val="00531D66"/>
    <w:rsid w:val="005332F0"/>
    <w:rsid w:val="00534BBA"/>
    <w:rsid w:val="00536791"/>
    <w:rsid w:val="005442C7"/>
    <w:rsid w:val="00544C0A"/>
    <w:rsid w:val="00555383"/>
    <w:rsid w:val="00555F09"/>
    <w:rsid w:val="0055730A"/>
    <w:rsid w:val="005626EF"/>
    <w:rsid w:val="00564000"/>
    <w:rsid w:val="0057057A"/>
    <w:rsid w:val="00571F8E"/>
    <w:rsid w:val="0057201C"/>
    <w:rsid w:val="005A1D25"/>
    <w:rsid w:val="005A1D76"/>
    <w:rsid w:val="005A2314"/>
    <w:rsid w:val="005A7348"/>
    <w:rsid w:val="005C477B"/>
    <w:rsid w:val="005E7FF8"/>
    <w:rsid w:val="005F00F1"/>
    <w:rsid w:val="005F03BD"/>
    <w:rsid w:val="005F4AC1"/>
    <w:rsid w:val="00602C84"/>
    <w:rsid w:val="00612A8D"/>
    <w:rsid w:val="00633081"/>
    <w:rsid w:val="00633DE4"/>
    <w:rsid w:val="0063498A"/>
    <w:rsid w:val="006615B2"/>
    <w:rsid w:val="00663CF6"/>
    <w:rsid w:val="00665B94"/>
    <w:rsid w:val="00670EFF"/>
    <w:rsid w:val="00673FB9"/>
    <w:rsid w:val="00674AD8"/>
    <w:rsid w:val="0067512C"/>
    <w:rsid w:val="00676565"/>
    <w:rsid w:val="00677A4B"/>
    <w:rsid w:val="0068697D"/>
    <w:rsid w:val="00687B7D"/>
    <w:rsid w:val="0069465A"/>
    <w:rsid w:val="006949C5"/>
    <w:rsid w:val="0069556F"/>
    <w:rsid w:val="0069753C"/>
    <w:rsid w:val="006A2217"/>
    <w:rsid w:val="006A78DB"/>
    <w:rsid w:val="006B126F"/>
    <w:rsid w:val="006B6DA4"/>
    <w:rsid w:val="006D2DF5"/>
    <w:rsid w:val="006F5BE7"/>
    <w:rsid w:val="00700C45"/>
    <w:rsid w:val="00701615"/>
    <w:rsid w:val="007114C7"/>
    <w:rsid w:val="0073136D"/>
    <w:rsid w:val="007324AA"/>
    <w:rsid w:val="00745089"/>
    <w:rsid w:val="0075024D"/>
    <w:rsid w:val="007504EF"/>
    <w:rsid w:val="00763548"/>
    <w:rsid w:val="007635F1"/>
    <w:rsid w:val="00766C24"/>
    <w:rsid w:val="00766C44"/>
    <w:rsid w:val="007810D1"/>
    <w:rsid w:val="0078496D"/>
    <w:rsid w:val="007A04AE"/>
    <w:rsid w:val="007A2948"/>
    <w:rsid w:val="007A79F5"/>
    <w:rsid w:val="007B1EF6"/>
    <w:rsid w:val="007B3BE0"/>
    <w:rsid w:val="007B6E6F"/>
    <w:rsid w:val="007D1883"/>
    <w:rsid w:val="007D2E92"/>
    <w:rsid w:val="007E3322"/>
    <w:rsid w:val="007E5D43"/>
    <w:rsid w:val="007E726F"/>
    <w:rsid w:val="007F0265"/>
    <w:rsid w:val="007F1962"/>
    <w:rsid w:val="0080500B"/>
    <w:rsid w:val="00805F55"/>
    <w:rsid w:val="00811538"/>
    <w:rsid w:val="00812C10"/>
    <w:rsid w:val="00823BAD"/>
    <w:rsid w:val="00824771"/>
    <w:rsid w:val="008355A4"/>
    <w:rsid w:val="00840621"/>
    <w:rsid w:val="00852205"/>
    <w:rsid w:val="00857E5A"/>
    <w:rsid w:val="00862C14"/>
    <w:rsid w:val="00863C81"/>
    <w:rsid w:val="00863DDE"/>
    <w:rsid w:val="00870167"/>
    <w:rsid w:val="00873BDB"/>
    <w:rsid w:val="00883429"/>
    <w:rsid w:val="008842D8"/>
    <w:rsid w:val="0089273F"/>
    <w:rsid w:val="00892D4A"/>
    <w:rsid w:val="0089651A"/>
    <w:rsid w:val="008A3A66"/>
    <w:rsid w:val="008B0E1E"/>
    <w:rsid w:val="008B4C71"/>
    <w:rsid w:val="008C031D"/>
    <w:rsid w:val="008C3524"/>
    <w:rsid w:val="008C4ABC"/>
    <w:rsid w:val="008D7BA5"/>
    <w:rsid w:val="008E1244"/>
    <w:rsid w:val="008E1D31"/>
    <w:rsid w:val="008E2C0C"/>
    <w:rsid w:val="008E6BEF"/>
    <w:rsid w:val="008F34F0"/>
    <w:rsid w:val="008F66CB"/>
    <w:rsid w:val="008F7541"/>
    <w:rsid w:val="00903A62"/>
    <w:rsid w:val="00904C7D"/>
    <w:rsid w:val="00915117"/>
    <w:rsid w:val="00917D0E"/>
    <w:rsid w:val="00921F6E"/>
    <w:rsid w:val="009247D8"/>
    <w:rsid w:val="00926F47"/>
    <w:rsid w:val="0093169E"/>
    <w:rsid w:val="00936DCF"/>
    <w:rsid w:val="00940264"/>
    <w:rsid w:val="00940911"/>
    <w:rsid w:val="0094091D"/>
    <w:rsid w:val="00942FEC"/>
    <w:rsid w:val="009470E3"/>
    <w:rsid w:val="00957EC7"/>
    <w:rsid w:val="00963E10"/>
    <w:rsid w:val="00971CE9"/>
    <w:rsid w:val="0097276F"/>
    <w:rsid w:val="00985290"/>
    <w:rsid w:val="00994036"/>
    <w:rsid w:val="00995A34"/>
    <w:rsid w:val="0099651E"/>
    <w:rsid w:val="009A23B5"/>
    <w:rsid w:val="009A2854"/>
    <w:rsid w:val="009A4534"/>
    <w:rsid w:val="009A7A61"/>
    <w:rsid w:val="009B1E3C"/>
    <w:rsid w:val="009B4C89"/>
    <w:rsid w:val="009B74FF"/>
    <w:rsid w:val="009C41CE"/>
    <w:rsid w:val="009E03BE"/>
    <w:rsid w:val="009E18A3"/>
    <w:rsid w:val="009F28B6"/>
    <w:rsid w:val="009F3157"/>
    <w:rsid w:val="009F66BD"/>
    <w:rsid w:val="009F710B"/>
    <w:rsid w:val="00A01D10"/>
    <w:rsid w:val="00A033EF"/>
    <w:rsid w:val="00A05819"/>
    <w:rsid w:val="00A07089"/>
    <w:rsid w:val="00A16737"/>
    <w:rsid w:val="00A217CD"/>
    <w:rsid w:val="00A24F99"/>
    <w:rsid w:val="00A31A8A"/>
    <w:rsid w:val="00A350CD"/>
    <w:rsid w:val="00A35178"/>
    <w:rsid w:val="00A37037"/>
    <w:rsid w:val="00A374C7"/>
    <w:rsid w:val="00A43E5C"/>
    <w:rsid w:val="00A43F3B"/>
    <w:rsid w:val="00A44561"/>
    <w:rsid w:val="00A44D40"/>
    <w:rsid w:val="00A60FE7"/>
    <w:rsid w:val="00A64340"/>
    <w:rsid w:val="00A72351"/>
    <w:rsid w:val="00A92648"/>
    <w:rsid w:val="00A9335B"/>
    <w:rsid w:val="00A96214"/>
    <w:rsid w:val="00AA30B9"/>
    <w:rsid w:val="00AA46E2"/>
    <w:rsid w:val="00AA77B6"/>
    <w:rsid w:val="00AB600B"/>
    <w:rsid w:val="00AC282E"/>
    <w:rsid w:val="00AC4B5E"/>
    <w:rsid w:val="00AC788A"/>
    <w:rsid w:val="00AD0BD7"/>
    <w:rsid w:val="00AE1F2E"/>
    <w:rsid w:val="00AE2B06"/>
    <w:rsid w:val="00AE6AF0"/>
    <w:rsid w:val="00AF1171"/>
    <w:rsid w:val="00AF39EE"/>
    <w:rsid w:val="00AF79B5"/>
    <w:rsid w:val="00B0268C"/>
    <w:rsid w:val="00B03E63"/>
    <w:rsid w:val="00B125D8"/>
    <w:rsid w:val="00B139F3"/>
    <w:rsid w:val="00B204D8"/>
    <w:rsid w:val="00B21F5C"/>
    <w:rsid w:val="00B3639F"/>
    <w:rsid w:val="00B40C0D"/>
    <w:rsid w:val="00B43E91"/>
    <w:rsid w:val="00B4457F"/>
    <w:rsid w:val="00B5132E"/>
    <w:rsid w:val="00B51A14"/>
    <w:rsid w:val="00B57161"/>
    <w:rsid w:val="00B60966"/>
    <w:rsid w:val="00B76A3E"/>
    <w:rsid w:val="00B82D02"/>
    <w:rsid w:val="00B94497"/>
    <w:rsid w:val="00BA04D2"/>
    <w:rsid w:val="00BA5344"/>
    <w:rsid w:val="00BA6F87"/>
    <w:rsid w:val="00BB05D0"/>
    <w:rsid w:val="00BB0875"/>
    <w:rsid w:val="00BB3D1D"/>
    <w:rsid w:val="00BB404B"/>
    <w:rsid w:val="00BC6A32"/>
    <w:rsid w:val="00BD1BC5"/>
    <w:rsid w:val="00BD6F35"/>
    <w:rsid w:val="00BD708E"/>
    <w:rsid w:val="00BE0748"/>
    <w:rsid w:val="00BE0BE0"/>
    <w:rsid w:val="00BE26B2"/>
    <w:rsid w:val="00BE405E"/>
    <w:rsid w:val="00BE72B4"/>
    <w:rsid w:val="00BF3873"/>
    <w:rsid w:val="00BF61AC"/>
    <w:rsid w:val="00BF68B5"/>
    <w:rsid w:val="00C02BD1"/>
    <w:rsid w:val="00C120E9"/>
    <w:rsid w:val="00C16559"/>
    <w:rsid w:val="00C16A6C"/>
    <w:rsid w:val="00C1733E"/>
    <w:rsid w:val="00C17EBF"/>
    <w:rsid w:val="00C213DE"/>
    <w:rsid w:val="00C22DAF"/>
    <w:rsid w:val="00C24952"/>
    <w:rsid w:val="00C32E67"/>
    <w:rsid w:val="00C36426"/>
    <w:rsid w:val="00C36B0D"/>
    <w:rsid w:val="00C378AD"/>
    <w:rsid w:val="00C4005E"/>
    <w:rsid w:val="00C40DC7"/>
    <w:rsid w:val="00C51F83"/>
    <w:rsid w:val="00C6279E"/>
    <w:rsid w:val="00C62E64"/>
    <w:rsid w:val="00C63B34"/>
    <w:rsid w:val="00C65654"/>
    <w:rsid w:val="00C70EF7"/>
    <w:rsid w:val="00C7214F"/>
    <w:rsid w:val="00C7753F"/>
    <w:rsid w:val="00C80FBF"/>
    <w:rsid w:val="00C81961"/>
    <w:rsid w:val="00CA0A51"/>
    <w:rsid w:val="00CA229E"/>
    <w:rsid w:val="00CA57EE"/>
    <w:rsid w:val="00CA7940"/>
    <w:rsid w:val="00CA7AAE"/>
    <w:rsid w:val="00CB47F7"/>
    <w:rsid w:val="00CB5308"/>
    <w:rsid w:val="00CC75EF"/>
    <w:rsid w:val="00CD7762"/>
    <w:rsid w:val="00CE2CF8"/>
    <w:rsid w:val="00CE3C99"/>
    <w:rsid w:val="00CE43D7"/>
    <w:rsid w:val="00CF0C88"/>
    <w:rsid w:val="00CF3237"/>
    <w:rsid w:val="00CF4E7E"/>
    <w:rsid w:val="00D06AE2"/>
    <w:rsid w:val="00D06E3D"/>
    <w:rsid w:val="00D10384"/>
    <w:rsid w:val="00D13B03"/>
    <w:rsid w:val="00D1448B"/>
    <w:rsid w:val="00D20463"/>
    <w:rsid w:val="00D209D7"/>
    <w:rsid w:val="00D240C4"/>
    <w:rsid w:val="00D24135"/>
    <w:rsid w:val="00D2534D"/>
    <w:rsid w:val="00D2639C"/>
    <w:rsid w:val="00D27A4B"/>
    <w:rsid w:val="00D31C33"/>
    <w:rsid w:val="00D42BB2"/>
    <w:rsid w:val="00D42E3D"/>
    <w:rsid w:val="00D4394C"/>
    <w:rsid w:val="00D50BC9"/>
    <w:rsid w:val="00D50F46"/>
    <w:rsid w:val="00D52C3B"/>
    <w:rsid w:val="00D52E60"/>
    <w:rsid w:val="00D55127"/>
    <w:rsid w:val="00D5743E"/>
    <w:rsid w:val="00D57E32"/>
    <w:rsid w:val="00D61956"/>
    <w:rsid w:val="00D65415"/>
    <w:rsid w:val="00D6702B"/>
    <w:rsid w:val="00D71F22"/>
    <w:rsid w:val="00D739C8"/>
    <w:rsid w:val="00D8291E"/>
    <w:rsid w:val="00D83F65"/>
    <w:rsid w:val="00D86D7C"/>
    <w:rsid w:val="00D9243E"/>
    <w:rsid w:val="00DB0F56"/>
    <w:rsid w:val="00DB5CBC"/>
    <w:rsid w:val="00DB6C60"/>
    <w:rsid w:val="00DC2835"/>
    <w:rsid w:val="00DC4BF0"/>
    <w:rsid w:val="00DC5DA6"/>
    <w:rsid w:val="00DD275E"/>
    <w:rsid w:val="00DD2CAA"/>
    <w:rsid w:val="00DD6E7B"/>
    <w:rsid w:val="00DD74BD"/>
    <w:rsid w:val="00DE7F90"/>
    <w:rsid w:val="00E0055A"/>
    <w:rsid w:val="00E01237"/>
    <w:rsid w:val="00E0144F"/>
    <w:rsid w:val="00E13AC0"/>
    <w:rsid w:val="00E152C7"/>
    <w:rsid w:val="00E243AD"/>
    <w:rsid w:val="00E269C4"/>
    <w:rsid w:val="00E37A69"/>
    <w:rsid w:val="00E4442C"/>
    <w:rsid w:val="00E5050A"/>
    <w:rsid w:val="00E532F4"/>
    <w:rsid w:val="00E71A7C"/>
    <w:rsid w:val="00E71F08"/>
    <w:rsid w:val="00E76BCE"/>
    <w:rsid w:val="00E82F6F"/>
    <w:rsid w:val="00E83E9B"/>
    <w:rsid w:val="00E90162"/>
    <w:rsid w:val="00E91B3A"/>
    <w:rsid w:val="00E93A78"/>
    <w:rsid w:val="00EA1139"/>
    <w:rsid w:val="00EA23BA"/>
    <w:rsid w:val="00EA5102"/>
    <w:rsid w:val="00EB5D49"/>
    <w:rsid w:val="00EB713C"/>
    <w:rsid w:val="00EB7778"/>
    <w:rsid w:val="00EC0998"/>
    <w:rsid w:val="00ED5B2A"/>
    <w:rsid w:val="00ED7027"/>
    <w:rsid w:val="00EE0F9C"/>
    <w:rsid w:val="00EE2B89"/>
    <w:rsid w:val="00EF0F36"/>
    <w:rsid w:val="00EF20CF"/>
    <w:rsid w:val="00EF2B5C"/>
    <w:rsid w:val="00EF4B77"/>
    <w:rsid w:val="00F03077"/>
    <w:rsid w:val="00F11853"/>
    <w:rsid w:val="00F24897"/>
    <w:rsid w:val="00F262A1"/>
    <w:rsid w:val="00F301F5"/>
    <w:rsid w:val="00F30B32"/>
    <w:rsid w:val="00F422BB"/>
    <w:rsid w:val="00F43B73"/>
    <w:rsid w:val="00F44E47"/>
    <w:rsid w:val="00F46FD7"/>
    <w:rsid w:val="00F5229C"/>
    <w:rsid w:val="00F52415"/>
    <w:rsid w:val="00F5312E"/>
    <w:rsid w:val="00F57602"/>
    <w:rsid w:val="00F651C0"/>
    <w:rsid w:val="00F6611F"/>
    <w:rsid w:val="00F677E0"/>
    <w:rsid w:val="00F74FAD"/>
    <w:rsid w:val="00F74FED"/>
    <w:rsid w:val="00F760DE"/>
    <w:rsid w:val="00F81BEE"/>
    <w:rsid w:val="00F833E0"/>
    <w:rsid w:val="00F843CA"/>
    <w:rsid w:val="00F8458C"/>
    <w:rsid w:val="00F87529"/>
    <w:rsid w:val="00F9024D"/>
    <w:rsid w:val="00FA1CA9"/>
    <w:rsid w:val="00FA44D7"/>
    <w:rsid w:val="00FA5A79"/>
    <w:rsid w:val="00FA7839"/>
    <w:rsid w:val="00FB3FF6"/>
    <w:rsid w:val="00FB53E2"/>
    <w:rsid w:val="00FB7501"/>
    <w:rsid w:val="00FC2D0D"/>
    <w:rsid w:val="00FD0518"/>
    <w:rsid w:val="00FD689F"/>
    <w:rsid w:val="00FE4B6F"/>
    <w:rsid w:val="00FE74C0"/>
    <w:rsid w:val="00FF02B0"/>
    <w:rsid w:val="00FF08C0"/>
    <w:rsid w:val="00FF3422"/>
    <w:rsid w:val="00FF434B"/>
    <w:rsid w:val="00FF6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7EE"/>
  </w:style>
  <w:style w:type="paragraph" w:styleId="Title">
    <w:name w:val="Title"/>
    <w:basedOn w:val="Normal"/>
    <w:link w:val="TitleChar"/>
    <w:qFormat/>
    <w:rsid w:val="00CA57EE"/>
    <w:pPr>
      <w:spacing w:after="0" w:line="240" w:lineRule="auto"/>
      <w:jc w:val="center"/>
    </w:pPr>
    <w:rPr>
      <w:rFonts w:ascii="Arial Mon" w:eastAsia="Times New Roman" w:hAnsi="Arial Mon" w:cs="Times New Roman"/>
      <w:b/>
      <w:bCs/>
      <w:sz w:val="40"/>
      <w:szCs w:val="24"/>
      <w:lang w:val="eu-ES"/>
    </w:rPr>
  </w:style>
  <w:style w:type="character" w:customStyle="1" w:styleId="TitleChar">
    <w:name w:val="Title Char"/>
    <w:basedOn w:val="DefaultParagraphFont"/>
    <w:link w:val="Title"/>
    <w:rsid w:val="00CA57EE"/>
    <w:rPr>
      <w:rFonts w:ascii="Arial Mon" w:eastAsia="Times New Roman" w:hAnsi="Arial Mon" w:cs="Times New Roman"/>
      <w:b/>
      <w:bCs/>
      <w:sz w:val="40"/>
      <w:szCs w:val="24"/>
      <w:lang w:val="eu-ES"/>
    </w:rPr>
  </w:style>
  <w:style w:type="paragraph" w:styleId="BalloonText">
    <w:name w:val="Balloon Text"/>
    <w:basedOn w:val="Normal"/>
    <w:link w:val="BalloonTextChar"/>
    <w:uiPriority w:val="99"/>
    <w:semiHidden/>
    <w:unhideWhenUsed/>
    <w:rsid w:val="004F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42"/>
    <w:rPr>
      <w:rFonts w:ascii="Tahoma" w:hAnsi="Tahoma" w:cs="Tahoma"/>
      <w:sz w:val="16"/>
      <w:szCs w:val="16"/>
    </w:rPr>
  </w:style>
  <w:style w:type="paragraph" w:styleId="Footer">
    <w:name w:val="footer"/>
    <w:basedOn w:val="Normal"/>
    <w:link w:val="FooterChar"/>
    <w:uiPriority w:val="99"/>
    <w:unhideWhenUsed/>
    <w:rsid w:val="00C3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67"/>
  </w:style>
  <w:style w:type="paragraph" w:styleId="ListParagraph">
    <w:name w:val="List Paragraph"/>
    <w:basedOn w:val="Normal"/>
    <w:uiPriority w:val="34"/>
    <w:qFormat/>
    <w:rsid w:val="00BE0748"/>
    <w:pPr>
      <w:ind w:left="720"/>
      <w:contextualSpacing/>
    </w:pPr>
  </w:style>
  <w:style w:type="table" w:styleId="TableGrid">
    <w:name w:val="Table Grid"/>
    <w:basedOn w:val="TableNormal"/>
    <w:uiPriority w:val="59"/>
    <w:rsid w:val="00D71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83E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3272">
      <w:bodyDiv w:val="1"/>
      <w:marLeft w:val="0"/>
      <w:marRight w:val="0"/>
      <w:marTop w:val="0"/>
      <w:marBottom w:val="0"/>
      <w:divBdr>
        <w:top w:val="none" w:sz="0" w:space="0" w:color="auto"/>
        <w:left w:val="none" w:sz="0" w:space="0" w:color="auto"/>
        <w:bottom w:val="none" w:sz="0" w:space="0" w:color="auto"/>
        <w:right w:val="none" w:sz="0" w:space="0" w:color="auto"/>
      </w:divBdr>
    </w:div>
    <w:div w:id="6103219">
      <w:bodyDiv w:val="1"/>
      <w:marLeft w:val="0"/>
      <w:marRight w:val="0"/>
      <w:marTop w:val="0"/>
      <w:marBottom w:val="0"/>
      <w:divBdr>
        <w:top w:val="none" w:sz="0" w:space="0" w:color="auto"/>
        <w:left w:val="none" w:sz="0" w:space="0" w:color="auto"/>
        <w:bottom w:val="none" w:sz="0" w:space="0" w:color="auto"/>
        <w:right w:val="none" w:sz="0" w:space="0" w:color="auto"/>
      </w:divBdr>
    </w:div>
    <w:div w:id="23990207">
      <w:bodyDiv w:val="1"/>
      <w:marLeft w:val="0"/>
      <w:marRight w:val="0"/>
      <w:marTop w:val="0"/>
      <w:marBottom w:val="0"/>
      <w:divBdr>
        <w:top w:val="none" w:sz="0" w:space="0" w:color="auto"/>
        <w:left w:val="none" w:sz="0" w:space="0" w:color="auto"/>
        <w:bottom w:val="none" w:sz="0" w:space="0" w:color="auto"/>
        <w:right w:val="none" w:sz="0" w:space="0" w:color="auto"/>
      </w:divBdr>
    </w:div>
    <w:div w:id="37243021">
      <w:bodyDiv w:val="1"/>
      <w:marLeft w:val="0"/>
      <w:marRight w:val="0"/>
      <w:marTop w:val="0"/>
      <w:marBottom w:val="0"/>
      <w:divBdr>
        <w:top w:val="none" w:sz="0" w:space="0" w:color="auto"/>
        <w:left w:val="none" w:sz="0" w:space="0" w:color="auto"/>
        <w:bottom w:val="none" w:sz="0" w:space="0" w:color="auto"/>
        <w:right w:val="none" w:sz="0" w:space="0" w:color="auto"/>
      </w:divBdr>
    </w:div>
    <w:div w:id="91822064">
      <w:bodyDiv w:val="1"/>
      <w:marLeft w:val="0"/>
      <w:marRight w:val="0"/>
      <w:marTop w:val="0"/>
      <w:marBottom w:val="0"/>
      <w:divBdr>
        <w:top w:val="none" w:sz="0" w:space="0" w:color="auto"/>
        <w:left w:val="none" w:sz="0" w:space="0" w:color="auto"/>
        <w:bottom w:val="none" w:sz="0" w:space="0" w:color="auto"/>
        <w:right w:val="none" w:sz="0" w:space="0" w:color="auto"/>
      </w:divBdr>
    </w:div>
    <w:div w:id="98718703">
      <w:bodyDiv w:val="1"/>
      <w:marLeft w:val="0"/>
      <w:marRight w:val="0"/>
      <w:marTop w:val="0"/>
      <w:marBottom w:val="0"/>
      <w:divBdr>
        <w:top w:val="none" w:sz="0" w:space="0" w:color="auto"/>
        <w:left w:val="none" w:sz="0" w:space="0" w:color="auto"/>
        <w:bottom w:val="none" w:sz="0" w:space="0" w:color="auto"/>
        <w:right w:val="none" w:sz="0" w:space="0" w:color="auto"/>
      </w:divBdr>
    </w:div>
    <w:div w:id="107045226">
      <w:bodyDiv w:val="1"/>
      <w:marLeft w:val="0"/>
      <w:marRight w:val="0"/>
      <w:marTop w:val="0"/>
      <w:marBottom w:val="0"/>
      <w:divBdr>
        <w:top w:val="none" w:sz="0" w:space="0" w:color="auto"/>
        <w:left w:val="none" w:sz="0" w:space="0" w:color="auto"/>
        <w:bottom w:val="none" w:sz="0" w:space="0" w:color="auto"/>
        <w:right w:val="none" w:sz="0" w:space="0" w:color="auto"/>
      </w:divBdr>
    </w:div>
    <w:div w:id="114102374">
      <w:bodyDiv w:val="1"/>
      <w:marLeft w:val="0"/>
      <w:marRight w:val="0"/>
      <w:marTop w:val="0"/>
      <w:marBottom w:val="0"/>
      <w:divBdr>
        <w:top w:val="none" w:sz="0" w:space="0" w:color="auto"/>
        <w:left w:val="none" w:sz="0" w:space="0" w:color="auto"/>
        <w:bottom w:val="none" w:sz="0" w:space="0" w:color="auto"/>
        <w:right w:val="none" w:sz="0" w:space="0" w:color="auto"/>
      </w:divBdr>
    </w:div>
    <w:div w:id="116338174">
      <w:bodyDiv w:val="1"/>
      <w:marLeft w:val="0"/>
      <w:marRight w:val="0"/>
      <w:marTop w:val="0"/>
      <w:marBottom w:val="0"/>
      <w:divBdr>
        <w:top w:val="none" w:sz="0" w:space="0" w:color="auto"/>
        <w:left w:val="none" w:sz="0" w:space="0" w:color="auto"/>
        <w:bottom w:val="none" w:sz="0" w:space="0" w:color="auto"/>
        <w:right w:val="none" w:sz="0" w:space="0" w:color="auto"/>
      </w:divBdr>
    </w:div>
    <w:div w:id="140998573">
      <w:bodyDiv w:val="1"/>
      <w:marLeft w:val="0"/>
      <w:marRight w:val="0"/>
      <w:marTop w:val="0"/>
      <w:marBottom w:val="0"/>
      <w:divBdr>
        <w:top w:val="none" w:sz="0" w:space="0" w:color="auto"/>
        <w:left w:val="none" w:sz="0" w:space="0" w:color="auto"/>
        <w:bottom w:val="none" w:sz="0" w:space="0" w:color="auto"/>
        <w:right w:val="none" w:sz="0" w:space="0" w:color="auto"/>
      </w:divBdr>
    </w:div>
    <w:div w:id="142476689">
      <w:bodyDiv w:val="1"/>
      <w:marLeft w:val="0"/>
      <w:marRight w:val="0"/>
      <w:marTop w:val="0"/>
      <w:marBottom w:val="0"/>
      <w:divBdr>
        <w:top w:val="none" w:sz="0" w:space="0" w:color="auto"/>
        <w:left w:val="none" w:sz="0" w:space="0" w:color="auto"/>
        <w:bottom w:val="none" w:sz="0" w:space="0" w:color="auto"/>
        <w:right w:val="none" w:sz="0" w:space="0" w:color="auto"/>
      </w:divBdr>
    </w:div>
    <w:div w:id="155075308">
      <w:bodyDiv w:val="1"/>
      <w:marLeft w:val="0"/>
      <w:marRight w:val="0"/>
      <w:marTop w:val="0"/>
      <w:marBottom w:val="0"/>
      <w:divBdr>
        <w:top w:val="none" w:sz="0" w:space="0" w:color="auto"/>
        <w:left w:val="none" w:sz="0" w:space="0" w:color="auto"/>
        <w:bottom w:val="none" w:sz="0" w:space="0" w:color="auto"/>
        <w:right w:val="none" w:sz="0" w:space="0" w:color="auto"/>
      </w:divBdr>
    </w:div>
    <w:div w:id="200362268">
      <w:bodyDiv w:val="1"/>
      <w:marLeft w:val="0"/>
      <w:marRight w:val="0"/>
      <w:marTop w:val="0"/>
      <w:marBottom w:val="0"/>
      <w:divBdr>
        <w:top w:val="none" w:sz="0" w:space="0" w:color="auto"/>
        <w:left w:val="none" w:sz="0" w:space="0" w:color="auto"/>
        <w:bottom w:val="none" w:sz="0" w:space="0" w:color="auto"/>
        <w:right w:val="none" w:sz="0" w:space="0" w:color="auto"/>
      </w:divBdr>
    </w:div>
    <w:div w:id="241453088">
      <w:bodyDiv w:val="1"/>
      <w:marLeft w:val="0"/>
      <w:marRight w:val="0"/>
      <w:marTop w:val="0"/>
      <w:marBottom w:val="0"/>
      <w:divBdr>
        <w:top w:val="none" w:sz="0" w:space="0" w:color="auto"/>
        <w:left w:val="none" w:sz="0" w:space="0" w:color="auto"/>
        <w:bottom w:val="none" w:sz="0" w:space="0" w:color="auto"/>
        <w:right w:val="none" w:sz="0" w:space="0" w:color="auto"/>
      </w:divBdr>
    </w:div>
    <w:div w:id="243298823">
      <w:bodyDiv w:val="1"/>
      <w:marLeft w:val="0"/>
      <w:marRight w:val="0"/>
      <w:marTop w:val="0"/>
      <w:marBottom w:val="0"/>
      <w:divBdr>
        <w:top w:val="none" w:sz="0" w:space="0" w:color="auto"/>
        <w:left w:val="none" w:sz="0" w:space="0" w:color="auto"/>
        <w:bottom w:val="none" w:sz="0" w:space="0" w:color="auto"/>
        <w:right w:val="none" w:sz="0" w:space="0" w:color="auto"/>
      </w:divBdr>
    </w:div>
    <w:div w:id="248588632">
      <w:bodyDiv w:val="1"/>
      <w:marLeft w:val="0"/>
      <w:marRight w:val="0"/>
      <w:marTop w:val="0"/>
      <w:marBottom w:val="0"/>
      <w:divBdr>
        <w:top w:val="none" w:sz="0" w:space="0" w:color="auto"/>
        <w:left w:val="none" w:sz="0" w:space="0" w:color="auto"/>
        <w:bottom w:val="none" w:sz="0" w:space="0" w:color="auto"/>
        <w:right w:val="none" w:sz="0" w:space="0" w:color="auto"/>
      </w:divBdr>
    </w:div>
    <w:div w:id="264700098">
      <w:bodyDiv w:val="1"/>
      <w:marLeft w:val="0"/>
      <w:marRight w:val="0"/>
      <w:marTop w:val="0"/>
      <w:marBottom w:val="0"/>
      <w:divBdr>
        <w:top w:val="none" w:sz="0" w:space="0" w:color="auto"/>
        <w:left w:val="none" w:sz="0" w:space="0" w:color="auto"/>
        <w:bottom w:val="none" w:sz="0" w:space="0" w:color="auto"/>
        <w:right w:val="none" w:sz="0" w:space="0" w:color="auto"/>
      </w:divBdr>
    </w:div>
    <w:div w:id="275917748">
      <w:bodyDiv w:val="1"/>
      <w:marLeft w:val="0"/>
      <w:marRight w:val="0"/>
      <w:marTop w:val="0"/>
      <w:marBottom w:val="0"/>
      <w:divBdr>
        <w:top w:val="none" w:sz="0" w:space="0" w:color="auto"/>
        <w:left w:val="none" w:sz="0" w:space="0" w:color="auto"/>
        <w:bottom w:val="none" w:sz="0" w:space="0" w:color="auto"/>
        <w:right w:val="none" w:sz="0" w:space="0" w:color="auto"/>
      </w:divBdr>
    </w:div>
    <w:div w:id="353312751">
      <w:bodyDiv w:val="1"/>
      <w:marLeft w:val="0"/>
      <w:marRight w:val="0"/>
      <w:marTop w:val="0"/>
      <w:marBottom w:val="0"/>
      <w:divBdr>
        <w:top w:val="none" w:sz="0" w:space="0" w:color="auto"/>
        <w:left w:val="none" w:sz="0" w:space="0" w:color="auto"/>
        <w:bottom w:val="none" w:sz="0" w:space="0" w:color="auto"/>
        <w:right w:val="none" w:sz="0" w:space="0" w:color="auto"/>
      </w:divBdr>
    </w:div>
    <w:div w:id="356738992">
      <w:bodyDiv w:val="1"/>
      <w:marLeft w:val="0"/>
      <w:marRight w:val="0"/>
      <w:marTop w:val="0"/>
      <w:marBottom w:val="0"/>
      <w:divBdr>
        <w:top w:val="none" w:sz="0" w:space="0" w:color="auto"/>
        <w:left w:val="none" w:sz="0" w:space="0" w:color="auto"/>
        <w:bottom w:val="none" w:sz="0" w:space="0" w:color="auto"/>
        <w:right w:val="none" w:sz="0" w:space="0" w:color="auto"/>
      </w:divBdr>
    </w:div>
    <w:div w:id="365985781">
      <w:bodyDiv w:val="1"/>
      <w:marLeft w:val="0"/>
      <w:marRight w:val="0"/>
      <w:marTop w:val="0"/>
      <w:marBottom w:val="0"/>
      <w:divBdr>
        <w:top w:val="none" w:sz="0" w:space="0" w:color="auto"/>
        <w:left w:val="none" w:sz="0" w:space="0" w:color="auto"/>
        <w:bottom w:val="none" w:sz="0" w:space="0" w:color="auto"/>
        <w:right w:val="none" w:sz="0" w:space="0" w:color="auto"/>
      </w:divBdr>
    </w:div>
    <w:div w:id="383145883">
      <w:bodyDiv w:val="1"/>
      <w:marLeft w:val="0"/>
      <w:marRight w:val="0"/>
      <w:marTop w:val="0"/>
      <w:marBottom w:val="0"/>
      <w:divBdr>
        <w:top w:val="none" w:sz="0" w:space="0" w:color="auto"/>
        <w:left w:val="none" w:sz="0" w:space="0" w:color="auto"/>
        <w:bottom w:val="none" w:sz="0" w:space="0" w:color="auto"/>
        <w:right w:val="none" w:sz="0" w:space="0" w:color="auto"/>
      </w:divBdr>
    </w:div>
    <w:div w:id="398482183">
      <w:bodyDiv w:val="1"/>
      <w:marLeft w:val="0"/>
      <w:marRight w:val="0"/>
      <w:marTop w:val="0"/>
      <w:marBottom w:val="0"/>
      <w:divBdr>
        <w:top w:val="none" w:sz="0" w:space="0" w:color="auto"/>
        <w:left w:val="none" w:sz="0" w:space="0" w:color="auto"/>
        <w:bottom w:val="none" w:sz="0" w:space="0" w:color="auto"/>
        <w:right w:val="none" w:sz="0" w:space="0" w:color="auto"/>
      </w:divBdr>
    </w:div>
    <w:div w:id="447166201">
      <w:bodyDiv w:val="1"/>
      <w:marLeft w:val="0"/>
      <w:marRight w:val="0"/>
      <w:marTop w:val="0"/>
      <w:marBottom w:val="0"/>
      <w:divBdr>
        <w:top w:val="none" w:sz="0" w:space="0" w:color="auto"/>
        <w:left w:val="none" w:sz="0" w:space="0" w:color="auto"/>
        <w:bottom w:val="none" w:sz="0" w:space="0" w:color="auto"/>
        <w:right w:val="none" w:sz="0" w:space="0" w:color="auto"/>
      </w:divBdr>
    </w:div>
    <w:div w:id="466747736">
      <w:bodyDiv w:val="1"/>
      <w:marLeft w:val="0"/>
      <w:marRight w:val="0"/>
      <w:marTop w:val="0"/>
      <w:marBottom w:val="0"/>
      <w:divBdr>
        <w:top w:val="none" w:sz="0" w:space="0" w:color="auto"/>
        <w:left w:val="none" w:sz="0" w:space="0" w:color="auto"/>
        <w:bottom w:val="none" w:sz="0" w:space="0" w:color="auto"/>
        <w:right w:val="none" w:sz="0" w:space="0" w:color="auto"/>
      </w:divBdr>
    </w:div>
    <w:div w:id="476144078">
      <w:bodyDiv w:val="1"/>
      <w:marLeft w:val="0"/>
      <w:marRight w:val="0"/>
      <w:marTop w:val="0"/>
      <w:marBottom w:val="0"/>
      <w:divBdr>
        <w:top w:val="none" w:sz="0" w:space="0" w:color="auto"/>
        <w:left w:val="none" w:sz="0" w:space="0" w:color="auto"/>
        <w:bottom w:val="none" w:sz="0" w:space="0" w:color="auto"/>
        <w:right w:val="none" w:sz="0" w:space="0" w:color="auto"/>
      </w:divBdr>
    </w:div>
    <w:div w:id="481241883">
      <w:bodyDiv w:val="1"/>
      <w:marLeft w:val="0"/>
      <w:marRight w:val="0"/>
      <w:marTop w:val="0"/>
      <w:marBottom w:val="0"/>
      <w:divBdr>
        <w:top w:val="none" w:sz="0" w:space="0" w:color="auto"/>
        <w:left w:val="none" w:sz="0" w:space="0" w:color="auto"/>
        <w:bottom w:val="none" w:sz="0" w:space="0" w:color="auto"/>
        <w:right w:val="none" w:sz="0" w:space="0" w:color="auto"/>
      </w:divBdr>
    </w:div>
    <w:div w:id="484318118">
      <w:bodyDiv w:val="1"/>
      <w:marLeft w:val="0"/>
      <w:marRight w:val="0"/>
      <w:marTop w:val="0"/>
      <w:marBottom w:val="0"/>
      <w:divBdr>
        <w:top w:val="none" w:sz="0" w:space="0" w:color="auto"/>
        <w:left w:val="none" w:sz="0" w:space="0" w:color="auto"/>
        <w:bottom w:val="none" w:sz="0" w:space="0" w:color="auto"/>
        <w:right w:val="none" w:sz="0" w:space="0" w:color="auto"/>
      </w:divBdr>
    </w:div>
    <w:div w:id="525946152">
      <w:bodyDiv w:val="1"/>
      <w:marLeft w:val="0"/>
      <w:marRight w:val="0"/>
      <w:marTop w:val="0"/>
      <w:marBottom w:val="0"/>
      <w:divBdr>
        <w:top w:val="none" w:sz="0" w:space="0" w:color="auto"/>
        <w:left w:val="none" w:sz="0" w:space="0" w:color="auto"/>
        <w:bottom w:val="none" w:sz="0" w:space="0" w:color="auto"/>
        <w:right w:val="none" w:sz="0" w:space="0" w:color="auto"/>
      </w:divBdr>
    </w:div>
    <w:div w:id="581449013">
      <w:bodyDiv w:val="1"/>
      <w:marLeft w:val="0"/>
      <w:marRight w:val="0"/>
      <w:marTop w:val="0"/>
      <w:marBottom w:val="0"/>
      <w:divBdr>
        <w:top w:val="none" w:sz="0" w:space="0" w:color="auto"/>
        <w:left w:val="none" w:sz="0" w:space="0" w:color="auto"/>
        <w:bottom w:val="none" w:sz="0" w:space="0" w:color="auto"/>
        <w:right w:val="none" w:sz="0" w:space="0" w:color="auto"/>
      </w:divBdr>
    </w:div>
    <w:div w:id="607853303">
      <w:bodyDiv w:val="1"/>
      <w:marLeft w:val="0"/>
      <w:marRight w:val="0"/>
      <w:marTop w:val="0"/>
      <w:marBottom w:val="0"/>
      <w:divBdr>
        <w:top w:val="none" w:sz="0" w:space="0" w:color="auto"/>
        <w:left w:val="none" w:sz="0" w:space="0" w:color="auto"/>
        <w:bottom w:val="none" w:sz="0" w:space="0" w:color="auto"/>
        <w:right w:val="none" w:sz="0" w:space="0" w:color="auto"/>
      </w:divBdr>
    </w:div>
    <w:div w:id="621302025">
      <w:bodyDiv w:val="1"/>
      <w:marLeft w:val="0"/>
      <w:marRight w:val="0"/>
      <w:marTop w:val="0"/>
      <w:marBottom w:val="0"/>
      <w:divBdr>
        <w:top w:val="none" w:sz="0" w:space="0" w:color="auto"/>
        <w:left w:val="none" w:sz="0" w:space="0" w:color="auto"/>
        <w:bottom w:val="none" w:sz="0" w:space="0" w:color="auto"/>
        <w:right w:val="none" w:sz="0" w:space="0" w:color="auto"/>
      </w:divBdr>
    </w:div>
    <w:div w:id="623540112">
      <w:bodyDiv w:val="1"/>
      <w:marLeft w:val="0"/>
      <w:marRight w:val="0"/>
      <w:marTop w:val="0"/>
      <w:marBottom w:val="0"/>
      <w:divBdr>
        <w:top w:val="none" w:sz="0" w:space="0" w:color="auto"/>
        <w:left w:val="none" w:sz="0" w:space="0" w:color="auto"/>
        <w:bottom w:val="none" w:sz="0" w:space="0" w:color="auto"/>
        <w:right w:val="none" w:sz="0" w:space="0" w:color="auto"/>
      </w:divBdr>
    </w:div>
    <w:div w:id="645596483">
      <w:bodyDiv w:val="1"/>
      <w:marLeft w:val="0"/>
      <w:marRight w:val="0"/>
      <w:marTop w:val="0"/>
      <w:marBottom w:val="0"/>
      <w:divBdr>
        <w:top w:val="none" w:sz="0" w:space="0" w:color="auto"/>
        <w:left w:val="none" w:sz="0" w:space="0" w:color="auto"/>
        <w:bottom w:val="none" w:sz="0" w:space="0" w:color="auto"/>
        <w:right w:val="none" w:sz="0" w:space="0" w:color="auto"/>
      </w:divBdr>
    </w:div>
    <w:div w:id="646056724">
      <w:bodyDiv w:val="1"/>
      <w:marLeft w:val="0"/>
      <w:marRight w:val="0"/>
      <w:marTop w:val="0"/>
      <w:marBottom w:val="0"/>
      <w:divBdr>
        <w:top w:val="none" w:sz="0" w:space="0" w:color="auto"/>
        <w:left w:val="none" w:sz="0" w:space="0" w:color="auto"/>
        <w:bottom w:val="none" w:sz="0" w:space="0" w:color="auto"/>
        <w:right w:val="none" w:sz="0" w:space="0" w:color="auto"/>
      </w:divBdr>
    </w:div>
    <w:div w:id="674112220">
      <w:bodyDiv w:val="1"/>
      <w:marLeft w:val="0"/>
      <w:marRight w:val="0"/>
      <w:marTop w:val="0"/>
      <w:marBottom w:val="0"/>
      <w:divBdr>
        <w:top w:val="none" w:sz="0" w:space="0" w:color="auto"/>
        <w:left w:val="none" w:sz="0" w:space="0" w:color="auto"/>
        <w:bottom w:val="none" w:sz="0" w:space="0" w:color="auto"/>
        <w:right w:val="none" w:sz="0" w:space="0" w:color="auto"/>
      </w:divBdr>
    </w:div>
    <w:div w:id="683629005">
      <w:bodyDiv w:val="1"/>
      <w:marLeft w:val="0"/>
      <w:marRight w:val="0"/>
      <w:marTop w:val="0"/>
      <w:marBottom w:val="0"/>
      <w:divBdr>
        <w:top w:val="none" w:sz="0" w:space="0" w:color="auto"/>
        <w:left w:val="none" w:sz="0" w:space="0" w:color="auto"/>
        <w:bottom w:val="none" w:sz="0" w:space="0" w:color="auto"/>
        <w:right w:val="none" w:sz="0" w:space="0" w:color="auto"/>
      </w:divBdr>
    </w:div>
    <w:div w:id="689573340">
      <w:bodyDiv w:val="1"/>
      <w:marLeft w:val="0"/>
      <w:marRight w:val="0"/>
      <w:marTop w:val="0"/>
      <w:marBottom w:val="0"/>
      <w:divBdr>
        <w:top w:val="none" w:sz="0" w:space="0" w:color="auto"/>
        <w:left w:val="none" w:sz="0" w:space="0" w:color="auto"/>
        <w:bottom w:val="none" w:sz="0" w:space="0" w:color="auto"/>
        <w:right w:val="none" w:sz="0" w:space="0" w:color="auto"/>
      </w:divBdr>
    </w:div>
    <w:div w:id="727188121">
      <w:bodyDiv w:val="1"/>
      <w:marLeft w:val="0"/>
      <w:marRight w:val="0"/>
      <w:marTop w:val="0"/>
      <w:marBottom w:val="0"/>
      <w:divBdr>
        <w:top w:val="none" w:sz="0" w:space="0" w:color="auto"/>
        <w:left w:val="none" w:sz="0" w:space="0" w:color="auto"/>
        <w:bottom w:val="none" w:sz="0" w:space="0" w:color="auto"/>
        <w:right w:val="none" w:sz="0" w:space="0" w:color="auto"/>
      </w:divBdr>
    </w:div>
    <w:div w:id="734817960">
      <w:bodyDiv w:val="1"/>
      <w:marLeft w:val="0"/>
      <w:marRight w:val="0"/>
      <w:marTop w:val="0"/>
      <w:marBottom w:val="0"/>
      <w:divBdr>
        <w:top w:val="none" w:sz="0" w:space="0" w:color="auto"/>
        <w:left w:val="none" w:sz="0" w:space="0" w:color="auto"/>
        <w:bottom w:val="none" w:sz="0" w:space="0" w:color="auto"/>
        <w:right w:val="none" w:sz="0" w:space="0" w:color="auto"/>
      </w:divBdr>
    </w:div>
    <w:div w:id="746460229">
      <w:bodyDiv w:val="1"/>
      <w:marLeft w:val="0"/>
      <w:marRight w:val="0"/>
      <w:marTop w:val="0"/>
      <w:marBottom w:val="0"/>
      <w:divBdr>
        <w:top w:val="none" w:sz="0" w:space="0" w:color="auto"/>
        <w:left w:val="none" w:sz="0" w:space="0" w:color="auto"/>
        <w:bottom w:val="none" w:sz="0" w:space="0" w:color="auto"/>
        <w:right w:val="none" w:sz="0" w:space="0" w:color="auto"/>
      </w:divBdr>
    </w:div>
    <w:div w:id="755519341">
      <w:bodyDiv w:val="1"/>
      <w:marLeft w:val="0"/>
      <w:marRight w:val="0"/>
      <w:marTop w:val="0"/>
      <w:marBottom w:val="0"/>
      <w:divBdr>
        <w:top w:val="none" w:sz="0" w:space="0" w:color="auto"/>
        <w:left w:val="none" w:sz="0" w:space="0" w:color="auto"/>
        <w:bottom w:val="none" w:sz="0" w:space="0" w:color="auto"/>
        <w:right w:val="none" w:sz="0" w:space="0" w:color="auto"/>
      </w:divBdr>
    </w:div>
    <w:div w:id="767501253">
      <w:bodyDiv w:val="1"/>
      <w:marLeft w:val="0"/>
      <w:marRight w:val="0"/>
      <w:marTop w:val="0"/>
      <w:marBottom w:val="0"/>
      <w:divBdr>
        <w:top w:val="none" w:sz="0" w:space="0" w:color="auto"/>
        <w:left w:val="none" w:sz="0" w:space="0" w:color="auto"/>
        <w:bottom w:val="none" w:sz="0" w:space="0" w:color="auto"/>
        <w:right w:val="none" w:sz="0" w:space="0" w:color="auto"/>
      </w:divBdr>
    </w:div>
    <w:div w:id="789590771">
      <w:bodyDiv w:val="1"/>
      <w:marLeft w:val="0"/>
      <w:marRight w:val="0"/>
      <w:marTop w:val="0"/>
      <w:marBottom w:val="0"/>
      <w:divBdr>
        <w:top w:val="none" w:sz="0" w:space="0" w:color="auto"/>
        <w:left w:val="none" w:sz="0" w:space="0" w:color="auto"/>
        <w:bottom w:val="none" w:sz="0" w:space="0" w:color="auto"/>
        <w:right w:val="none" w:sz="0" w:space="0" w:color="auto"/>
      </w:divBdr>
    </w:div>
    <w:div w:id="828861015">
      <w:bodyDiv w:val="1"/>
      <w:marLeft w:val="0"/>
      <w:marRight w:val="0"/>
      <w:marTop w:val="0"/>
      <w:marBottom w:val="0"/>
      <w:divBdr>
        <w:top w:val="none" w:sz="0" w:space="0" w:color="auto"/>
        <w:left w:val="none" w:sz="0" w:space="0" w:color="auto"/>
        <w:bottom w:val="none" w:sz="0" w:space="0" w:color="auto"/>
        <w:right w:val="none" w:sz="0" w:space="0" w:color="auto"/>
      </w:divBdr>
    </w:div>
    <w:div w:id="835657898">
      <w:bodyDiv w:val="1"/>
      <w:marLeft w:val="0"/>
      <w:marRight w:val="0"/>
      <w:marTop w:val="0"/>
      <w:marBottom w:val="0"/>
      <w:divBdr>
        <w:top w:val="none" w:sz="0" w:space="0" w:color="auto"/>
        <w:left w:val="none" w:sz="0" w:space="0" w:color="auto"/>
        <w:bottom w:val="none" w:sz="0" w:space="0" w:color="auto"/>
        <w:right w:val="none" w:sz="0" w:space="0" w:color="auto"/>
      </w:divBdr>
    </w:div>
    <w:div w:id="838345850">
      <w:bodyDiv w:val="1"/>
      <w:marLeft w:val="0"/>
      <w:marRight w:val="0"/>
      <w:marTop w:val="0"/>
      <w:marBottom w:val="0"/>
      <w:divBdr>
        <w:top w:val="none" w:sz="0" w:space="0" w:color="auto"/>
        <w:left w:val="none" w:sz="0" w:space="0" w:color="auto"/>
        <w:bottom w:val="none" w:sz="0" w:space="0" w:color="auto"/>
        <w:right w:val="none" w:sz="0" w:space="0" w:color="auto"/>
      </w:divBdr>
    </w:div>
    <w:div w:id="841310130">
      <w:bodyDiv w:val="1"/>
      <w:marLeft w:val="0"/>
      <w:marRight w:val="0"/>
      <w:marTop w:val="0"/>
      <w:marBottom w:val="0"/>
      <w:divBdr>
        <w:top w:val="none" w:sz="0" w:space="0" w:color="auto"/>
        <w:left w:val="none" w:sz="0" w:space="0" w:color="auto"/>
        <w:bottom w:val="none" w:sz="0" w:space="0" w:color="auto"/>
        <w:right w:val="none" w:sz="0" w:space="0" w:color="auto"/>
      </w:divBdr>
    </w:div>
    <w:div w:id="878275035">
      <w:bodyDiv w:val="1"/>
      <w:marLeft w:val="0"/>
      <w:marRight w:val="0"/>
      <w:marTop w:val="0"/>
      <w:marBottom w:val="0"/>
      <w:divBdr>
        <w:top w:val="none" w:sz="0" w:space="0" w:color="auto"/>
        <w:left w:val="none" w:sz="0" w:space="0" w:color="auto"/>
        <w:bottom w:val="none" w:sz="0" w:space="0" w:color="auto"/>
        <w:right w:val="none" w:sz="0" w:space="0" w:color="auto"/>
      </w:divBdr>
    </w:div>
    <w:div w:id="913467265">
      <w:bodyDiv w:val="1"/>
      <w:marLeft w:val="0"/>
      <w:marRight w:val="0"/>
      <w:marTop w:val="0"/>
      <w:marBottom w:val="0"/>
      <w:divBdr>
        <w:top w:val="none" w:sz="0" w:space="0" w:color="auto"/>
        <w:left w:val="none" w:sz="0" w:space="0" w:color="auto"/>
        <w:bottom w:val="none" w:sz="0" w:space="0" w:color="auto"/>
        <w:right w:val="none" w:sz="0" w:space="0" w:color="auto"/>
      </w:divBdr>
    </w:div>
    <w:div w:id="1009988254">
      <w:bodyDiv w:val="1"/>
      <w:marLeft w:val="0"/>
      <w:marRight w:val="0"/>
      <w:marTop w:val="0"/>
      <w:marBottom w:val="0"/>
      <w:divBdr>
        <w:top w:val="none" w:sz="0" w:space="0" w:color="auto"/>
        <w:left w:val="none" w:sz="0" w:space="0" w:color="auto"/>
        <w:bottom w:val="none" w:sz="0" w:space="0" w:color="auto"/>
        <w:right w:val="none" w:sz="0" w:space="0" w:color="auto"/>
      </w:divBdr>
    </w:div>
    <w:div w:id="1023677602">
      <w:bodyDiv w:val="1"/>
      <w:marLeft w:val="0"/>
      <w:marRight w:val="0"/>
      <w:marTop w:val="0"/>
      <w:marBottom w:val="0"/>
      <w:divBdr>
        <w:top w:val="none" w:sz="0" w:space="0" w:color="auto"/>
        <w:left w:val="none" w:sz="0" w:space="0" w:color="auto"/>
        <w:bottom w:val="none" w:sz="0" w:space="0" w:color="auto"/>
        <w:right w:val="none" w:sz="0" w:space="0" w:color="auto"/>
      </w:divBdr>
    </w:div>
    <w:div w:id="1050377150">
      <w:bodyDiv w:val="1"/>
      <w:marLeft w:val="0"/>
      <w:marRight w:val="0"/>
      <w:marTop w:val="0"/>
      <w:marBottom w:val="0"/>
      <w:divBdr>
        <w:top w:val="none" w:sz="0" w:space="0" w:color="auto"/>
        <w:left w:val="none" w:sz="0" w:space="0" w:color="auto"/>
        <w:bottom w:val="none" w:sz="0" w:space="0" w:color="auto"/>
        <w:right w:val="none" w:sz="0" w:space="0" w:color="auto"/>
      </w:divBdr>
    </w:div>
    <w:div w:id="1061365776">
      <w:bodyDiv w:val="1"/>
      <w:marLeft w:val="0"/>
      <w:marRight w:val="0"/>
      <w:marTop w:val="0"/>
      <w:marBottom w:val="0"/>
      <w:divBdr>
        <w:top w:val="none" w:sz="0" w:space="0" w:color="auto"/>
        <w:left w:val="none" w:sz="0" w:space="0" w:color="auto"/>
        <w:bottom w:val="none" w:sz="0" w:space="0" w:color="auto"/>
        <w:right w:val="none" w:sz="0" w:space="0" w:color="auto"/>
      </w:divBdr>
    </w:div>
    <w:div w:id="1089736655">
      <w:bodyDiv w:val="1"/>
      <w:marLeft w:val="0"/>
      <w:marRight w:val="0"/>
      <w:marTop w:val="0"/>
      <w:marBottom w:val="0"/>
      <w:divBdr>
        <w:top w:val="none" w:sz="0" w:space="0" w:color="auto"/>
        <w:left w:val="none" w:sz="0" w:space="0" w:color="auto"/>
        <w:bottom w:val="none" w:sz="0" w:space="0" w:color="auto"/>
        <w:right w:val="none" w:sz="0" w:space="0" w:color="auto"/>
      </w:divBdr>
    </w:div>
    <w:div w:id="1089934764">
      <w:bodyDiv w:val="1"/>
      <w:marLeft w:val="0"/>
      <w:marRight w:val="0"/>
      <w:marTop w:val="0"/>
      <w:marBottom w:val="0"/>
      <w:divBdr>
        <w:top w:val="none" w:sz="0" w:space="0" w:color="auto"/>
        <w:left w:val="none" w:sz="0" w:space="0" w:color="auto"/>
        <w:bottom w:val="none" w:sz="0" w:space="0" w:color="auto"/>
        <w:right w:val="none" w:sz="0" w:space="0" w:color="auto"/>
      </w:divBdr>
    </w:div>
    <w:div w:id="1150362628">
      <w:bodyDiv w:val="1"/>
      <w:marLeft w:val="0"/>
      <w:marRight w:val="0"/>
      <w:marTop w:val="0"/>
      <w:marBottom w:val="0"/>
      <w:divBdr>
        <w:top w:val="none" w:sz="0" w:space="0" w:color="auto"/>
        <w:left w:val="none" w:sz="0" w:space="0" w:color="auto"/>
        <w:bottom w:val="none" w:sz="0" w:space="0" w:color="auto"/>
        <w:right w:val="none" w:sz="0" w:space="0" w:color="auto"/>
      </w:divBdr>
    </w:div>
    <w:div w:id="1153447225">
      <w:bodyDiv w:val="1"/>
      <w:marLeft w:val="0"/>
      <w:marRight w:val="0"/>
      <w:marTop w:val="0"/>
      <w:marBottom w:val="0"/>
      <w:divBdr>
        <w:top w:val="none" w:sz="0" w:space="0" w:color="auto"/>
        <w:left w:val="none" w:sz="0" w:space="0" w:color="auto"/>
        <w:bottom w:val="none" w:sz="0" w:space="0" w:color="auto"/>
        <w:right w:val="none" w:sz="0" w:space="0" w:color="auto"/>
      </w:divBdr>
    </w:div>
    <w:div w:id="1212578486">
      <w:bodyDiv w:val="1"/>
      <w:marLeft w:val="0"/>
      <w:marRight w:val="0"/>
      <w:marTop w:val="0"/>
      <w:marBottom w:val="0"/>
      <w:divBdr>
        <w:top w:val="none" w:sz="0" w:space="0" w:color="auto"/>
        <w:left w:val="none" w:sz="0" w:space="0" w:color="auto"/>
        <w:bottom w:val="none" w:sz="0" w:space="0" w:color="auto"/>
        <w:right w:val="none" w:sz="0" w:space="0" w:color="auto"/>
      </w:divBdr>
    </w:div>
    <w:div w:id="1318145849">
      <w:bodyDiv w:val="1"/>
      <w:marLeft w:val="0"/>
      <w:marRight w:val="0"/>
      <w:marTop w:val="0"/>
      <w:marBottom w:val="0"/>
      <w:divBdr>
        <w:top w:val="none" w:sz="0" w:space="0" w:color="auto"/>
        <w:left w:val="none" w:sz="0" w:space="0" w:color="auto"/>
        <w:bottom w:val="none" w:sz="0" w:space="0" w:color="auto"/>
        <w:right w:val="none" w:sz="0" w:space="0" w:color="auto"/>
      </w:divBdr>
    </w:div>
    <w:div w:id="1340229503">
      <w:bodyDiv w:val="1"/>
      <w:marLeft w:val="0"/>
      <w:marRight w:val="0"/>
      <w:marTop w:val="0"/>
      <w:marBottom w:val="0"/>
      <w:divBdr>
        <w:top w:val="none" w:sz="0" w:space="0" w:color="auto"/>
        <w:left w:val="none" w:sz="0" w:space="0" w:color="auto"/>
        <w:bottom w:val="none" w:sz="0" w:space="0" w:color="auto"/>
        <w:right w:val="none" w:sz="0" w:space="0" w:color="auto"/>
      </w:divBdr>
    </w:div>
    <w:div w:id="1392999212">
      <w:bodyDiv w:val="1"/>
      <w:marLeft w:val="0"/>
      <w:marRight w:val="0"/>
      <w:marTop w:val="0"/>
      <w:marBottom w:val="0"/>
      <w:divBdr>
        <w:top w:val="none" w:sz="0" w:space="0" w:color="auto"/>
        <w:left w:val="none" w:sz="0" w:space="0" w:color="auto"/>
        <w:bottom w:val="none" w:sz="0" w:space="0" w:color="auto"/>
        <w:right w:val="none" w:sz="0" w:space="0" w:color="auto"/>
      </w:divBdr>
    </w:div>
    <w:div w:id="1399786099">
      <w:bodyDiv w:val="1"/>
      <w:marLeft w:val="0"/>
      <w:marRight w:val="0"/>
      <w:marTop w:val="0"/>
      <w:marBottom w:val="0"/>
      <w:divBdr>
        <w:top w:val="none" w:sz="0" w:space="0" w:color="auto"/>
        <w:left w:val="none" w:sz="0" w:space="0" w:color="auto"/>
        <w:bottom w:val="none" w:sz="0" w:space="0" w:color="auto"/>
        <w:right w:val="none" w:sz="0" w:space="0" w:color="auto"/>
      </w:divBdr>
    </w:div>
    <w:div w:id="1403405098">
      <w:bodyDiv w:val="1"/>
      <w:marLeft w:val="0"/>
      <w:marRight w:val="0"/>
      <w:marTop w:val="0"/>
      <w:marBottom w:val="0"/>
      <w:divBdr>
        <w:top w:val="none" w:sz="0" w:space="0" w:color="auto"/>
        <w:left w:val="none" w:sz="0" w:space="0" w:color="auto"/>
        <w:bottom w:val="none" w:sz="0" w:space="0" w:color="auto"/>
        <w:right w:val="none" w:sz="0" w:space="0" w:color="auto"/>
      </w:divBdr>
    </w:div>
    <w:div w:id="1467626748">
      <w:bodyDiv w:val="1"/>
      <w:marLeft w:val="0"/>
      <w:marRight w:val="0"/>
      <w:marTop w:val="0"/>
      <w:marBottom w:val="0"/>
      <w:divBdr>
        <w:top w:val="none" w:sz="0" w:space="0" w:color="auto"/>
        <w:left w:val="none" w:sz="0" w:space="0" w:color="auto"/>
        <w:bottom w:val="none" w:sz="0" w:space="0" w:color="auto"/>
        <w:right w:val="none" w:sz="0" w:space="0" w:color="auto"/>
      </w:divBdr>
    </w:div>
    <w:div w:id="1481653330">
      <w:bodyDiv w:val="1"/>
      <w:marLeft w:val="0"/>
      <w:marRight w:val="0"/>
      <w:marTop w:val="0"/>
      <w:marBottom w:val="0"/>
      <w:divBdr>
        <w:top w:val="none" w:sz="0" w:space="0" w:color="auto"/>
        <w:left w:val="none" w:sz="0" w:space="0" w:color="auto"/>
        <w:bottom w:val="none" w:sz="0" w:space="0" w:color="auto"/>
        <w:right w:val="none" w:sz="0" w:space="0" w:color="auto"/>
      </w:divBdr>
    </w:div>
    <w:div w:id="1496609978">
      <w:bodyDiv w:val="1"/>
      <w:marLeft w:val="0"/>
      <w:marRight w:val="0"/>
      <w:marTop w:val="0"/>
      <w:marBottom w:val="0"/>
      <w:divBdr>
        <w:top w:val="none" w:sz="0" w:space="0" w:color="auto"/>
        <w:left w:val="none" w:sz="0" w:space="0" w:color="auto"/>
        <w:bottom w:val="none" w:sz="0" w:space="0" w:color="auto"/>
        <w:right w:val="none" w:sz="0" w:space="0" w:color="auto"/>
      </w:divBdr>
    </w:div>
    <w:div w:id="1511526589">
      <w:bodyDiv w:val="1"/>
      <w:marLeft w:val="0"/>
      <w:marRight w:val="0"/>
      <w:marTop w:val="0"/>
      <w:marBottom w:val="0"/>
      <w:divBdr>
        <w:top w:val="none" w:sz="0" w:space="0" w:color="auto"/>
        <w:left w:val="none" w:sz="0" w:space="0" w:color="auto"/>
        <w:bottom w:val="none" w:sz="0" w:space="0" w:color="auto"/>
        <w:right w:val="none" w:sz="0" w:space="0" w:color="auto"/>
      </w:divBdr>
    </w:div>
    <w:div w:id="1525512720">
      <w:bodyDiv w:val="1"/>
      <w:marLeft w:val="0"/>
      <w:marRight w:val="0"/>
      <w:marTop w:val="0"/>
      <w:marBottom w:val="0"/>
      <w:divBdr>
        <w:top w:val="none" w:sz="0" w:space="0" w:color="auto"/>
        <w:left w:val="none" w:sz="0" w:space="0" w:color="auto"/>
        <w:bottom w:val="none" w:sz="0" w:space="0" w:color="auto"/>
        <w:right w:val="none" w:sz="0" w:space="0" w:color="auto"/>
      </w:divBdr>
    </w:div>
    <w:div w:id="1588227890">
      <w:bodyDiv w:val="1"/>
      <w:marLeft w:val="0"/>
      <w:marRight w:val="0"/>
      <w:marTop w:val="0"/>
      <w:marBottom w:val="0"/>
      <w:divBdr>
        <w:top w:val="none" w:sz="0" w:space="0" w:color="auto"/>
        <w:left w:val="none" w:sz="0" w:space="0" w:color="auto"/>
        <w:bottom w:val="none" w:sz="0" w:space="0" w:color="auto"/>
        <w:right w:val="none" w:sz="0" w:space="0" w:color="auto"/>
      </w:divBdr>
    </w:div>
    <w:div w:id="1607426999">
      <w:bodyDiv w:val="1"/>
      <w:marLeft w:val="0"/>
      <w:marRight w:val="0"/>
      <w:marTop w:val="0"/>
      <w:marBottom w:val="0"/>
      <w:divBdr>
        <w:top w:val="none" w:sz="0" w:space="0" w:color="auto"/>
        <w:left w:val="none" w:sz="0" w:space="0" w:color="auto"/>
        <w:bottom w:val="none" w:sz="0" w:space="0" w:color="auto"/>
        <w:right w:val="none" w:sz="0" w:space="0" w:color="auto"/>
      </w:divBdr>
    </w:div>
    <w:div w:id="1638798774">
      <w:bodyDiv w:val="1"/>
      <w:marLeft w:val="0"/>
      <w:marRight w:val="0"/>
      <w:marTop w:val="0"/>
      <w:marBottom w:val="0"/>
      <w:divBdr>
        <w:top w:val="none" w:sz="0" w:space="0" w:color="auto"/>
        <w:left w:val="none" w:sz="0" w:space="0" w:color="auto"/>
        <w:bottom w:val="none" w:sz="0" w:space="0" w:color="auto"/>
        <w:right w:val="none" w:sz="0" w:space="0" w:color="auto"/>
      </w:divBdr>
    </w:div>
    <w:div w:id="1678196275">
      <w:bodyDiv w:val="1"/>
      <w:marLeft w:val="0"/>
      <w:marRight w:val="0"/>
      <w:marTop w:val="0"/>
      <w:marBottom w:val="0"/>
      <w:divBdr>
        <w:top w:val="none" w:sz="0" w:space="0" w:color="auto"/>
        <w:left w:val="none" w:sz="0" w:space="0" w:color="auto"/>
        <w:bottom w:val="none" w:sz="0" w:space="0" w:color="auto"/>
        <w:right w:val="none" w:sz="0" w:space="0" w:color="auto"/>
      </w:divBdr>
    </w:div>
    <w:div w:id="1686634900">
      <w:bodyDiv w:val="1"/>
      <w:marLeft w:val="0"/>
      <w:marRight w:val="0"/>
      <w:marTop w:val="0"/>
      <w:marBottom w:val="0"/>
      <w:divBdr>
        <w:top w:val="none" w:sz="0" w:space="0" w:color="auto"/>
        <w:left w:val="none" w:sz="0" w:space="0" w:color="auto"/>
        <w:bottom w:val="none" w:sz="0" w:space="0" w:color="auto"/>
        <w:right w:val="none" w:sz="0" w:space="0" w:color="auto"/>
      </w:divBdr>
    </w:div>
    <w:div w:id="1692605375">
      <w:bodyDiv w:val="1"/>
      <w:marLeft w:val="0"/>
      <w:marRight w:val="0"/>
      <w:marTop w:val="0"/>
      <w:marBottom w:val="0"/>
      <w:divBdr>
        <w:top w:val="none" w:sz="0" w:space="0" w:color="auto"/>
        <w:left w:val="none" w:sz="0" w:space="0" w:color="auto"/>
        <w:bottom w:val="none" w:sz="0" w:space="0" w:color="auto"/>
        <w:right w:val="none" w:sz="0" w:space="0" w:color="auto"/>
      </w:divBdr>
    </w:div>
    <w:div w:id="1751153217">
      <w:bodyDiv w:val="1"/>
      <w:marLeft w:val="0"/>
      <w:marRight w:val="0"/>
      <w:marTop w:val="0"/>
      <w:marBottom w:val="0"/>
      <w:divBdr>
        <w:top w:val="none" w:sz="0" w:space="0" w:color="auto"/>
        <w:left w:val="none" w:sz="0" w:space="0" w:color="auto"/>
        <w:bottom w:val="none" w:sz="0" w:space="0" w:color="auto"/>
        <w:right w:val="none" w:sz="0" w:space="0" w:color="auto"/>
      </w:divBdr>
    </w:div>
    <w:div w:id="1764446835">
      <w:bodyDiv w:val="1"/>
      <w:marLeft w:val="0"/>
      <w:marRight w:val="0"/>
      <w:marTop w:val="0"/>
      <w:marBottom w:val="0"/>
      <w:divBdr>
        <w:top w:val="none" w:sz="0" w:space="0" w:color="auto"/>
        <w:left w:val="none" w:sz="0" w:space="0" w:color="auto"/>
        <w:bottom w:val="none" w:sz="0" w:space="0" w:color="auto"/>
        <w:right w:val="none" w:sz="0" w:space="0" w:color="auto"/>
      </w:divBdr>
    </w:div>
    <w:div w:id="1933396262">
      <w:bodyDiv w:val="1"/>
      <w:marLeft w:val="0"/>
      <w:marRight w:val="0"/>
      <w:marTop w:val="0"/>
      <w:marBottom w:val="0"/>
      <w:divBdr>
        <w:top w:val="none" w:sz="0" w:space="0" w:color="auto"/>
        <w:left w:val="none" w:sz="0" w:space="0" w:color="auto"/>
        <w:bottom w:val="none" w:sz="0" w:space="0" w:color="auto"/>
        <w:right w:val="none" w:sz="0" w:space="0" w:color="auto"/>
      </w:divBdr>
    </w:div>
    <w:div w:id="1940067117">
      <w:bodyDiv w:val="1"/>
      <w:marLeft w:val="0"/>
      <w:marRight w:val="0"/>
      <w:marTop w:val="0"/>
      <w:marBottom w:val="0"/>
      <w:divBdr>
        <w:top w:val="none" w:sz="0" w:space="0" w:color="auto"/>
        <w:left w:val="none" w:sz="0" w:space="0" w:color="auto"/>
        <w:bottom w:val="none" w:sz="0" w:space="0" w:color="auto"/>
        <w:right w:val="none" w:sz="0" w:space="0" w:color="auto"/>
      </w:divBdr>
    </w:div>
    <w:div w:id="2018270588">
      <w:bodyDiv w:val="1"/>
      <w:marLeft w:val="0"/>
      <w:marRight w:val="0"/>
      <w:marTop w:val="0"/>
      <w:marBottom w:val="0"/>
      <w:divBdr>
        <w:top w:val="none" w:sz="0" w:space="0" w:color="auto"/>
        <w:left w:val="none" w:sz="0" w:space="0" w:color="auto"/>
        <w:bottom w:val="none" w:sz="0" w:space="0" w:color="auto"/>
        <w:right w:val="none" w:sz="0" w:space="0" w:color="auto"/>
      </w:divBdr>
    </w:div>
    <w:div w:id="2093119297">
      <w:bodyDiv w:val="1"/>
      <w:marLeft w:val="0"/>
      <w:marRight w:val="0"/>
      <w:marTop w:val="0"/>
      <w:marBottom w:val="0"/>
      <w:divBdr>
        <w:top w:val="none" w:sz="0" w:space="0" w:color="auto"/>
        <w:left w:val="none" w:sz="0" w:space="0" w:color="auto"/>
        <w:bottom w:val="none" w:sz="0" w:space="0" w:color="auto"/>
        <w:right w:val="none" w:sz="0" w:space="0" w:color="auto"/>
      </w:divBdr>
    </w:div>
    <w:div w:id="2118985326">
      <w:bodyDiv w:val="1"/>
      <w:marLeft w:val="0"/>
      <w:marRight w:val="0"/>
      <w:marTop w:val="0"/>
      <w:marBottom w:val="0"/>
      <w:divBdr>
        <w:top w:val="none" w:sz="0" w:space="0" w:color="auto"/>
        <w:left w:val="none" w:sz="0" w:space="0" w:color="auto"/>
        <w:bottom w:val="none" w:sz="0" w:space="0" w:color="auto"/>
        <w:right w:val="none" w:sz="0" w:space="0" w:color="auto"/>
      </w:divBdr>
    </w:div>
    <w:div w:id="21397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7.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hyperlink" Target="http://www.1212.mn"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uya\Tuya\XAA%20taniltsuulga\&#1061;&#1040;&#1040;%20taniltsuulga\tani%20haa_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XAA-n%20taniltsuulga\tani%20haa_20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XAA-n%20taniltsuulga\tani%20haa_20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XAA-n%20taniltsuulga\tani%20haa_20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XAA-n%20taniltsuulga\tani%20haa_20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XAA-n%20taniltsuulga\tani%20haa_20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XAA-n%20taniltsuulga\tani%20haa_201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XAA-n%20taniltsuulga\tani%20haa_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dLbls>
            <c:txPr>
              <a:bodyPr/>
              <a:lstStyle/>
              <a:p>
                <a:pPr>
                  <a:defRPr>
                    <a:latin typeface="Arial" pitchFamily="34" charset="0"/>
                    <a:cs typeface="Arial" pitchFamily="34" charset="0"/>
                  </a:defRPr>
                </a:pPr>
                <a:endParaRPr lang="en-US"/>
              </a:p>
            </c:txPr>
            <c:showVal val="1"/>
          </c:dLbls>
          <c:cat>
            <c:strRef>
              <c:f>'malchin urh'!$B$4:$B$17</c:f>
              <c:strCache>
                <c:ptCount val="14"/>
                <c:pt idx="0">
                  <c:v>Баяндун</c:v>
                </c:pt>
                <c:pt idx="1">
                  <c:v>Баянтүмэн</c:v>
                </c:pt>
                <c:pt idx="2">
                  <c:v>Булган</c:v>
                </c:pt>
                <c:pt idx="3">
                  <c:v>Гурванзагал</c:v>
                </c:pt>
                <c:pt idx="4">
                  <c:v>Дашбалбар</c:v>
                </c:pt>
                <c:pt idx="5">
                  <c:v>Матад</c:v>
                </c:pt>
                <c:pt idx="6">
                  <c:v>Халхгол</c:v>
                </c:pt>
                <c:pt idx="7">
                  <c:v>Хөлөнбуйр</c:v>
                </c:pt>
                <c:pt idx="8">
                  <c:v>Сэргэлэн</c:v>
                </c:pt>
                <c:pt idx="9">
                  <c:v>Цагаан-Овоо</c:v>
                </c:pt>
                <c:pt idx="10">
                  <c:v>Баян-Уул</c:v>
                </c:pt>
                <c:pt idx="11">
                  <c:v>Чойбалсан</c:v>
                </c:pt>
                <c:pt idx="12">
                  <c:v>Чулуунхороот</c:v>
                </c:pt>
                <c:pt idx="13">
                  <c:v>Хэрлэн</c:v>
                </c:pt>
              </c:strCache>
            </c:strRef>
          </c:cat>
          <c:val>
            <c:numRef>
              <c:f>'malchin urh'!$C$4:$C$17</c:f>
              <c:numCache>
                <c:formatCode>General</c:formatCode>
                <c:ptCount val="14"/>
                <c:pt idx="0">
                  <c:v>280</c:v>
                </c:pt>
                <c:pt idx="1">
                  <c:v>265</c:v>
                </c:pt>
                <c:pt idx="2">
                  <c:v>264</c:v>
                </c:pt>
                <c:pt idx="3">
                  <c:v>175</c:v>
                </c:pt>
                <c:pt idx="4">
                  <c:v>392</c:v>
                </c:pt>
                <c:pt idx="5">
                  <c:v>279</c:v>
                </c:pt>
                <c:pt idx="6">
                  <c:v>194</c:v>
                </c:pt>
                <c:pt idx="7">
                  <c:v>211</c:v>
                </c:pt>
                <c:pt idx="8">
                  <c:v>272</c:v>
                </c:pt>
                <c:pt idx="9">
                  <c:v>291</c:v>
                </c:pt>
                <c:pt idx="10">
                  <c:v>415</c:v>
                </c:pt>
                <c:pt idx="11">
                  <c:v>225</c:v>
                </c:pt>
                <c:pt idx="12">
                  <c:v>95</c:v>
                </c:pt>
                <c:pt idx="13">
                  <c:v>552</c:v>
                </c:pt>
              </c:numCache>
            </c:numRef>
          </c:val>
        </c:ser>
        <c:shape val="cylinder"/>
        <c:axId val="69489024"/>
        <c:axId val="69490560"/>
        <c:axId val="0"/>
      </c:bar3DChart>
      <c:catAx>
        <c:axId val="69489024"/>
        <c:scaling>
          <c:orientation val="minMax"/>
        </c:scaling>
        <c:axPos val="b"/>
        <c:tickLblPos val="nextTo"/>
        <c:txPr>
          <a:bodyPr/>
          <a:lstStyle/>
          <a:p>
            <a:pPr>
              <a:defRPr sz="1100">
                <a:latin typeface="Arial" pitchFamily="34" charset="0"/>
                <a:cs typeface="Arial" pitchFamily="34" charset="0"/>
              </a:defRPr>
            </a:pPr>
            <a:endParaRPr lang="en-US"/>
          </a:p>
        </c:txPr>
        <c:crossAx val="69490560"/>
        <c:crosses val="autoZero"/>
        <c:auto val="1"/>
        <c:lblAlgn val="ctr"/>
        <c:lblOffset val="100"/>
      </c:catAx>
      <c:valAx>
        <c:axId val="69490560"/>
        <c:scaling>
          <c:orientation val="minMax"/>
        </c:scaling>
        <c:delete val="1"/>
        <c:axPos val="l"/>
        <c:numFmt formatCode="General" sourceLinked="1"/>
        <c:tickLblPos val="nextTo"/>
        <c:crossAx val="69489024"/>
        <c:crosses val="autoZero"/>
        <c:crossBetween val="between"/>
      </c:valAx>
      <c:spPr>
        <a:noFill/>
        <a:ln w="25400">
          <a:noFill/>
        </a:ln>
      </c:spPr>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latin typeface="Arial" pitchFamily="34" charset="0"/>
                <a:cs typeface="Arial" pitchFamily="34" charset="0"/>
              </a:defRPr>
            </a:pPr>
            <a:r>
              <a:rPr lang="mn-MN" sz="1200">
                <a:latin typeface="Arial" pitchFamily="34" charset="0"/>
                <a:cs typeface="Arial" pitchFamily="34" charset="0"/>
              </a:rPr>
              <a:t>насны бүтэц</a:t>
            </a:r>
            <a:endParaRPr lang="en-US" sz="1200">
              <a:latin typeface="Arial" pitchFamily="34" charset="0"/>
              <a:cs typeface="Arial" pitchFamily="34" charset="0"/>
            </a:endParaRPr>
          </a:p>
        </c:rich>
      </c:tx>
      <c:layout/>
    </c:title>
    <c:view3D>
      <c:rotX val="30"/>
      <c:perspective val="30"/>
    </c:view3D>
    <c:plotArea>
      <c:layout/>
      <c:pie3DChart>
        <c:varyColors val="1"/>
        <c:ser>
          <c:idx val="0"/>
          <c:order val="0"/>
          <c:dLbls>
            <c:dLbl>
              <c:idx val="0"/>
              <c:layout>
                <c:manualLayout>
                  <c:x val="-0.14354574099290512"/>
                  <c:y val="4.5833842198296684E-2"/>
                </c:manualLayout>
              </c:layout>
              <c:showPercent val="1"/>
            </c:dLbl>
            <c:dLbl>
              <c:idx val="1"/>
              <c:layout>
                <c:manualLayout>
                  <c:x val="0.18258322972786542"/>
                  <c:y val="-0.15732390594032891"/>
                </c:manualLayout>
              </c:layout>
              <c:showPercent val="1"/>
            </c:dLbl>
            <c:dLbl>
              <c:idx val="2"/>
              <c:layout>
                <c:manualLayout>
                  <c:x val="5.4001407718772022E-2"/>
                  <c:y val="8.2892924098773468E-2"/>
                </c:manualLayout>
              </c:layout>
              <c:showPercent val="1"/>
            </c:dLbl>
            <c:showPercent val="1"/>
          </c:dLbls>
          <c:cat>
            <c:strRef>
              <c:f>Sheet5!$A$15:$A$17</c:f>
              <c:strCache>
                <c:ptCount val="3"/>
                <c:pt idx="0">
                  <c:v>  16-34 насны</c:v>
                </c:pt>
                <c:pt idx="1">
                  <c:v>  35 ба 60 нас хүртэл</c:v>
                </c:pt>
                <c:pt idx="2">
                  <c:v>  Тэтгэвэрийн насны</c:v>
                </c:pt>
              </c:strCache>
            </c:strRef>
          </c:cat>
          <c:val>
            <c:numRef>
              <c:f>Sheet5!$H$15:$H$17</c:f>
              <c:numCache>
                <c:formatCode>General</c:formatCode>
                <c:ptCount val="3"/>
                <c:pt idx="0">
                  <c:v>38.5</c:v>
                </c:pt>
                <c:pt idx="1">
                  <c:v>52.4</c:v>
                </c:pt>
                <c:pt idx="2">
                  <c:v>9.1</c:v>
                </c:pt>
              </c:numCache>
            </c:numRef>
          </c:val>
        </c:ser>
        <c:dLbls>
          <c:showPercent val="1"/>
        </c:dLbls>
      </c:pie3DChart>
    </c:plotArea>
    <c:legend>
      <c:legendPos val="t"/>
      <c:layout/>
      <c:txPr>
        <a:bodyPr/>
        <a:lstStyle/>
        <a:p>
          <a:pPr>
            <a:defRPr>
              <a:latin typeface="Arial" pitchFamily="34" charset="0"/>
              <a:cs typeface="Arial" pitchFamily="34" charset="0"/>
            </a:defRPr>
          </a:pPr>
          <a:endParaRPr lang="en-US"/>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sideWall>
      <c:spPr>
        <a:ln>
          <a:noFill/>
        </a:ln>
      </c:spPr>
    </c:sideWall>
    <c:backWall>
      <c:spPr>
        <a:ln>
          <a:noFill/>
        </a:ln>
      </c:spPr>
    </c:backWall>
    <c:plotArea>
      <c:layout>
        <c:manualLayout>
          <c:layoutTarget val="inner"/>
          <c:xMode val="edge"/>
          <c:yMode val="edge"/>
          <c:x val="4.4296780757618649E-3"/>
          <c:y val="5.0925925925925923E-2"/>
          <c:w val="0.99335548288635656"/>
          <c:h val="0.64314085739283433"/>
        </c:manualLayout>
      </c:layout>
      <c:bar3DChart>
        <c:barDir val="col"/>
        <c:grouping val="clustered"/>
        <c:ser>
          <c:idx val="0"/>
          <c:order val="0"/>
          <c:tx>
            <c:strRef>
              <c:f>soel!$M$6</c:f>
              <c:strCache>
                <c:ptCount val="1"/>
                <c:pt idx="0">
                  <c:v>2012</c:v>
                </c:pt>
              </c:strCache>
            </c:strRef>
          </c:tx>
          <c:dLbls>
            <c:dLbl>
              <c:idx val="1"/>
              <c:layout>
                <c:manualLayout>
                  <c:x val="-6.6445171136426933E-3"/>
                  <c:y val="-9.2592592592593871E-3"/>
                </c:manualLayout>
              </c:layout>
              <c:showVal val="1"/>
            </c:dLbl>
            <c:txPr>
              <a:bodyPr/>
              <a:lstStyle/>
              <a:p>
                <a:pPr>
                  <a:defRPr>
                    <a:latin typeface="Arial" pitchFamily="34" charset="0"/>
                    <a:cs typeface="Arial" pitchFamily="34" charset="0"/>
                  </a:defRPr>
                </a:pPr>
                <a:endParaRPr lang="en-US"/>
              </a:p>
            </c:txPr>
            <c:showVal val="1"/>
          </c:dLbls>
          <c:cat>
            <c:strRef>
              <c:f>soel!$N$5:$Q$5</c:f>
              <c:strCache>
                <c:ptCount val="4"/>
                <c:pt idx="0">
                  <c:v>Цахилгаан үүсгүүртэй</c:v>
                </c:pt>
                <c:pt idx="1">
                  <c:v>Телевизортой</c:v>
                </c:pt>
                <c:pt idx="2">
                  <c:v>Автомашинтай</c:v>
                </c:pt>
                <c:pt idx="3">
                  <c:v>Мотоцикльтой</c:v>
                </c:pt>
              </c:strCache>
            </c:strRef>
          </c:cat>
          <c:val>
            <c:numRef>
              <c:f>soel!$N$6:$Q$6</c:f>
              <c:numCache>
                <c:formatCode>General</c:formatCode>
                <c:ptCount val="4"/>
                <c:pt idx="0">
                  <c:v>82.3</c:v>
                </c:pt>
                <c:pt idx="1">
                  <c:v>72.7</c:v>
                </c:pt>
                <c:pt idx="2">
                  <c:v>39.4</c:v>
                </c:pt>
                <c:pt idx="3">
                  <c:v>47.3</c:v>
                </c:pt>
              </c:numCache>
            </c:numRef>
          </c:val>
        </c:ser>
        <c:ser>
          <c:idx val="1"/>
          <c:order val="1"/>
          <c:tx>
            <c:strRef>
              <c:f>soel!$M$7</c:f>
              <c:strCache>
                <c:ptCount val="1"/>
                <c:pt idx="0">
                  <c:v>2013</c:v>
                </c:pt>
              </c:strCache>
            </c:strRef>
          </c:tx>
          <c:dLbls>
            <c:dLbl>
              <c:idx val="2"/>
              <c:layout>
                <c:manualLayout>
                  <c:x val="4.4296780757618649E-3"/>
                  <c:y val="-1.8518518518518583E-2"/>
                </c:manualLayout>
              </c:layout>
              <c:showVal val="1"/>
            </c:dLbl>
            <c:dLbl>
              <c:idx val="3"/>
              <c:layout>
                <c:manualLayout>
                  <c:x val="2.4363229416689881E-2"/>
                  <c:y val="-3.240740740740769E-2"/>
                </c:manualLayout>
              </c:layout>
              <c:showVal val="1"/>
            </c:dLbl>
            <c:txPr>
              <a:bodyPr/>
              <a:lstStyle/>
              <a:p>
                <a:pPr>
                  <a:defRPr>
                    <a:latin typeface="Arial" pitchFamily="34" charset="0"/>
                    <a:cs typeface="Arial" pitchFamily="34" charset="0"/>
                  </a:defRPr>
                </a:pPr>
                <a:endParaRPr lang="en-US"/>
              </a:p>
            </c:txPr>
            <c:showVal val="1"/>
          </c:dLbls>
          <c:cat>
            <c:strRef>
              <c:f>soel!$N$5:$Q$5</c:f>
              <c:strCache>
                <c:ptCount val="4"/>
                <c:pt idx="0">
                  <c:v>Цахилгаан үүсгүүртэй</c:v>
                </c:pt>
                <c:pt idx="1">
                  <c:v>Телевизортой</c:v>
                </c:pt>
                <c:pt idx="2">
                  <c:v>Автомашинтай</c:v>
                </c:pt>
                <c:pt idx="3">
                  <c:v>Мотоцикльтой</c:v>
                </c:pt>
              </c:strCache>
            </c:strRef>
          </c:cat>
          <c:val>
            <c:numRef>
              <c:f>soel!$N$7:$Q$7</c:f>
              <c:numCache>
                <c:formatCode>General</c:formatCode>
                <c:ptCount val="4"/>
                <c:pt idx="0">
                  <c:v>80.2</c:v>
                </c:pt>
                <c:pt idx="1">
                  <c:v>73.2</c:v>
                </c:pt>
                <c:pt idx="2">
                  <c:v>35.200000000000003</c:v>
                </c:pt>
                <c:pt idx="3" formatCode="0.0">
                  <c:v>36.300000000000004</c:v>
                </c:pt>
              </c:numCache>
            </c:numRef>
          </c:val>
        </c:ser>
        <c:ser>
          <c:idx val="2"/>
          <c:order val="2"/>
          <c:tx>
            <c:strRef>
              <c:f>soel!$M$8</c:f>
              <c:strCache>
                <c:ptCount val="1"/>
                <c:pt idx="0">
                  <c:v>2014</c:v>
                </c:pt>
              </c:strCache>
            </c:strRef>
          </c:tx>
          <c:dLbls>
            <c:dLbl>
              <c:idx val="0"/>
              <c:layout>
                <c:manualLayout>
                  <c:x val="1.9933551340928314E-2"/>
                  <c:y val="0"/>
                </c:manualLayout>
              </c:layout>
              <c:showVal val="1"/>
            </c:dLbl>
            <c:dLbl>
              <c:idx val="1"/>
              <c:layout>
                <c:manualLayout>
                  <c:x val="1.9933551340928314E-2"/>
                  <c:y val="-1.3888888888889025E-2"/>
                </c:manualLayout>
              </c:layout>
              <c:showVal val="1"/>
            </c:dLbl>
            <c:dLbl>
              <c:idx val="2"/>
              <c:layout>
                <c:manualLayout>
                  <c:x val="1.9933551340928314E-2"/>
                  <c:y val="-4.6296296296295903E-3"/>
                </c:manualLayout>
              </c:layout>
              <c:showVal val="1"/>
            </c:dLbl>
            <c:dLbl>
              <c:idx val="3"/>
              <c:layout>
                <c:manualLayout>
                  <c:x val="2.8792907492451676E-2"/>
                  <c:y val="-4.6296296296297014E-3"/>
                </c:manualLayout>
              </c:layout>
              <c:showVal val="1"/>
            </c:dLbl>
            <c:txPr>
              <a:bodyPr/>
              <a:lstStyle/>
              <a:p>
                <a:pPr>
                  <a:defRPr>
                    <a:latin typeface="Arial" pitchFamily="34" charset="0"/>
                    <a:cs typeface="Arial" pitchFamily="34" charset="0"/>
                  </a:defRPr>
                </a:pPr>
                <a:endParaRPr lang="en-US"/>
              </a:p>
            </c:txPr>
            <c:showVal val="1"/>
          </c:dLbls>
          <c:cat>
            <c:strRef>
              <c:f>soel!$N$5:$Q$5</c:f>
              <c:strCache>
                <c:ptCount val="4"/>
                <c:pt idx="0">
                  <c:v>Цахилгаан үүсгүүртэй</c:v>
                </c:pt>
                <c:pt idx="1">
                  <c:v>Телевизортой</c:v>
                </c:pt>
                <c:pt idx="2">
                  <c:v>Автомашинтай</c:v>
                </c:pt>
                <c:pt idx="3">
                  <c:v>Мотоцикльтой</c:v>
                </c:pt>
              </c:strCache>
            </c:strRef>
          </c:cat>
          <c:val>
            <c:numRef>
              <c:f>soel!$N$8:$Q$8</c:f>
              <c:numCache>
                <c:formatCode>General</c:formatCode>
                <c:ptCount val="4"/>
                <c:pt idx="0">
                  <c:v>95.1</c:v>
                </c:pt>
                <c:pt idx="1">
                  <c:v>79.599999999999994</c:v>
                </c:pt>
                <c:pt idx="2">
                  <c:v>39.200000000000003</c:v>
                </c:pt>
                <c:pt idx="3" formatCode="0.0">
                  <c:v>40.6</c:v>
                </c:pt>
              </c:numCache>
            </c:numRef>
          </c:val>
        </c:ser>
        <c:ser>
          <c:idx val="3"/>
          <c:order val="3"/>
          <c:tx>
            <c:strRef>
              <c:f>soel!$M$9</c:f>
              <c:strCache>
                <c:ptCount val="1"/>
              </c:strCache>
            </c:strRef>
          </c:tx>
          <c:cat>
            <c:strRef>
              <c:f>soel!$N$5:$Q$5</c:f>
              <c:strCache>
                <c:ptCount val="4"/>
                <c:pt idx="0">
                  <c:v>Цахилгаан үүсгүүртэй</c:v>
                </c:pt>
                <c:pt idx="1">
                  <c:v>Телевизортой</c:v>
                </c:pt>
                <c:pt idx="2">
                  <c:v>Автомашинтай</c:v>
                </c:pt>
                <c:pt idx="3">
                  <c:v>Мотоцикльтой</c:v>
                </c:pt>
              </c:strCache>
            </c:strRef>
          </c:cat>
          <c:val>
            <c:numRef>
              <c:f>soel!$N$9:$Q$9</c:f>
              <c:numCache>
                <c:formatCode>General</c:formatCode>
                <c:ptCount val="4"/>
              </c:numCache>
            </c:numRef>
          </c:val>
        </c:ser>
        <c:gapWidth val="75"/>
        <c:shape val="box"/>
        <c:axId val="79205120"/>
        <c:axId val="79207808"/>
        <c:axId val="0"/>
      </c:bar3DChart>
      <c:catAx>
        <c:axId val="79205120"/>
        <c:scaling>
          <c:orientation val="minMax"/>
        </c:scaling>
        <c:axPos val="b"/>
        <c:majorTickMark val="none"/>
        <c:tickLblPos val="nextTo"/>
        <c:txPr>
          <a:bodyPr/>
          <a:lstStyle/>
          <a:p>
            <a:pPr>
              <a:defRPr>
                <a:latin typeface="Arial" pitchFamily="34" charset="0"/>
                <a:cs typeface="Arial" pitchFamily="34" charset="0"/>
              </a:defRPr>
            </a:pPr>
            <a:endParaRPr lang="en-US"/>
          </a:p>
        </c:txPr>
        <c:crossAx val="79207808"/>
        <c:crosses val="autoZero"/>
        <c:auto val="1"/>
        <c:lblAlgn val="ctr"/>
        <c:lblOffset val="100"/>
      </c:catAx>
      <c:valAx>
        <c:axId val="79207808"/>
        <c:scaling>
          <c:orientation val="minMax"/>
        </c:scaling>
        <c:delete val="1"/>
        <c:axPos val="l"/>
        <c:numFmt formatCode="General" sourceLinked="1"/>
        <c:majorTickMark val="none"/>
        <c:tickLblPos val="nextTo"/>
        <c:crossAx val="79205120"/>
        <c:crosses val="autoZero"/>
        <c:crossBetween val="between"/>
      </c:valAx>
    </c:plotArea>
    <c:legend>
      <c:legendPos val="b"/>
      <c:legendEntry>
        <c:idx val="3"/>
        <c:delete val="1"/>
      </c:legendEntry>
      <c:layout>
        <c:manualLayout>
          <c:xMode val="edge"/>
          <c:yMode val="edge"/>
          <c:x val="6.3965085759628892E-2"/>
          <c:y val="0.8885050306211828"/>
          <c:w val="0.86985481465979819"/>
          <c:h val="8.3717191601050026E-2"/>
        </c:manualLayout>
      </c:layout>
      <c:txPr>
        <a:bodyPr/>
        <a:lstStyle/>
        <a:p>
          <a:pPr>
            <a:defRPr>
              <a:latin typeface="Arial" pitchFamily="34" charset="0"/>
              <a:cs typeface="Arial" pitchFamily="34" charset="0"/>
            </a:defRPr>
          </a:pPr>
          <a:endParaRPr lang="en-US"/>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view3D>
      <c:rAngAx val="1"/>
    </c:view3D>
    <c:plotArea>
      <c:layout/>
      <c:bar3DChart>
        <c:barDir val="col"/>
        <c:grouping val="clustered"/>
        <c:ser>
          <c:idx val="0"/>
          <c:order val="0"/>
          <c:tx>
            <c:strRef>
              <c:f>'malin too sumaar'!$C$3</c:f>
              <c:strCache>
                <c:ptCount val="1"/>
                <c:pt idx="0">
                  <c:v>2013</c:v>
                </c:pt>
              </c:strCache>
            </c:strRef>
          </c:tx>
          <c:cat>
            <c:strRef>
              <c:f>'malin too sumaar'!$B$4:$B$17</c:f>
              <c:strCache>
                <c:ptCount val="14"/>
                <c:pt idx="0">
                  <c:v>ДБ</c:v>
                </c:pt>
                <c:pt idx="1">
                  <c:v>ЦО</c:v>
                </c:pt>
                <c:pt idx="2">
                  <c:v>БД</c:v>
                </c:pt>
                <c:pt idx="3">
                  <c:v>ХЭ</c:v>
                </c:pt>
                <c:pt idx="4">
                  <c:v>СЭ</c:v>
                </c:pt>
                <c:pt idx="5">
                  <c:v>МТ</c:v>
                </c:pt>
                <c:pt idx="6">
                  <c:v>БТ</c:v>
                </c:pt>
                <c:pt idx="7">
                  <c:v>БУ</c:v>
                </c:pt>
                <c:pt idx="8">
                  <c:v>ХБ</c:v>
                </c:pt>
                <c:pt idx="9">
                  <c:v>ГЗ</c:v>
                </c:pt>
                <c:pt idx="10">
                  <c:v>БЛ</c:v>
                </c:pt>
                <c:pt idx="11">
                  <c:v>ЧБ</c:v>
                </c:pt>
                <c:pt idx="12">
                  <c:v>ЧХ</c:v>
                </c:pt>
                <c:pt idx="13">
                  <c:v>ХГ</c:v>
                </c:pt>
              </c:strCache>
            </c:strRef>
          </c:cat>
          <c:val>
            <c:numRef>
              <c:f>'malin too sumaar'!$C$4:$C$17</c:f>
              <c:numCache>
                <c:formatCode>General</c:formatCode>
                <c:ptCount val="14"/>
                <c:pt idx="0">
                  <c:v>163486</c:v>
                </c:pt>
                <c:pt idx="1">
                  <c:v>115872</c:v>
                </c:pt>
                <c:pt idx="2">
                  <c:v>112719</c:v>
                </c:pt>
                <c:pt idx="3">
                  <c:v>102737</c:v>
                </c:pt>
                <c:pt idx="4">
                  <c:v>99456</c:v>
                </c:pt>
                <c:pt idx="5">
                  <c:v>86287</c:v>
                </c:pt>
                <c:pt idx="6">
                  <c:v>84690</c:v>
                </c:pt>
                <c:pt idx="7">
                  <c:v>76414</c:v>
                </c:pt>
                <c:pt idx="8">
                  <c:v>74786</c:v>
                </c:pt>
                <c:pt idx="9">
                  <c:v>74605</c:v>
                </c:pt>
                <c:pt idx="10">
                  <c:v>73321</c:v>
                </c:pt>
                <c:pt idx="11">
                  <c:v>70959</c:v>
                </c:pt>
                <c:pt idx="12">
                  <c:v>49104</c:v>
                </c:pt>
                <c:pt idx="13">
                  <c:v>35707</c:v>
                </c:pt>
              </c:numCache>
            </c:numRef>
          </c:val>
        </c:ser>
        <c:ser>
          <c:idx val="1"/>
          <c:order val="1"/>
          <c:tx>
            <c:strRef>
              <c:f>'malin too sumaar'!$D$3</c:f>
              <c:strCache>
                <c:ptCount val="1"/>
                <c:pt idx="0">
                  <c:v>2014</c:v>
                </c:pt>
              </c:strCache>
            </c:strRef>
          </c:tx>
          <c:cat>
            <c:strRef>
              <c:f>'malin too sumaar'!$B$4:$B$17</c:f>
              <c:strCache>
                <c:ptCount val="14"/>
                <c:pt idx="0">
                  <c:v>ДБ</c:v>
                </c:pt>
                <c:pt idx="1">
                  <c:v>ЦО</c:v>
                </c:pt>
                <c:pt idx="2">
                  <c:v>БД</c:v>
                </c:pt>
                <c:pt idx="3">
                  <c:v>ХЭ</c:v>
                </c:pt>
                <c:pt idx="4">
                  <c:v>СЭ</c:v>
                </c:pt>
                <c:pt idx="5">
                  <c:v>МТ</c:v>
                </c:pt>
                <c:pt idx="6">
                  <c:v>БТ</c:v>
                </c:pt>
                <c:pt idx="7">
                  <c:v>БУ</c:v>
                </c:pt>
                <c:pt idx="8">
                  <c:v>ХБ</c:v>
                </c:pt>
                <c:pt idx="9">
                  <c:v>ГЗ</c:v>
                </c:pt>
                <c:pt idx="10">
                  <c:v>БЛ</c:v>
                </c:pt>
                <c:pt idx="11">
                  <c:v>ЧБ</c:v>
                </c:pt>
                <c:pt idx="12">
                  <c:v>ЧХ</c:v>
                </c:pt>
                <c:pt idx="13">
                  <c:v>ХГ</c:v>
                </c:pt>
              </c:strCache>
            </c:strRef>
          </c:cat>
          <c:val>
            <c:numRef>
              <c:f>'malin too sumaar'!$D$4:$D$17</c:f>
              <c:numCache>
                <c:formatCode>General</c:formatCode>
                <c:ptCount val="14"/>
                <c:pt idx="0">
                  <c:v>181905</c:v>
                </c:pt>
                <c:pt idx="1">
                  <c:v>135181</c:v>
                </c:pt>
                <c:pt idx="2">
                  <c:v>127842</c:v>
                </c:pt>
                <c:pt idx="3">
                  <c:v>119712</c:v>
                </c:pt>
                <c:pt idx="4">
                  <c:v>120989</c:v>
                </c:pt>
                <c:pt idx="5">
                  <c:v>93957</c:v>
                </c:pt>
                <c:pt idx="6">
                  <c:v>94812</c:v>
                </c:pt>
                <c:pt idx="7">
                  <c:v>86206</c:v>
                </c:pt>
                <c:pt idx="8">
                  <c:v>86502</c:v>
                </c:pt>
                <c:pt idx="9">
                  <c:v>86228</c:v>
                </c:pt>
                <c:pt idx="10">
                  <c:v>81649</c:v>
                </c:pt>
                <c:pt idx="11">
                  <c:v>84893</c:v>
                </c:pt>
                <c:pt idx="12">
                  <c:v>53304</c:v>
                </c:pt>
                <c:pt idx="13">
                  <c:v>40267</c:v>
                </c:pt>
              </c:numCache>
            </c:numRef>
          </c:val>
        </c:ser>
        <c:gapWidth val="75"/>
        <c:shape val="box"/>
        <c:axId val="85478016"/>
        <c:axId val="90577920"/>
        <c:axId val="0"/>
      </c:bar3DChart>
      <c:catAx>
        <c:axId val="85478016"/>
        <c:scaling>
          <c:orientation val="minMax"/>
        </c:scaling>
        <c:axPos val="b"/>
        <c:majorTickMark val="none"/>
        <c:tickLblPos val="nextTo"/>
        <c:txPr>
          <a:bodyPr/>
          <a:lstStyle/>
          <a:p>
            <a:pPr>
              <a:defRPr>
                <a:latin typeface="Arial" pitchFamily="34" charset="0"/>
                <a:cs typeface="Arial" pitchFamily="34" charset="0"/>
              </a:defRPr>
            </a:pPr>
            <a:endParaRPr lang="en-US"/>
          </a:p>
        </c:txPr>
        <c:crossAx val="90577920"/>
        <c:crosses val="autoZero"/>
        <c:auto val="1"/>
        <c:lblAlgn val="ctr"/>
        <c:lblOffset val="100"/>
      </c:catAx>
      <c:valAx>
        <c:axId val="90577920"/>
        <c:scaling>
          <c:orientation val="minMax"/>
        </c:scaling>
        <c:delete val="1"/>
        <c:axPos val="l"/>
        <c:numFmt formatCode="General" sourceLinked="1"/>
        <c:majorTickMark val="none"/>
        <c:tickLblPos val="nextTo"/>
        <c:crossAx val="85478016"/>
        <c:crosses val="autoZero"/>
        <c:crossBetween val="between"/>
      </c:valAx>
    </c:plotArea>
    <c:legend>
      <c:legendPos val="b"/>
      <c:layout>
        <c:manualLayout>
          <c:xMode val="edge"/>
          <c:yMode val="edge"/>
          <c:x val="0.20061973338858957"/>
          <c:y val="0.88850503062117725"/>
          <c:w val="0.627269132476865"/>
          <c:h val="8.3717191601050026E-2"/>
        </c:manualLayout>
      </c:layout>
      <c:txPr>
        <a:bodyPr/>
        <a:lstStyle/>
        <a:p>
          <a:pPr>
            <a:defRPr sz="1100">
              <a:latin typeface="Arial" pitchFamily="34" charset="0"/>
              <a:cs typeface="Arial" pitchFamily="34" charset="0"/>
            </a:defRPr>
          </a:pPr>
          <a:endParaRPr lang="en-US"/>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3.6896880427260303E-2"/>
          <c:y val="8.8437591134441565E-2"/>
          <c:w val="0.93254758578062669"/>
          <c:h val="0.6871139545056868"/>
        </c:manualLayout>
      </c:layout>
      <c:lineChart>
        <c:grouping val="standard"/>
        <c:ser>
          <c:idx val="0"/>
          <c:order val="0"/>
          <c:tx>
            <c:strRef>
              <c:f>heeltegch!$A$13</c:f>
              <c:strCache>
                <c:ptCount val="1"/>
                <c:pt idx="0">
                  <c:v>Бүгд</c:v>
                </c:pt>
              </c:strCache>
            </c:strRef>
          </c:tx>
          <c:dLbls>
            <c:dLbl>
              <c:idx val="0"/>
              <c:layout>
                <c:manualLayout>
                  <c:x val="-6.6334991708126689E-3"/>
                  <c:y val="4.6296296296296523E-2"/>
                </c:manualLayout>
              </c:layout>
              <c:showVal val="1"/>
            </c:dLbl>
            <c:dLbl>
              <c:idx val="4"/>
              <c:layout>
                <c:manualLayout>
                  <c:x val="-4.8645660585958747E-2"/>
                  <c:y val="-5.5555555555555455E-2"/>
                </c:manualLayout>
              </c:layout>
              <c:showVal val="1"/>
            </c:dLbl>
            <c:dLbl>
              <c:idx val="5"/>
              <c:layout>
                <c:manualLayout>
                  <c:x val="-1.105583195135426E-2"/>
                  <c:y val="-5.0925925925925923E-2"/>
                </c:manualLayout>
              </c:layout>
              <c:showVal val="1"/>
            </c:dLbl>
            <c:dLbl>
              <c:idx val="6"/>
              <c:layout>
                <c:manualLayout>
                  <c:x val="-1.5478164731896079E-2"/>
                  <c:y val="-5.0925925925925902E-2"/>
                </c:manualLayout>
              </c:layout>
              <c:showVal val="1"/>
            </c:dLbl>
            <c:dLbl>
              <c:idx val="7"/>
              <c:layout>
                <c:manualLayout>
                  <c:x val="-5.306799336650083E-2"/>
                  <c:y val="5.0925925925925923E-2"/>
                </c:manualLayout>
              </c:layout>
              <c:showVal val="1"/>
            </c:dLbl>
            <c:dLbl>
              <c:idx val="8"/>
              <c:layout>
                <c:manualLayout>
                  <c:x val="-2.6533996683250686E-2"/>
                  <c:y val="6.4814814814815352E-2"/>
                </c:manualLayout>
              </c:layout>
              <c:showVal val="1"/>
            </c:dLbl>
            <c:dLbl>
              <c:idx val="9"/>
              <c:layout>
                <c:manualLayout>
                  <c:x val="-3.0956329463792152E-2"/>
                  <c:y val="4.1666666666666664E-2"/>
                </c:manualLayout>
              </c:layout>
              <c:showVal val="1"/>
            </c:dLbl>
            <c:dLbl>
              <c:idx val="10"/>
              <c:layout>
                <c:manualLayout>
                  <c:x val="0"/>
                  <c:y val="4.6296296296296523E-2"/>
                </c:manualLayout>
              </c:layout>
              <c:showVal val="1"/>
            </c:dLbl>
            <c:txPr>
              <a:bodyPr/>
              <a:lstStyle/>
              <a:p>
                <a:pPr>
                  <a:defRPr sz="900">
                    <a:latin typeface="Arial" pitchFamily="34" charset="0"/>
                    <a:cs typeface="Arial" pitchFamily="34" charset="0"/>
                  </a:defRPr>
                </a:pPr>
                <a:endParaRPr lang="en-US"/>
              </a:p>
            </c:txPr>
            <c:showVal val="1"/>
          </c:dLbls>
          <c:cat>
            <c:numRef>
              <c:f>heeltegch!$B$12:$L$12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heeltegch!$B$13:$L$13</c:f>
              <c:numCache>
                <c:formatCode>General</c:formatCode>
                <c:ptCount val="11"/>
                <c:pt idx="0">
                  <c:v>385302</c:v>
                </c:pt>
                <c:pt idx="1">
                  <c:v>429235</c:v>
                </c:pt>
                <c:pt idx="2">
                  <c:v>487778</c:v>
                </c:pt>
                <c:pt idx="3">
                  <c:v>557337</c:v>
                </c:pt>
                <c:pt idx="4">
                  <c:v>660562</c:v>
                </c:pt>
                <c:pt idx="5">
                  <c:v>647754</c:v>
                </c:pt>
                <c:pt idx="6">
                  <c:v>543606</c:v>
                </c:pt>
                <c:pt idx="7">
                  <c:v>494117</c:v>
                </c:pt>
                <c:pt idx="8">
                  <c:v>537132</c:v>
                </c:pt>
                <c:pt idx="9">
                  <c:v>551097</c:v>
                </c:pt>
                <c:pt idx="10">
                  <c:v>623260</c:v>
                </c:pt>
              </c:numCache>
            </c:numRef>
          </c:val>
        </c:ser>
        <c:marker val="1"/>
        <c:axId val="69419392"/>
        <c:axId val="69420928"/>
      </c:lineChart>
      <c:catAx>
        <c:axId val="69419392"/>
        <c:scaling>
          <c:orientation val="minMax"/>
        </c:scaling>
        <c:axPos val="b"/>
        <c:numFmt formatCode="General" sourceLinked="1"/>
        <c:majorTickMark val="none"/>
        <c:tickLblPos val="nextTo"/>
        <c:txPr>
          <a:bodyPr/>
          <a:lstStyle/>
          <a:p>
            <a:pPr>
              <a:defRPr>
                <a:latin typeface="Arial" pitchFamily="34" charset="0"/>
                <a:cs typeface="Arial" pitchFamily="34" charset="0"/>
              </a:defRPr>
            </a:pPr>
            <a:endParaRPr lang="en-US"/>
          </a:p>
        </c:txPr>
        <c:crossAx val="69420928"/>
        <c:crosses val="autoZero"/>
        <c:auto val="1"/>
        <c:lblAlgn val="ctr"/>
        <c:lblOffset val="100"/>
      </c:catAx>
      <c:valAx>
        <c:axId val="69420928"/>
        <c:scaling>
          <c:orientation val="minMax"/>
        </c:scaling>
        <c:delete val="1"/>
        <c:axPos val="l"/>
        <c:numFmt formatCode="General" sourceLinked="1"/>
        <c:majorTickMark val="none"/>
        <c:tickLblPos val="nextTo"/>
        <c:crossAx val="69419392"/>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'tol 100'!$H$3</c:f>
              <c:strCache>
                <c:ptCount val="1"/>
                <c:pt idx="0">
                  <c:v>Бүгд</c:v>
                </c:pt>
              </c:strCache>
            </c:strRef>
          </c:tx>
          <c:dLbls>
            <c:dLbl>
              <c:idx val="0"/>
              <c:layout>
                <c:manualLayout>
                  <c:x val="-3.2239493379389812E-2"/>
                  <c:y val="7.7777777777777779E-2"/>
                </c:manualLayout>
              </c:layout>
              <c:showVal val="1"/>
            </c:dLbl>
            <c:dLbl>
              <c:idx val="1"/>
              <c:layout>
                <c:manualLayout>
                  <c:x val="-6.9084628670121233E-3"/>
                  <c:y val="8.8888888888889683E-2"/>
                </c:manualLayout>
              </c:layout>
              <c:showVal val="1"/>
            </c:dLbl>
            <c:dLbl>
              <c:idx val="2"/>
              <c:layout>
                <c:manualLayout>
                  <c:x val="-6.9084628670120834E-3"/>
                  <c:y val="6.666666666666668E-2"/>
                </c:manualLayout>
              </c:layout>
              <c:showVal val="1"/>
            </c:dLbl>
            <c:dLbl>
              <c:idx val="3"/>
              <c:layout>
                <c:manualLayout>
                  <c:x val="-1.6119746689694875E-2"/>
                  <c:y val="3.333333333333334E-2"/>
                </c:manualLayout>
              </c:layout>
              <c:showVal val="1"/>
            </c:dLbl>
            <c:dLbl>
              <c:idx val="4"/>
              <c:layout>
                <c:manualLayout>
                  <c:x val="-5.0662061024755414E-2"/>
                  <c:y val="-8.3333333333333343E-2"/>
                </c:manualLayout>
              </c:layout>
              <c:showVal val="1"/>
            </c:dLbl>
            <c:dLbl>
              <c:idx val="5"/>
              <c:layout>
                <c:manualLayout>
                  <c:x val="-2.7633851468048476E-2"/>
                  <c:y val="-7.2222222222222424E-2"/>
                </c:manualLayout>
              </c:layout>
              <c:showVal val="1"/>
            </c:dLbl>
            <c:dLbl>
              <c:idx val="6"/>
              <c:layout>
                <c:manualLayout>
                  <c:x val="-3.9147956246401841E-2"/>
                  <c:y val="0.05"/>
                </c:manualLayout>
              </c:layout>
              <c:showVal val="1"/>
            </c:dLbl>
            <c:dLbl>
              <c:idx val="7"/>
              <c:layout>
                <c:manualLayout>
                  <c:x val="-7.5993091537133517E-2"/>
                  <c:y val="-7.2222222222222424E-2"/>
                </c:manualLayout>
              </c:layout>
              <c:showVal val="1"/>
            </c:dLbl>
            <c:dLbl>
              <c:idx val="8"/>
              <c:layout>
                <c:manualLayout>
                  <c:x val="-6.2176165803108814E-2"/>
                  <c:y val="8.3333333333333343E-2"/>
                </c:manualLayout>
              </c:layout>
              <c:showVal val="1"/>
            </c:dLbl>
            <c:dLbl>
              <c:idx val="9"/>
              <c:layout>
                <c:manualLayout>
                  <c:x val="-5.7570523891767422E-2"/>
                  <c:y val="-0.1111111111111111"/>
                </c:manualLayout>
              </c:layout>
              <c:showVal val="1"/>
            </c:dLbl>
            <c:dLbl>
              <c:idx val="10"/>
              <c:layout>
                <c:manualLayout>
                  <c:x val="0"/>
                  <c:y val="5.5555555555555455E-2"/>
                </c:manualLayout>
              </c:layout>
              <c:showVal val="1"/>
            </c:dLbl>
            <c:txPr>
              <a:bodyPr/>
              <a:lstStyle/>
              <a:p>
                <a:pPr>
                  <a:defRPr>
                    <a:latin typeface="Arial" pitchFamily="34" charset="0"/>
                    <a:cs typeface="Arial" pitchFamily="34" charset="0"/>
                  </a:defRPr>
                </a:pPr>
                <a:endParaRPr lang="en-US"/>
              </a:p>
            </c:txPr>
            <c:showVal val="1"/>
          </c:dLbls>
          <c:cat>
            <c:numRef>
              <c:f>'tol 100'!$I$2:$S$2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'tol 100'!$I$3:$S$3</c:f>
              <c:numCache>
                <c:formatCode>General</c:formatCode>
                <c:ptCount val="11"/>
                <c:pt idx="0">
                  <c:v>288483</c:v>
                </c:pt>
                <c:pt idx="1">
                  <c:v>312150</c:v>
                </c:pt>
                <c:pt idx="2">
                  <c:v>366652</c:v>
                </c:pt>
                <c:pt idx="3">
                  <c:v>433339</c:v>
                </c:pt>
                <c:pt idx="4">
                  <c:v>475651</c:v>
                </c:pt>
                <c:pt idx="5">
                  <c:v>495074</c:v>
                </c:pt>
                <c:pt idx="6">
                  <c:v>272880</c:v>
                </c:pt>
                <c:pt idx="7">
                  <c:v>423530</c:v>
                </c:pt>
                <c:pt idx="8">
                  <c:v>420469</c:v>
                </c:pt>
                <c:pt idx="9">
                  <c:v>405824</c:v>
                </c:pt>
                <c:pt idx="10">
                  <c:v>462842</c:v>
                </c:pt>
              </c:numCache>
            </c:numRef>
          </c:val>
        </c:ser>
        <c:marker val="1"/>
        <c:axId val="69477504"/>
        <c:axId val="69479040"/>
      </c:lineChart>
      <c:catAx>
        <c:axId val="69477504"/>
        <c:scaling>
          <c:orientation val="minMax"/>
        </c:scaling>
        <c:axPos val="b"/>
        <c:numFmt formatCode="General" sourceLinked="1"/>
        <c:majorTickMark val="none"/>
        <c:tickLblPos val="nextTo"/>
        <c:txPr>
          <a:bodyPr/>
          <a:lstStyle/>
          <a:p>
            <a:pPr>
              <a:defRPr>
                <a:latin typeface="Arial" pitchFamily="34" charset="0"/>
                <a:cs typeface="Arial" pitchFamily="34" charset="0"/>
              </a:defRPr>
            </a:pPr>
            <a:endParaRPr lang="en-US"/>
          </a:p>
        </c:txPr>
        <c:crossAx val="69479040"/>
        <c:crosses val="autoZero"/>
        <c:auto val="1"/>
        <c:lblAlgn val="ctr"/>
        <c:lblOffset val="100"/>
      </c:catAx>
      <c:valAx>
        <c:axId val="69479040"/>
        <c:scaling>
          <c:orientation val="minMax"/>
        </c:scaling>
        <c:delete val="1"/>
        <c:axPos val="l"/>
        <c:numFmt formatCode="General" sourceLinked="1"/>
        <c:majorTickMark val="none"/>
        <c:tickLblPos val="nextTo"/>
        <c:crossAx val="69477504"/>
        <c:crosses val="autoZero"/>
        <c:crossBetween val="between"/>
      </c:valAx>
    </c:plotArea>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9"/>
  <c:chart>
    <c:autoTitleDeleted val="1"/>
    <c:plotArea>
      <c:layout/>
      <c:barChart>
        <c:barDir val="col"/>
        <c:grouping val="clustered"/>
        <c:ser>
          <c:idx val="0"/>
          <c:order val="0"/>
          <c:tx>
            <c:strRef>
              <c:f>'tol 100'!$H$22</c:f>
              <c:strCache>
                <c:ptCount val="1"/>
                <c:pt idx="0">
                  <c:v>Бүгд</c:v>
                </c:pt>
              </c:strCache>
            </c:strRef>
          </c:tx>
          <c:dLbls>
            <c:showVal val="1"/>
          </c:dLbls>
          <c:cat>
            <c:numRef>
              <c:f>'tol 100'!$I$21:$S$21</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'tol 100'!$I$22:$S$22</c:f>
              <c:numCache>
                <c:formatCode>General</c:formatCode>
                <c:ptCount val="11"/>
                <c:pt idx="0">
                  <c:v>78</c:v>
                </c:pt>
                <c:pt idx="1">
                  <c:v>81</c:v>
                </c:pt>
                <c:pt idx="2">
                  <c:v>85</c:v>
                </c:pt>
                <c:pt idx="3">
                  <c:v>89</c:v>
                </c:pt>
                <c:pt idx="4">
                  <c:v>89</c:v>
                </c:pt>
                <c:pt idx="5">
                  <c:v>75</c:v>
                </c:pt>
                <c:pt idx="6">
                  <c:v>41</c:v>
                </c:pt>
                <c:pt idx="7">
                  <c:v>78</c:v>
                </c:pt>
                <c:pt idx="8">
                  <c:v>85</c:v>
                </c:pt>
                <c:pt idx="9">
                  <c:v>75</c:v>
                </c:pt>
                <c:pt idx="10">
                  <c:v>84</c:v>
                </c:pt>
              </c:numCache>
            </c:numRef>
          </c:val>
        </c:ser>
        <c:axId val="69539712"/>
        <c:axId val="69541248"/>
      </c:barChart>
      <c:catAx>
        <c:axId val="69539712"/>
        <c:scaling>
          <c:orientation val="minMax"/>
        </c:scaling>
        <c:axPos val="b"/>
        <c:numFmt formatCode="General" sourceLinked="1"/>
        <c:tickLblPos val="nextTo"/>
        <c:txPr>
          <a:bodyPr/>
          <a:lstStyle/>
          <a:p>
            <a:pPr>
              <a:defRPr>
                <a:latin typeface="Arial" pitchFamily="34" charset="0"/>
                <a:cs typeface="Arial" pitchFamily="34" charset="0"/>
              </a:defRPr>
            </a:pPr>
            <a:endParaRPr lang="en-US"/>
          </a:p>
        </c:txPr>
        <c:crossAx val="69541248"/>
        <c:crosses val="autoZero"/>
        <c:auto val="1"/>
        <c:lblAlgn val="ctr"/>
        <c:lblOffset val="100"/>
      </c:catAx>
      <c:valAx>
        <c:axId val="69541248"/>
        <c:scaling>
          <c:orientation val="minMax"/>
        </c:scaling>
        <c:axPos val="l"/>
        <c:numFmt formatCode="General" sourceLinked="1"/>
        <c:tickLblPos val="nextTo"/>
        <c:crossAx val="69539712"/>
        <c:crosses val="autoZero"/>
        <c:crossBetween val="between"/>
      </c:valAx>
    </c:plotArea>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9"/>
  <c:chart>
    <c:autoTitleDeleted val="1"/>
    <c:plotArea>
      <c:layout/>
      <c:barChart>
        <c:barDir val="col"/>
        <c:grouping val="clustered"/>
        <c:ser>
          <c:idx val="0"/>
          <c:order val="0"/>
          <c:tx>
            <c:strRef>
              <c:f>horogdol!$M$4</c:f>
              <c:strCache>
                <c:ptCount val="1"/>
                <c:pt idx="0">
                  <c:v>Бүгд</c:v>
                </c:pt>
              </c:strCache>
            </c:strRef>
          </c:tx>
          <c:dLbls>
            <c:txPr>
              <a:bodyPr/>
              <a:lstStyle/>
              <a:p>
                <a:pPr>
                  <a:defRPr>
                    <a:latin typeface="Arial" pitchFamily="34" charset="0"/>
                    <a:cs typeface="Arial" pitchFamily="34" charset="0"/>
                  </a:defRPr>
                </a:pPr>
                <a:endParaRPr lang="en-US"/>
              </a:p>
            </c:txPr>
            <c:showVal val="1"/>
          </c:dLbls>
          <c:cat>
            <c:numRef>
              <c:f>horogdol!$N$3:$X$3</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horogdol!$N$4:$X$4</c:f>
              <c:numCache>
                <c:formatCode>General</c:formatCode>
                <c:ptCount val="11"/>
                <c:pt idx="0">
                  <c:v>9432</c:v>
                </c:pt>
                <c:pt idx="1">
                  <c:v>12650</c:v>
                </c:pt>
                <c:pt idx="2">
                  <c:v>5810</c:v>
                </c:pt>
                <c:pt idx="3">
                  <c:v>4302</c:v>
                </c:pt>
                <c:pt idx="4">
                  <c:v>18644</c:v>
                </c:pt>
                <c:pt idx="5">
                  <c:v>130841</c:v>
                </c:pt>
                <c:pt idx="6">
                  <c:v>314742</c:v>
                </c:pt>
                <c:pt idx="7">
                  <c:v>10915</c:v>
                </c:pt>
                <c:pt idx="8">
                  <c:v>14162</c:v>
                </c:pt>
                <c:pt idx="9">
                  <c:v>47871</c:v>
                </c:pt>
                <c:pt idx="10">
                  <c:v>8792</c:v>
                </c:pt>
              </c:numCache>
            </c:numRef>
          </c:val>
        </c:ser>
        <c:axId val="69597824"/>
        <c:axId val="69747072"/>
      </c:barChart>
      <c:catAx>
        <c:axId val="69597824"/>
        <c:scaling>
          <c:orientation val="minMax"/>
        </c:scaling>
        <c:axPos val="b"/>
        <c:numFmt formatCode="General" sourceLinked="1"/>
        <c:majorTickMark val="none"/>
        <c:tickLblPos val="nextTo"/>
        <c:txPr>
          <a:bodyPr/>
          <a:lstStyle/>
          <a:p>
            <a:pPr>
              <a:defRPr>
                <a:latin typeface="Arial" pitchFamily="34" charset="0"/>
                <a:cs typeface="Arial" pitchFamily="34" charset="0"/>
              </a:defRPr>
            </a:pPr>
            <a:endParaRPr lang="en-US"/>
          </a:p>
        </c:txPr>
        <c:crossAx val="69747072"/>
        <c:crosses val="autoZero"/>
        <c:auto val="1"/>
        <c:lblAlgn val="ctr"/>
        <c:lblOffset val="100"/>
      </c:catAx>
      <c:valAx>
        <c:axId val="69747072"/>
        <c:scaling>
          <c:orientation val="minMax"/>
        </c:scaling>
        <c:delete val="1"/>
        <c:axPos val="l"/>
        <c:numFmt formatCode="General" sourceLinked="1"/>
        <c:majorTickMark val="none"/>
        <c:tickLblPos val="nextTo"/>
        <c:crossAx val="69597824"/>
        <c:crosses val="autoZero"/>
        <c:crossBetween val="between"/>
      </c:valAx>
    </c:plotArea>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31"/>
  <c:chart>
    <c:autoTitleDeleted val="1"/>
    <c:plotArea>
      <c:layout>
        <c:manualLayout>
          <c:layoutTarget val="inner"/>
          <c:xMode val="edge"/>
          <c:yMode val="edge"/>
          <c:x val="3.4007165454128262E-2"/>
          <c:y val="4.9017746953817373E-2"/>
          <c:w val="0.94317914633294408"/>
          <c:h val="0.80757887052197963"/>
        </c:manualLayout>
      </c:layout>
      <c:barChart>
        <c:barDir val="col"/>
        <c:grouping val="clustered"/>
        <c:ser>
          <c:idx val="0"/>
          <c:order val="0"/>
          <c:tx>
            <c:strRef>
              <c:f>belcheer1!$B$10</c:f>
              <c:strCache>
                <c:ptCount val="1"/>
                <c:pt idx="0">
                  <c:v>100 ãà õàäëàí, áýë÷ýýðèéí òàëáàéä íîãäîõ õîíèí òîëãîéä øèëæ¿¿ëñýí ìàëûí òîî </c:v>
                </c:pt>
              </c:strCache>
            </c:strRef>
          </c:tx>
          <c:dLbls>
            <c:txPr>
              <a:bodyPr/>
              <a:lstStyle/>
              <a:p>
                <a:pPr>
                  <a:defRPr>
                    <a:latin typeface="Arial" pitchFamily="34" charset="0"/>
                    <a:cs typeface="Arial" pitchFamily="34" charset="0"/>
                  </a:defRPr>
                </a:pPr>
                <a:endParaRPr lang="en-US"/>
              </a:p>
            </c:txPr>
            <c:showVal val="1"/>
          </c:dLbls>
          <c:cat>
            <c:numRef>
              <c:f>belcheer1!$C$9:$J$9</c:f>
              <c:numCache>
                <c:formatCode>General</c:formatCode>
                <c:ptCount val="8"/>
                <c:pt idx="0">
                  <c:v>2007</c:v>
                </c:pt>
                <c:pt idx="1">
                  <c:v>2008</c:v>
                </c:pt>
                <c:pt idx="2">
                  <c:v>2009</c:v>
                </c:pt>
                <c:pt idx="3">
                  <c:v>2010</c:v>
                </c:pt>
                <c:pt idx="4">
                  <c:v>2011</c:v>
                </c:pt>
                <c:pt idx="5">
                  <c:v>2012</c:v>
                </c:pt>
                <c:pt idx="6">
                  <c:v>2013</c:v>
                </c:pt>
                <c:pt idx="7">
                  <c:v>2014</c:v>
                </c:pt>
              </c:numCache>
            </c:numRef>
          </c:cat>
          <c:val>
            <c:numRef>
              <c:f>belcheer1!$C$10:$J$10</c:f>
              <c:numCache>
                <c:formatCode>General</c:formatCode>
                <c:ptCount val="8"/>
                <c:pt idx="0">
                  <c:v>31</c:v>
                </c:pt>
                <c:pt idx="1">
                  <c:v>30</c:v>
                </c:pt>
                <c:pt idx="2">
                  <c:v>33</c:v>
                </c:pt>
                <c:pt idx="3">
                  <c:v>26</c:v>
                </c:pt>
                <c:pt idx="4">
                  <c:v>27</c:v>
                </c:pt>
                <c:pt idx="5">
                  <c:v>28</c:v>
                </c:pt>
                <c:pt idx="6">
                  <c:v>29</c:v>
                </c:pt>
                <c:pt idx="7">
                  <c:v>33</c:v>
                </c:pt>
              </c:numCache>
            </c:numRef>
          </c:val>
        </c:ser>
        <c:axId val="69774720"/>
        <c:axId val="69780608"/>
      </c:barChart>
      <c:catAx>
        <c:axId val="69774720"/>
        <c:scaling>
          <c:orientation val="minMax"/>
        </c:scaling>
        <c:axPos val="b"/>
        <c:numFmt formatCode="General" sourceLinked="1"/>
        <c:tickLblPos val="nextTo"/>
        <c:txPr>
          <a:bodyPr/>
          <a:lstStyle/>
          <a:p>
            <a:pPr>
              <a:defRPr>
                <a:latin typeface="Arial" pitchFamily="34" charset="0"/>
                <a:cs typeface="Arial" pitchFamily="34" charset="0"/>
              </a:defRPr>
            </a:pPr>
            <a:endParaRPr lang="en-US"/>
          </a:p>
        </c:txPr>
        <c:crossAx val="69780608"/>
        <c:crosses val="autoZero"/>
        <c:auto val="1"/>
        <c:lblAlgn val="ctr"/>
        <c:lblOffset val="100"/>
      </c:catAx>
      <c:valAx>
        <c:axId val="69780608"/>
        <c:scaling>
          <c:orientation val="minMax"/>
        </c:scaling>
        <c:delete val="1"/>
        <c:axPos val="l"/>
        <c:numFmt formatCode="General" sourceLinked="1"/>
        <c:tickLblPos val="nextTo"/>
        <c:crossAx val="69774720"/>
        <c:crosses val="autoZero"/>
        <c:crossBetween val="between"/>
      </c:valAx>
    </c:plotArea>
    <c:plotVisOnly val="1"/>
  </c:chart>
  <c:spPr>
    <a:ln>
      <a:noFill/>
    </a:ln>
  </c:sp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100A59C44F4FEF85F0139A4C946CCD"/>
        <w:category>
          <w:name w:val="General"/>
          <w:gallery w:val="placeholder"/>
        </w:category>
        <w:types>
          <w:type w:val="bbPlcHdr"/>
        </w:types>
        <w:behaviors>
          <w:behavior w:val="content"/>
        </w:behaviors>
        <w:guid w:val="{8634E7A7-9498-4A1D-BED6-C022C83FD3AB}"/>
      </w:docPartPr>
      <w:docPartBody>
        <w:p w:rsidR="00E60D39" w:rsidRDefault="00B53E87" w:rsidP="00B53E87">
          <w:pPr>
            <w:pStyle w:val="99100A59C44F4FEF85F0139A4C946CCD"/>
          </w:pPr>
          <w:r>
            <w:rPr>
              <w:rFonts w:asciiTheme="majorHAnsi" w:eastAsiaTheme="majorEastAsia" w:hAnsiTheme="majorHAnsi" w:cstheme="majorBidi"/>
              <w:sz w:val="36"/>
              <w:szCs w:val="36"/>
            </w:rPr>
            <w:t>[Type the document title]</w:t>
          </w:r>
        </w:p>
      </w:docPartBody>
    </w:docPart>
    <w:docPart>
      <w:docPartPr>
        <w:name w:val="B0C65D68AF7C4377830847F3D2605894"/>
        <w:category>
          <w:name w:val="General"/>
          <w:gallery w:val="placeholder"/>
        </w:category>
        <w:types>
          <w:type w:val="bbPlcHdr"/>
        </w:types>
        <w:behaviors>
          <w:behavior w:val="content"/>
        </w:behaviors>
        <w:guid w:val="{6BC05A0C-2104-4112-A8A0-F2F46B3CC2AD}"/>
      </w:docPartPr>
      <w:docPartBody>
        <w:p w:rsidR="00E60D39" w:rsidRDefault="00B53E87" w:rsidP="00B53E87">
          <w:pPr>
            <w:pStyle w:val="B0C65D68AF7C4377830847F3D2605894"/>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on">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CC"/>
    <w:family w:val="auto"/>
    <w:notTrueType/>
    <w:pitch w:val="default"/>
    <w:sig w:usb0="00000001" w:usb1="00000000" w:usb2="00000000" w:usb3="00000000" w:csb0="00000005" w:csb1="00000000"/>
  </w:font>
  <w:font w:name="HeliosCondLight Mon">
    <w:panose1 w:val="00000000000000000000"/>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203" w:usb1="00000000" w:usb2="00000000" w:usb3="00000000" w:csb0="00000005"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5385"/>
    <w:rsid w:val="00004C47"/>
    <w:rsid w:val="00085385"/>
    <w:rsid w:val="000B23C7"/>
    <w:rsid w:val="00110181"/>
    <w:rsid w:val="00112DC7"/>
    <w:rsid w:val="00117BF2"/>
    <w:rsid w:val="00125522"/>
    <w:rsid w:val="00163200"/>
    <w:rsid w:val="00187E5B"/>
    <w:rsid w:val="001F263A"/>
    <w:rsid w:val="00212E24"/>
    <w:rsid w:val="0022614F"/>
    <w:rsid w:val="00275F45"/>
    <w:rsid w:val="002B3DF4"/>
    <w:rsid w:val="002F29B6"/>
    <w:rsid w:val="002F5655"/>
    <w:rsid w:val="002F7429"/>
    <w:rsid w:val="00354DC8"/>
    <w:rsid w:val="003E2F9F"/>
    <w:rsid w:val="00415217"/>
    <w:rsid w:val="004371EB"/>
    <w:rsid w:val="0048308A"/>
    <w:rsid w:val="004976D9"/>
    <w:rsid w:val="004B14A9"/>
    <w:rsid w:val="004B32D2"/>
    <w:rsid w:val="004C1513"/>
    <w:rsid w:val="004E4CA5"/>
    <w:rsid w:val="004E6073"/>
    <w:rsid w:val="004F159D"/>
    <w:rsid w:val="00556EE9"/>
    <w:rsid w:val="005A0AE1"/>
    <w:rsid w:val="006A14BF"/>
    <w:rsid w:val="00706724"/>
    <w:rsid w:val="008068CF"/>
    <w:rsid w:val="00856ADE"/>
    <w:rsid w:val="00891942"/>
    <w:rsid w:val="008A427D"/>
    <w:rsid w:val="008E56EE"/>
    <w:rsid w:val="00934FA9"/>
    <w:rsid w:val="009B059A"/>
    <w:rsid w:val="009E4596"/>
    <w:rsid w:val="00A02BE8"/>
    <w:rsid w:val="00A1554B"/>
    <w:rsid w:val="00A56789"/>
    <w:rsid w:val="00A85BAC"/>
    <w:rsid w:val="00B35DA7"/>
    <w:rsid w:val="00B53E87"/>
    <w:rsid w:val="00B97100"/>
    <w:rsid w:val="00BC4FAA"/>
    <w:rsid w:val="00BD66CB"/>
    <w:rsid w:val="00BE3E7A"/>
    <w:rsid w:val="00BE7420"/>
    <w:rsid w:val="00C2071D"/>
    <w:rsid w:val="00CF3E03"/>
    <w:rsid w:val="00D14947"/>
    <w:rsid w:val="00D94214"/>
    <w:rsid w:val="00DC4A78"/>
    <w:rsid w:val="00E60D39"/>
    <w:rsid w:val="00EA36AA"/>
    <w:rsid w:val="00ED4878"/>
    <w:rsid w:val="00F327D5"/>
    <w:rsid w:val="00F8191B"/>
    <w:rsid w:val="00F84825"/>
    <w:rsid w:val="00FA2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168C404C334BC1B782E8D7FDB978F5">
    <w:name w:val="9B168C404C334BC1B782E8D7FDB978F5"/>
    <w:rsid w:val="00085385"/>
  </w:style>
  <w:style w:type="paragraph" w:customStyle="1" w:styleId="DA6C040118184FF7B1F4E064BA6B4103">
    <w:name w:val="DA6C040118184FF7B1F4E064BA6B4103"/>
    <w:rsid w:val="00085385"/>
  </w:style>
  <w:style w:type="paragraph" w:customStyle="1" w:styleId="47399B941449473186D6291469CF16BE">
    <w:name w:val="47399B941449473186D6291469CF16BE"/>
    <w:rsid w:val="00085385"/>
  </w:style>
  <w:style w:type="paragraph" w:customStyle="1" w:styleId="2A1EA61E5EC44D2F8464CA8CC7AACD26">
    <w:name w:val="2A1EA61E5EC44D2F8464CA8CC7AACD26"/>
    <w:rsid w:val="00085385"/>
  </w:style>
  <w:style w:type="paragraph" w:customStyle="1" w:styleId="99100A59C44F4FEF85F0139A4C946CCD">
    <w:name w:val="99100A59C44F4FEF85F0139A4C946CCD"/>
    <w:rsid w:val="00B53E87"/>
  </w:style>
  <w:style w:type="paragraph" w:customStyle="1" w:styleId="B0C65D68AF7C4377830847F3D2605894">
    <w:name w:val="B0C65D68AF7C4377830847F3D2605894"/>
    <w:rsid w:val="00B53E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2014-12-25T00:00:00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D66036-9AE8-4C2F-9384-BFBD7D5B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6917</TotalTime>
  <Pages>30</Pages>
  <Words>7258</Words>
  <Characters>41374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Дорнод аймгийн хөдөө аж ахуйн салбарын танилцуулга</vt:lpstr>
    </vt:vector>
  </TitlesOfParts>
  <Company/>
  <LinksUpToDate>false</LinksUpToDate>
  <CharactersWithSpaces>48535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Дорнод аймгийн хөдөө аж ахуйн салбарын танилцуулга</dc:title>
  <dc:creator>Tuyatsetseg</dc:creator>
  <cp:lastModifiedBy>Tuyatsetseg</cp:lastModifiedBy>
  <cp:revision>219</cp:revision>
  <cp:lastPrinted>2014-05-13T09:00:00Z</cp:lastPrinted>
  <dcterms:created xsi:type="dcterms:W3CDTF">2014-03-21T01:26:00Z</dcterms:created>
  <dcterms:modified xsi:type="dcterms:W3CDTF">2015-04-07T09:53:00Z</dcterms:modified>
</cp:coreProperties>
</file>